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F" w:rsidRDefault="005D4B91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4A1A3F" w:rsidRDefault="005D4B91">
      <w:pPr>
        <w:jc w:val="right"/>
        <w:rPr>
          <w:color w:val="000000"/>
        </w:rPr>
      </w:pPr>
      <w:r>
        <w:rPr>
          <w:color w:val="000000"/>
        </w:rPr>
        <w:t>do Szczegółowych warunków konkursu ofert –Zakład Diagnostyki Obrazowej</w:t>
      </w:r>
    </w:p>
    <w:p w:rsidR="004A1A3F" w:rsidRDefault="004A1A3F">
      <w:pPr>
        <w:jc w:val="right"/>
        <w:rPr>
          <w:b/>
          <w:bCs/>
          <w:color w:val="000000"/>
          <w:u w:val="single"/>
        </w:rPr>
      </w:pPr>
    </w:p>
    <w:p w:rsidR="004A1A3F" w:rsidRDefault="005D4B91">
      <w:pPr>
        <w:pStyle w:val="Nagwek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 M O W A nr     /2015</w:t>
      </w:r>
    </w:p>
    <w:p w:rsidR="004A1A3F" w:rsidRDefault="005D4B91">
      <w:pPr>
        <w:rPr>
          <w:color w:val="000000"/>
        </w:rPr>
      </w:pPr>
      <w:r>
        <w:rPr>
          <w:color w:val="000000"/>
        </w:rPr>
        <w:tab/>
      </w:r>
    </w:p>
    <w:p w:rsidR="004A1A3F" w:rsidRDefault="005D4B91">
      <w:pPr>
        <w:pStyle w:val="Treteks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4A1A3F" w:rsidRDefault="005D4B91">
      <w:pPr>
        <w:jc w:val="both"/>
        <w:rPr>
          <w:b/>
          <w:bCs/>
          <w:color w:val="000000"/>
        </w:rPr>
      </w:pPr>
      <w:r>
        <w:rPr>
          <w:color w:val="000000"/>
        </w:rPr>
        <w:t>Dyrektora -  Krzysztofa Bałatę</w:t>
      </w:r>
    </w:p>
    <w:p w:rsidR="004A1A3F" w:rsidRDefault="005D4B9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 w dalszej  części  Umowy  </w:t>
      </w:r>
      <w:r>
        <w:rPr>
          <w:b/>
          <w:bCs/>
          <w:color w:val="000000"/>
        </w:rPr>
        <w:t>Udzielającym zamówienia,</w:t>
      </w:r>
    </w:p>
    <w:p w:rsidR="004A1A3F" w:rsidRDefault="005D4B91">
      <w:pPr>
        <w:jc w:val="both"/>
        <w:rPr>
          <w:color w:val="000000"/>
        </w:rPr>
      </w:pPr>
      <w:r>
        <w:rPr>
          <w:color w:val="000000"/>
        </w:rPr>
        <w:t xml:space="preserve">a  ,,,,,,, </w:t>
      </w:r>
    </w:p>
    <w:p w:rsidR="004A1A3F" w:rsidRDefault="005D4B91">
      <w:pPr>
        <w:pStyle w:val="Nagwek2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wykonującym zawód lekarza medycyny w ramach podmiotu leczniczego: </w:t>
      </w:r>
    </w:p>
    <w:p w:rsidR="004A1A3F" w:rsidRDefault="005D4B91">
      <w:pPr>
        <w:rPr>
          <w:b/>
          <w:bCs/>
          <w:color w:val="000000"/>
        </w:rPr>
      </w:pPr>
      <w:r>
        <w:rPr>
          <w:color w:val="000000"/>
        </w:rPr>
        <w:t>…………………………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posiadającym: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zaświadczenie o prawie wykonywania zawodu przyznane przez Okręgową Izbę Lekarską w……., Nr  ………   z dnia ……..  i nie został zawieszony w prawie wykonywania zawodu, a także nie został ograniczony w wykonywaniu określonych czynności medycznych,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tytuł specjalisty w zakresie ………………..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Księgi rejestrowej podmiotów leczniczych pod numerem …………………….  z dnia ………………., prowadzonego przez Okręgową Izbę Lekarską w ……………,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CEIDG,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numer identyfikacyjny REGON: ……………. oraz NIP: …………………..</w:t>
      </w:r>
    </w:p>
    <w:p w:rsidR="004A1A3F" w:rsidRDefault="005D4B91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polisę ubezpieczeniową OC: …………, obejmującą okres ubezpieczenia od …………… do …………. na sumę ubezpieczenia ……………. euro,</w:t>
      </w:r>
    </w:p>
    <w:p w:rsidR="004A1A3F" w:rsidRDefault="004A1A3F">
      <w:pPr>
        <w:rPr>
          <w:color w:val="000000"/>
        </w:rPr>
      </w:pPr>
    </w:p>
    <w:p w:rsidR="004A1A3F" w:rsidRDefault="004A1A3F">
      <w:pPr>
        <w:rPr>
          <w:color w:val="000000"/>
        </w:rPr>
      </w:pPr>
    </w:p>
    <w:p w:rsidR="004A1A3F" w:rsidRDefault="004A1A3F">
      <w:pPr>
        <w:rPr>
          <w:color w:val="000000"/>
        </w:rPr>
      </w:pPr>
    </w:p>
    <w:p w:rsidR="004A1A3F" w:rsidRDefault="005D4B9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„Przyjmującym zamówienie”.</w:t>
      </w:r>
    </w:p>
    <w:p w:rsidR="004A1A3F" w:rsidRDefault="005D4B91">
      <w:pPr>
        <w:spacing w:before="120"/>
        <w:jc w:val="both"/>
        <w:rPr>
          <w:color w:val="000000"/>
        </w:rPr>
      </w:pPr>
      <w:r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2013r. poz. 217z </w:t>
      </w:r>
      <w:proofErr w:type="spellStart"/>
      <w:r>
        <w:rPr>
          <w:color w:val="000000"/>
          <w:sz w:val="24"/>
          <w:szCs w:val="24"/>
        </w:rPr>
        <w:t>późn.zm</w:t>
      </w:r>
      <w:proofErr w:type="spellEnd"/>
      <w:r>
        <w:rPr>
          <w:color w:val="000000"/>
          <w:sz w:val="24"/>
          <w:szCs w:val="24"/>
        </w:rPr>
        <w:t xml:space="preserve">.), 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27 sierpnia 2004 r. o świadczeniach opieki zdrowotnej finansowanych ze środków publicznych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 Dz. U. z 2008 r. Nr 164 poz. 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5 grudnia 1996r. o zawodzie lekarza i lekarza dentysty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 Dz. U. 2011 r. Nr 277 poz. 1634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 </w:t>
      </w:r>
    </w:p>
    <w:p w:rsidR="004A1A3F" w:rsidRDefault="005D4B91">
      <w:pPr>
        <w:pStyle w:val="Akapitzlist"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rozporządzenia Ministra Zdrowia z dnia 22 listopada 2013 r. w sprawie świadczeń gwarantowanych z zakresu leczenia szpitalnego (Dz.U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2013.1520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</w:t>
      </w:r>
    </w:p>
    <w:p w:rsidR="004A1A3F" w:rsidRDefault="005D4B91">
      <w:pPr>
        <w:pStyle w:val="Akapitzli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rozporządzenia Ministra Zdrowia z dnia z dnia 6 listopada 2013 r. w sprawie świadczeń gwarantowanych z zakresu ambulatoryjnej opieki specjalistycznej (Dz.U.2013.1413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zarządzenia Nr 82/2013/DSOZ Prezesa Narodowego Funduszu Zdrowia z dnia 17 grudnia 2013 r. w sprawie określenia warunków zawierania i realizacji umów w rodzaju ambulatoryjna opieka specjalistyczna, z </w:t>
      </w:r>
      <w:proofErr w:type="spellStart"/>
      <w:r>
        <w:rPr>
          <w:color w:val="000000"/>
          <w:sz w:val="24"/>
          <w:szCs w:val="24"/>
        </w:rPr>
        <w:t>późn.zm</w:t>
      </w:r>
      <w:proofErr w:type="spellEnd"/>
      <w:r>
        <w:rPr>
          <w:color w:val="000000"/>
          <w:sz w:val="24"/>
          <w:szCs w:val="24"/>
        </w:rPr>
        <w:t>.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</w:t>
      </w:r>
      <w:r>
        <w:rPr>
          <w:color w:val="000000"/>
          <w:sz w:val="24"/>
          <w:szCs w:val="24"/>
          <w:lang w:eastAsia="pl-PL"/>
        </w:rPr>
        <w:t>z dnia 6 listopada 2008 r. o prawach pacjenta i Rzeczniku Praw Pacjenta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2012  poz. 159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</w:t>
      </w:r>
    </w:p>
    <w:p w:rsidR="004A1A3F" w:rsidRDefault="004A1A3F">
      <w:pPr>
        <w:pStyle w:val="Akapitzlist"/>
        <w:rPr>
          <w:color w:val="000000"/>
        </w:rPr>
      </w:pP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Regulaminu organizacyjnego Szpitala Wojewódzkiego w Łomży, zarządzeń dyrektora i inne przepisów wewnętrznych obowiązujących u Udzielającego zamówienie</w:t>
      </w:r>
    </w:p>
    <w:p w:rsidR="004A1A3F" w:rsidRDefault="005D4B91">
      <w:pPr>
        <w:pStyle w:val="Tretekstu"/>
        <w:numPr>
          <w:ilvl w:val="0"/>
          <w:numId w:val="2"/>
        </w:num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Inne akty prawne i zarządzenia prezesa NFZ regulujące tryb i zasady organizacji i udzielania świadczeń medycznych.</w:t>
      </w:r>
    </w:p>
    <w:p w:rsidR="004A1A3F" w:rsidRDefault="004A1A3F">
      <w:pPr>
        <w:pStyle w:val="Tretekstu"/>
        <w:spacing w:before="120" w:after="0"/>
        <w:ind w:left="360"/>
        <w:rPr>
          <w:color w:val="000000"/>
          <w:sz w:val="24"/>
          <w:szCs w:val="24"/>
        </w:rPr>
      </w:pPr>
    </w:p>
    <w:p w:rsidR="004A1A3F" w:rsidRDefault="005D4B91">
      <w:pPr>
        <w:jc w:val="both"/>
        <w:rPr>
          <w:color w:val="000000"/>
        </w:rPr>
      </w:pPr>
      <w:r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4A1A3F" w:rsidRDefault="005D4B91">
      <w:pPr>
        <w:jc w:val="both"/>
        <w:rPr>
          <w:color w:val="000000"/>
        </w:rPr>
      </w:pPr>
      <w:r>
        <w:rPr>
          <w:color w:val="000000"/>
        </w:rPr>
        <w:t>Strony ustalają, iż Przyjmującemu zamówienie nie przysługują żadne świadczenia wynikające z przepisów o bezpieczeństwie i higienie pracy oraz kodeksu pracy.</w:t>
      </w:r>
    </w:p>
    <w:p w:rsidR="004A1A3F" w:rsidRDefault="004A1A3F">
      <w:pPr>
        <w:jc w:val="both"/>
        <w:rPr>
          <w:color w:val="000000"/>
        </w:rPr>
      </w:pPr>
    </w:p>
    <w:p w:rsidR="004A1A3F" w:rsidRDefault="004A1A3F">
      <w:pPr>
        <w:jc w:val="center"/>
        <w:rPr>
          <w:b/>
          <w:bCs/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4A1A3F" w:rsidRDefault="005D4B91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W ramach niniejszej umowy Udzielający zamówienia zleca Przyjmującemu zamówienie udzielanie świadczeń zdrowotnych w rozumieniu ustawy o działalności leczniczej z zakresu</w:t>
      </w:r>
      <w:r>
        <w:rPr>
          <w:b/>
          <w:bCs/>
          <w:color w:val="000000"/>
        </w:rPr>
        <w:t xml:space="preserve"> radiodiagnostyki </w:t>
      </w:r>
      <w:r>
        <w:rPr>
          <w:color w:val="000000"/>
        </w:rPr>
        <w:t xml:space="preserve"> na rzecz pacjentów Szpitala Wojewódzkiego w Łomży. </w:t>
      </w:r>
    </w:p>
    <w:p w:rsidR="004A1A3F" w:rsidRDefault="004A1A3F">
      <w:pPr>
        <w:tabs>
          <w:tab w:val="left" w:pos="284"/>
        </w:tabs>
        <w:ind w:left="284" w:hanging="284"/>
        <w:jc w:val="both"/>
        <w:rPr>
          <w:b/>
          <w:bCs/>
          <w:color w:val="000000"/>
        </w:rPr>
      </w:pPr>
    </w:p>
    <w:p w:rsidR="004A1A3F" w:rsidRDefault="005D4B91">
      <w:pPr>
        <w:numPr>
          <w:ilvl w:val="0"/>
          <w:numId w:val="3"/>
        </w:numPr>
        <w:tabs>
          <w:tab w:val="left" w:pos="284"/>
          <w:tab w:val="left" w:pos="1440"/>
        </w:tabs>
        <w:ind w:left="284" w:hanging="284"/>
        <w:jc w:val="both"/>
        <w:rPr>
          <w:color w:val="000000"/>
        </w:rPr>
      </w:pPr>
      <w:r>
        <w:rPr>
          <w:color w:val="000000"/>
        </w:rPr>
        <w:t>Udzielający zamówienia  powierza, a Przyjmujący zamówienie przyjmuje  na siebie obowiązek:</w:t>
      </w:r>
    </w:p>
    <w:p w:rsidR="004A1A3F" w:rsidRDefault="004A1A3F">
      <w:pPr>
        <w:pStyle w:val="Akapitzlist"/>
        <w:rPr>
          <w:color w:val="000000"/>
        </w:rPr>
      </w:pPr>
    </w:p>
    <w:p w:rsidR="004A1A3F" w:rsidRDefault="005D4B91">
      <w:pPr>
        <w:pStyle w:val="Akapitzlist"/>
        <w:numPr>
          <w:ilvl w:val="0"/>
          <w:numId w:val="4"/>
        </w:numPr>
        <w:ind w:left="709" w:hanging="349"/>
        <w:jc w:val="both"/>
      </w:pPr>
      <w:r>
        <w:rPr>
          <w:color w:val="000000"/>
        </w:rPr>
        <w:t>udzielania świadczeń medycznych-usług lekarskich w</w:t>
      </w:r>
      <w:r>
        <w:rPr>
          <w:b/>
          <w:bCs/>
          <w:color w:val="000000"/>
        </w:rPr>
        <w:t xml:space="preserve"> Zakładzie Diagnostyki Obrazowej  </w:t>
      </w:r>
      <w:r>
        <w:rPr>
          <w:color w:val="000000"/>
        </w:rPr>
        <w:t>Udzielającego zamówienia, w ramach  posiadanej specjalizacji  na zasadach  i w zakresie  określonym w niniejszej  Umowie</w:t>
      </w:r>
    </w:p>
    <w:p w:rsidR="004A1A3F" w:rsidRDefault="004A1A3F">
      <w:p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</w:p>
    <w:p w:rsidR="004A1A3F" w:rsidRDefault="005D4B91">
      <w:pPr>
        <w:pStyle w:val="Tekstpodstawowywcity3"/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4A1A3F" w:rsidRDefault="004A1A3F">
      <w:pPr>
        <w:pStyle w:val="Tekstpodstawowywcity3"/>
        <w:tabs>
          <w:tab w:val="left" w:pos="284"/>
        </w:tabs>
        <w:ind w:left="284" w:hanging="284"/>
        <w:rPr>
          <w:color w:val="000000"/>
        </w:rPr>
      </w:pPr>
    </w:p>
    <w:p w:rsidR="004A1A3F" w:rsidRDefault="005D4B91">
      <w:pPr>
        <w:pStyle w:val="Tekstpodstawowy2"/>
        <w:ind w:left="360" w:hanging="360"/>
      </w:pPr>
      <w:r>
        <w:rPr>
          <w:rFonts w:ascii="Times New Roman" w:hAnsi="Times New Roman"/>
          <w:sz w:val="24"/>
          <w:szCs w:val="24"/>
        </w:rPr>
        <w:t>4. Strony uzgadniają, że świadczenia objęte przedmiotem niniejszej umowy będą  udzielane   przez Przyjmującego zamówienie w formie:</w:t>
      </w:r>
    </w:p>
    <w:p w:rsidR="004A1A3F" w:rsidRDefault="005D4B91">
      <w:pPr>
        <w:pStyle w:val="Tekstpodstawowy2"/>
        <w:ind w:left="360" w:hanging="360"/>
      </w:pPr>
      <w:r w:rsidRPr="00AC7BCD">
        <w:rPr>
          <w:rFonts w:ascii="Times New Roman" w:hAnsi="Times New Roman"/>
          <w:color w:val="auto"/>
          <w:sz w:val="24"/>
          <w:szCs w:val="24"/>
        </w:rPr>
        <w:t>-</w:t>
      </w:r>
      <w:r w:rsidR="00A95B0B" w:rsidRPr="00AC7BCD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AC7BCD">
        <w:rPr>
          <w:rFonts w:ascii="Times New Roman" w:hAnsi="Times New Roman"/>
          <w:color w:val="auto"/>
          <w:sz w:val="24"/>
          <w:szCs w:val="24"/>
        </w:rPr>
        <w:t>zapewnieni</w:t>
      </w:r>
      <w:r w:rsidR="00A95B0B" w:rsidRPr="00AC7BCD">
        <w:rPr>
          <w:rFonts w:ascii="Times New Roman" w:hAnsi="Times New Roman"/>
          <w:color w:val="auto"/>
          <w:sz w:val="24"/>
          <w:szCs w:val="24"/>
        </w:rPr>
        <w:t>a</w:t>
      </w:r>
      <w:r w:rsidRPr="00AC7BCD">
        <w:rPr>
          <w:rFonts w:ascii="Times New Roman" w:hAnsi="Times New Roman"/>
          <w:color w:val="auto"/>
          <w:sz w:val="24"/>
          <w:szCs w:val="24"/>
        </w:rPr>
        <w:t xml:space="preserve"> wykonywania badań  w pracowniach Zakładu Diagnostyki Obrazowej wraz z opisami badań wykonanych w pracowni</w:t>
      </w:r>
      <w:r w:rsidR="00A95B0B" w:rsidRPr="00AC7BCD">
        <w:rPr>
          <w:rFonts w:ascii="Times New Roman" w:hAnsi="Times New Roman"/>
          <w:color w:val="auto"/>
          <w:sz w:val="24"/>
          <w:szCs w:val="24"/>
        </w:rPr>
        <w:t>ach</w:t>
      </w:r>
      <w:r w:rsidRPr="00AC7BCD">
        <w:rPr>
          <w:rFonts w:ascii="Times New Roman" w:hAnsi="Times New Roman"/>
          <w:color w:val="auto"/>
          <w:sz w:val="24"/>
          <w:szCs w:val="24"/>
        </w:rPr>
        <w:t xml:space="preserve"> w godzinach normalnej ordynacji szpitala, tj. w dn</w:t>
      </w:r>
      <w:r w:rsidR="00AC7BCD">
        <w:rPr>
          <w:rFonts w:ascii="Times New Roman" w:hAnsi="Times New Roman"/>
          <w:color w:val="auto"/>
          <w:sz w:val="24"/>
          <w:szCs w:val="24"/>
        </w:rPr>
        <w:t>i powszednie w godzinach 8-</w:t>
      </w:r>
      <w:r w:rsidR="00A95B0B" w:rsidRPr="00AC7BCD">
        <w:rPr>
          <w:rFonts w:ascii="Times New Roman" w:hAnsi="Times New Roman"/>
          <w:color w:val="auto"/>
          <w:sz w:val="24"/>
          <w:szCs w:val="24"/>
        </w:rPr>
        <w:t>15.35</w:t>
      </w:r>
      <w:r w:rsidRPr="00AC7BCD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Opisy wykonanych badań powinny zostać wykonane do 2 godzin od wykonania badania.</w:t>
      </w:r>
    </w:p>
    <w:p w:rsidR="004A1A3F" w:rsidRDefault="005D4B91">
      <w:pPr>
        <w:pStyle w:val="Tekstpodstawowy2"/>
        <w:ind w:left="360" w:hanging="360"/>
      </w:pPr>
      <w:r>
        <w:rPr>
          <w:rFonts w:ascii="Times New Roman" w:hAnsi="Times New Roman"/>
          <w:color w:val="800000"/>
          <w:sz w:val="24"/>
          <w:szCs w:val="24"/>
        </w:rPr>
        <w:lastRenderedPageBreak/>
        <w:t>-</w:t>
      </w:r>
      <w:r w:rsidR="00A95B0B">
        <w:rPr>
          <w:rFonts w:ascii="Times New Roman" w:hAnsi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dyżurów lekarskich w dni powszednie w godz. 15.</w:t>
      </w:r>
      <w:r w:rsidR="00A95B0B">
        <w:rPr>
          <w:rFonts w:ascii="Times New Roman" w:hAnsi="Times New Roman"/>
          <w:color w:val="auto"/>
          <w:sz w:val="24"/>
          <w:szCs w:val="24"/>
        </w:rPr>
        <w:t>35</w:t>
      </w:r>
      <w:r>
        <w:rPr>
          <w:rFonts w:ascii="Times New Roman" w:hAnsi="Times New Roman"/>
          <w:color w:val="auto"/>
          <w:sz w:val="24"/>
          <w:szCs w:val="24"/>
        </w:rPr>
        <w:t xml:space="preserve">- 8.00 oraz w dni wolne od pracy w godz. 8.00-8.00. </w:t>
      </w:r>
    </w:p>
    <w:p w:rsidR="004A1A3F" w:rsidRDefault="005D4B91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Zakładzie Diagnostyki Obrazowej  i ma on na celu m.in. udokumentowanie należytego wykonania umowy na realizację świadczeń zdrowotnych zawartej z NFZ oraz zapewnienie ciągłości udzielania świadczeń w ZDO. Przyjmujący zamówienie potwierdza w nim na bieżąco udzielanie świadczeń stanowiących przedmiot niniejszej umowy. </w:t>
      </w:r>
    </w:p>
    <w:p w:rsidR="004A1A3F" w:rsidRDefault="004A1A3F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</w:p>
    <w:p w:rsidR="004A1A3F" w:rsidRDefault="005D4B91">
      <w:pPr>
        <w:jc w:val="both"/>
      </w:pPr>
      <w:r>
        <w:rPr>
          <w:color w:val="000000"/>
        </w:rPr>
        <w:t>6.</w:t>
      </w:r>
      <w:r w:rsidR="00A95B0B">
        <w:rPr>
          <w:color w:val="000000"/>
        </w:rPr>
        <w:t xml:space="preserve"> </w:t>
      </w:r>
      <w:r>
        <w:rPr>
          <w:color w:val="auto"/>
        </w:rPr>
        <w:t>Zapewnienie wykonania badania  i dokonania jego opisu</w:t>
      </w:r>
    </w:p>
    <w:p w:rsidR="004A1A3F" w:rsidRDefault="004A1A3F">
      <w:pPr>
        <w:jc w:val="both"/>
        <w:rPr>
          <w:color w:val="000000"/>
        </w:rPr>
      </w:pPr>
    </w:p>
    <w:p w:rsidR="004A1A3F" w:rsidRDefault="005D4B91">
      <w:pPr>
        <w:pStyle w:val="Akapitzlist"/>
        <w:numPr>
          <w:ilvl w:val="1"/>
          <w:numId w:val="3"/>
        </w:numPr>
        <w:ind w:left="426" w:hanging="284"/>
        <w:jc w:val="both"/>
      </w:pPr>
      <w:r>
        <w:rPr>
          <w:color w:val="000000"/>
        </w:rPr>
        <w:t>w godzinach normalnej</w:t>
      </w:r>
      <w:r w:rsidR="00A95B0B">
        <w:rPr>
          <w:color w:val="000000"/>
        </w:rPr>
        <w:t xml:space="preserve"> </w:t>
      </w:r>
      <w:r>
        <w:rPr>
          <w:color w:val="000000"/>
        </w:rPr>
        <w:t>ordynacji Zakładu Diagnostyki Obrazowej tj.:</w:t>
      </w:r>
    </w:p>
    <w:p w:rsidR="00771A58" w:rsidRDefault="005D4B91">
      <w:pPr>
        <w:pStyle w:val="Akapitzlist"/>
        <w:ind w:left="426"/>
        <w:jc w:val="both"/>
        <w:rPr>
          <w:color w:val="000000"/>
        </w:rPr>
      </w:pPr>
      <w:r>
        <w:rPr>
          <w:color w:val="000000"/>
        </w:rPr>
        <w:t xml:space="preserve">- 8.00 – 15.35 w dni powszednie w Pracowni  RTG, USG, </w:t>
      </w:r>
    </w:p>
    <w:p w:rsidR="00AC7BCD" w:rsidRDefault="00771A58">
      <w:pPr>
        <w:pStyle w:val="Akapitzlist"/>
        <w:ind w:left="426"/>
        <w:jc w:val="both"/>
        <w:rPr>
          <w:color w:val="000000"/>
        </w:rPr>
      </w:pPr>
      <w:r>
        <w:rPr>
          <w:color w:val="000000"/>
        </w:rPr>
        <w:t xml:space="preserve">- w Pracowni </w:t>
      </w:r>
      <w:r w:rsidR="005D4B91" w:rsidRPr="00AC7BCD">
        <w:rPr>
          <w:color w:val="000000"/>
        </w:rPr>
        <w:t>TK</w:t>
      </w:r>
      <w:r w:rsidR="00AC7BCD">
        <w:rPr>
          <w:color w:val="000000"/>
        </w:rPr>
        <w:t>,</w:t>
      </w:r>
      <w:r w:rsidR="005D4B91" w:rsidRPr="00AC7BCD">
        <w:rPr>
          <w:color w:val="000000"/>
        </w:rPr>
        <w:t xml:space="preserve"> RMI</w:t>
      </w:r>
      <w:r w:rsidR="005D4B91">
        <w:rPr>
          <w:color w:val="000000"/>
        </w:rPr>
        <w:t xml:space="preserve"> </w:t>
      </w:r>
      <w:r>
        <w:rPr>
          <w:color w:val="000000"/>
        </w:rPr>
        <w:t xml:space="preserve">– wg ustalonego harmonogramu </w:t>
      </w:r>
    </w:p>
    <w:p w:rsidR="004A1A3F" w:rsidRDefault="005D4B91">
      <w:pPr>
        <w:pStyle w:val="Akapitzlist"/>
        <w:ind w:left="426"/>
        <w:jc w:val="both"/>
        <w:rPr>
          <w:color w:val="000000"/>
        </w:rPr>
      </w:pPr>
      <w:r>
        <w:rPr>
          <w:color w:val="000000"/>
        </w:rPr>
        <w:t>- 8.00 -  13.00 w dni powszednie – 2 dni w tygodniu w Pracowni Mammografii</w:t>
      </w:r>
    </w:p>
    <w:p w:rsidR="00AC7BCD" w:rsidRDefault="005D4B91" w:rsidP="00A95B0B">
      <w:pPr>
        <w:pStyle w:val="Akapitzlist"/>
        <w:tabs>
          <w:tab w:val="left" w:pos="142"/>
        </w:tabs>
        <w:ind w:left="426" w:hanging="284"/>
        <w:jc w:val="both"/>
        <w:rPr>
          <w:color w:val="auto"/>
        </w:rPr>
      </w:pPr>
      <w:r>
        <w:rPr>
          <w:color w:val="000000"/>
        </w:rPr>
        <w:t>b. W przypadku dyżuru świadczenia będą udzielane poza godzinami normalnej</w:t>
      </w:r>
      <w:r w:rsidR="00A95B0B">
        <w:rPr>
          <w:color w:val="000000"/>
        </w:rPr>
        <w:t xml:space="preserve"> </w:t>
      </w:r>
      <w:r>
        <w:rPr>
          <w:color w:val="000000"/>
        </w:rPr>
        <w:t xml:space="preserve">ordynacji Zakładu Diagnostyki Obrazowej tj. 15.35 – 8.00 w dni powszednie, 8.00 – 8.00 w soboty, niedziele i dni świąteczne, do czasu przekazania dyżuru następcy i będą obejmowały udzielanie  świadczeń w Pracowni RTG, USG, TK, </w:t>
      </w:r>
      <w:r w:rsidR="00A95B0B" w:rsidRPr="00AC7BCD">
        <w:rPr>
          <w:color w:val="auto"/>
        </w:rPr>
        <w:t>RMI</w:t>
      </w:r>
      <w:r w:rsidRPr="00AC7BCD">
        <w:rPr>
          <w:color w:val="auto"/>
        </w:rPr>
        <w:t xml:space="preserve"> </w:t>
      </w:r>
      <w:r w:rsidRPr="00404714">
        <w:rPr>
          <w:color w:val="auto"/>
          <w:highlight w:val="red"/>
        </w:rPr>
        <w:t xml:space="preserve"> </w:t>
      </w:r>
    </w:p>
    <w:p w:rsidR="004A1A3F" w:rsidRDefault="005D4B91" w:rsidP="00A95B0B">
      <w:pPr>
        <w:pStyle w:val="Akapitzlist"/>
        <w:tabs>
          <w:tab w:val="left" w:pos="142"/>
        </w:tabs>
        <w:ind w:left="426" w:hanging="284"/>
        <w:jc w:val="both"/>
      </w:pPr>
      <w:r>
        <w:rPr>
          <w:color w:val="auto"/>
        </w:rPr>
        <w:t>Podczas dyżuru winny zostać wykonane i opisane wszystkie badania „dyżurowe”.</w:t>
      </w:r>
    </w:p>
    <w:p w:rsidR="004A1A3F" w:rsidRDefault="004A1A3F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</w:p>
    <w:p w:rsidR="004A1A3F" w:rsidRDefault="005D4B91">
      <w:pPr>
        <w:pStyle w:val="Tekstpodstawowy2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Udzielający zamówienia każdorazowo będzie informował Przyjmującego zamówienie o zmianie wynikłej z zawartych umów z NFZ a dotyczących świadczeń wykonywanych przez Przyjmującego zamówienie i będących przedmiotem umowy z NFZ – świadczenia kosztochłonne. </w:t>
      </w:r>
    </w:p>
    <w:p w:rsidR="004A1A3F" w:rsidRDefault="004A1A3F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4A1A3F" w:rsidRDefault="005D4B91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8. Przyjmujący zamówienie nie może zawierać innych umów na udzielanie świadczeń zdrowotnych, których wykonanie kolidowałoby z realizacją niniejszej umowy.</w:t>
      </w:r>
    </w:p>
    <w:p w:rsidR="004A1A3F" w:rsidRDefault="004A1A3F">
      <w:pPr>
        <w:ind w:left="3900" w:firstLine="348"/>
        <w:rPr>
          <w:color w:val="000000"/>
        </w:rPr>
      </w:pPr>
    </w:p>
    <w:p w:rsidR="004A1A3F" w:rsidRDefault="004A1A3F">
      <w:pPr>
        <w:ind w:left="3900" w:firstLine="348"/>
        <w:rPr>
          <w:color w:val="000000"/>
        </w:rPr>
      </w:pPr>
    </w:p>
    <w:p w:rsidR="004A1A3F" w:rsidRDefault="005D4B91">
      <w:pPr>
        <w:ind w:left="3900" w:firstLine="348"/>
        <w:rPr>
          <w:color w:val="000000"/>
        </w:rPr>
      </w:pPr>
      <w:r>
        <w:rPr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4A1A3F" w:rsidRDefault="005D4B91">
      <w:pPr>
        <w:ind w:left="426"/>
        <w:jc w:val="both"/>
        <w:rPr>
          <w:b/>
          <w:bCs/>
          <w:color w:val="000000"/>
        </w:rPr>
      </w:pPr>
      <w:r>
        <w:rPr>
          <w:color w:val="000000"/>
        </w:rPr>
        <w:t xml:space="preserve">Przyjmujący zamówienie działa na rzecz i w imieniu Udzielającego zamówienia </w:t>
      </w:r>
      <w:r>
        <w:rPr>
          <w:color w:val="000000"/>
        </w:rPr>
        <w:br/>
        <w:t>w zakresie związanym z realizacją umowy.</w:t>
      </w:r>
    </w:p>
    <w:p w:rsidR="004A1A3F" w:rsidRDefault="004A1A3F">
      <w:pPr>
        <w:jc w:val="both"/>
        <w:rPr>
          <w:b/>
          <w:bCs/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4A1A3F" w:rsidRDefault="005D4B91">
      <w:pPr>
        <w:pStyle w:val="Tekstpodstawowywcity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Strony  ustalają  zakres  obowiązków  Przyjmującego zamówienie, do których w  szczególności należy:</w:t>
      </w:r>
    </w:p>
    <w:p w:rsidR="004A1A3F" w:rsidRDefault="005D4B91" w:rsidP="00A95B0B">
      <w:pPr>
        <w:pStyle w:val="Tekstpodstawowywcity3"/>
        <w:ind w:left="709" w:hanging="425"/>
        <w:rPr>
          <w:color w:val="000000"/>
        </w:rPr>
      </w:pPr>
      <w:r>
        <w:rPr>
          <w:color w:val="000000"/>
        </w:rPr>
        <w:t>1</w:t>
      </w:r>
      <w:r w:rsidR="00AC7BCD">
        <w:rPr>
          <w:color w:val="000000"/>
        </w:rPr>
        <w:t>)</w:t>
      </w:r>
      <w:r>
        <w:rPr>
          <w:color w:val="000000"/>
        </w:rPr>
        <w:t xml:space="preserve"> wykonywanie  zawodu lekarza  zgodnie z obowiązującymi u Udzielającego      </w:t>
      </w:r>
    </w:p>
    <w:p w:rsidR="004A1A3F" w:rsidRDefault="005D4B91" w:rsidP="00A95B0B">
      <w:pPr>
        <w:ind w:left="709"/>
        <w:jc w:val="both"/>
        <w:rPr>
          <w:color w:val="000000"/>
        </w:rPr>
      </w:pPr>
      <w:r>
        <w:rPr>
          <w:color w:val="000000"/>
        </w:rPr>
        <w:t xml:space="preserve">zamówienie standardami, procedurami i zasadami w zakresie jakości, a w   </w:t>
      </w:r>
    </w:p>
    <w:p w:rsidR="004A1A3F" w:rsidRDefault="005D4B91" w:rsidP="00A95B0B">
      <w:pPr>
        <w:ind w:left="709"/>
        <w:jc w:val="both"/>
        <w:rPr>
          <w:color w:val="000000"/>
        </w:rPr>
      </w:pPr>
      <w:r>
        <w:rPr>
          <w:color w:val="000000"/>
        </w:rPr>
        <w:t>szczególności:</w:t>
      </w:r>
    </w:p>
    <w:p w:rsidR="004A1A3F" w:rsidRDefault="005D4B91">
      <w:pPr>
        <w:numPr>
          <w:ilvl w:val="1"/>
          <w:numId w:val="19"/>
        </w:numPr>
        <w:jc w:val="both"/>
      </w:pPr>
      <w:r>
        <w:t xml:space="preserve">świadczenie usług pacjentom Udzielającego zamówienie, z zakresu diagnostyki radiologicznej, ultrasonograficznej, tomografii komputerowej, rezonansu magnetycznego, mammografii, </w:t>
      </w:r>
      <w:r>
        <w:rPr>
          <w:color w:val="auto"/>
        </w:rPr>
        <w:t>densytometrii</w:t>
      </w:r>
    </w:p>
    <w:p w:rsidR="004A1A3F" w:rsidRDefault="005D4B91">
      <w:pPr>
        <w:numPr>
          <w:ilvl w:val="1"/>
          <w:numId w:val="19"/>
        </w:numPr>
        <w:jc w:val="both"/>
      </w:pPr>
      <w:r>
        <w:t>interpretowanie i podpisywanie uzyskanych wyników badań</w:t>
      </w:r>
    </w:p>
    <w:p w:rsidR="004A1A3F" w:rsidRDefault="005D4B91">
      <w:pPr>
        <w:numPr>
          <w:ilvl w:val="1"/>
          <w:numId w:val="19"/>
        </w:numPr>
        <w:jc w:val="both"/>
      </w:pPr>
      <w:r>
        <w:t>decydowanie o przeprowadzeniu dodatkowych badań po konsultacji z lekarzem kierującym</w:t>
      </w:r>
    </w:p>
    <w:p w:rsidR="004A1A3F" w:rsidRDefault="005D4B91">
      <w:pPr>
        <w:numPr>
          <w:ilvl w:val="1"/>
          <w:numId w:val="19"/>
        </w:numPr>
        <w:jc w:val="both"/>
      </w:pPr>
      <w:r>
        <w:t>czuwanie nad prawidłowością i poprawnością działania aparatury oraz zgłaszanie wszelkich usterek odpowiednim służbom technicznym</w:t>
      </w:r>
    </w:p>
    <w:p w:rsidR="004A1A3F" w:rsidRDefault="005D4B91">
      <w:pPr>
        <w:numPr>
          <w:ilvl w:val="1"/>
          <w:numId w:val="19"/>
        </w:numPr>
        <w:jc w:val="both"/>
      </w:pPr>
      <w:r>
        <w:lastRenderedPageBreak/>
        <w:t>konsultowanie wątpliwych przypadków z Koordynatorem Zakładu Diagnostyki Obrazowej lub lekarzami Szpitala Wojewódzkiego w Łomży</w:t>
      </w:r>
    </w:p>
    <w:p w:rsidR="004A1A3F" w:rsidRDefault="005D4B91">
      <w:pPr>
        <w:pStyle w:val="Tekstpodstawowywcity3"/>
        <w:numPr>
          <w:ilvl w:val="1"/>
          <w:numId w:val="19"/>
        </w:numPr>
      </w:pPr>
      <w:r>
        <w:t>wykonywanie innych czynności zleconych przez Udzielającego  zamówienie lub  Koordynatora Zakładu, wiążących się z niniejszą    umową;</w:t>
      </w:r>
    </w:p>
    <w:p w:rsidR="004A1A3F" w:rsidRDefault="004A1A3F">
      <w:pPr>
        <w:ind w:left="1080"/>
        <w:jc w:val="both"/>
        <w:rPr>
          <w:color w:val="000000"/>
        </w:rPr>
      </w:pPr>
    </w:p>
    <w:p w:rsidR="004A1A3F" w:rsidRDefault="005D4B91">
      <w:pPr>
        <w:ind w:left="540" w:hanging="180"/>
        <w:jc w:val="both"/>
        <w:rPr>
          <w:color w:val="000000"/>
        </w:rPr>
      </w:pPr>
      <w:r>
        <w:rPr>
          <w:color w:val="000000"/>
        </w:rPr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4A1A3F" w:rsidRDefault="004A1A3F">
      <w:pPr>
        <w:ind w:left="540" w:hanging="180"/>
        <w:jc w:val="both"/>
        <w:rPr>
          <w:color w:val="000000"/>
        </w:rPr>
      </w:pPr>
    </w:p>
    <w:p w:rsidR="004A1A3F" w:rsidRDefault="005D4B91">
      <w:pPr>
        <w:ind w:left="540" w:hanging="180"/>
        <w:jc w:val="both"/>
        <w:rPr>
          <w:color w:val="000000"/>
          <w:spacing w:val="-6"/>
        </w:rPr>
      </w:pPr>
      <w:r>
        <w:rPr>
          <w:color w:val="000000"/>
        </w:rPr>
        <w:t>3)</w:t>
      </w:r>
      <w:r w:rsidR="00A95B0B">
        <w:rPr>
          <w:color w:val="000000"/>
        </w:rPr>
        <w:t xml:space="preserve"> </w:t>
      </w:r>
      <w:r>
        <w:rPr>
          <w:color w:val="000000"/>
        </w:rPr>
        <w:t xml:space="preserve">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 xml:space="preserve">Udzielającego zamówienia. </w:t>
      </w:r>
    </w:p>
    <w:p w:rsidR="004A1A3F" w:rsidRDefault="004A1A3F">
      <w:pPr>
        <w:ind w:left="567" w:hanging="141"/>
        <w:jc w:val="both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>4) przestrzeganie przepisów:</w:t>
      </w:r>
    </w:p>
    <w:p w:rsidR="004A1A3F" w:rsidRDefault="005D4B91">
      <w:pPr>
        <w:pStyle w:val="Tekstpodstawowywcity2"/>
        <w:numPr>
          <w:ilvl w:val="1"/>
          <w:numId w:val="21"/>
        </w:numPr>
        <w:ind w:left="993" w:hanging="284"/>
        <w:rPr>
          <w:color w:val="000000"/>
        </w:rPr>
      </w:pPr>
      <w:r>
        <w:rPr>
          <w:color w:val="000000"/>
        </w:rPr>
        <w:t xml:space="preserve">dotyczących udzielania świadczeń zdrowotnych,  w tym przyjętych standardów postępowania i procedur medycznych dotyczących radiologii oraz prowadzenia list oczekujących, </w:t>
      </w:r>
    </w:p>
    <w:p w:rsidR="004A1A3F" w:rsidRDefault="005D4B91">
      <w:pPr>
        <w:pStyle w:val="Tekstpodstawowywcity2"/>
        <w:numPr>
          <w:ilvl w:val="1"/>
          <w:numId w:val="21"/>
        </w:numPr>
        <w:ind w:left="993" w:hanging="284"/>
        <w:rPr>
          <w:color w:val="000000"/>
        </w:rPr>
      </w:pPr>
      <w:r>
        <w:rPr>
          <w:color w:val="000000"/>
        </w:rPr>
        <w:t xml:space="preserve">praw pacjenta </w:t>
      </w:r>
    </w:p>
    <w:p w:rsidR="004A1A3F" w:rsidRDefault="005D4B91">
      <w:pPr>
        <w:pStyle w:val="Tekstpodstawowywcity2"/>
        <w:numPr>
          <w:ilvl w:val="1"/>
          <w:numId w:val="21"/>
        </w:numPr>
        <w:ind w:left="993" w:hanging="284"/>
        <w:rPr>
          <w:color w:val="000000"/>
        </w:rPr>
      </w:pPr>
      <w:r>
        <w:rPr>
          <w:color w:val="000000"/>
        </w:rPr>
        <w:t>BHP i p/</w:t>
      </w:r>
      <w:proofErr w:type="spellStart"/>
      <w:r>
        <w:rPr>
          <w:color w:val="000000"/>
        </w:rPr>
        <w:t>poż</w:t>
      </w:r>
      <w:proofErr w:type="spellEnd"/>
      <w:r>
        <w:rPr>
          <w:color w:val="000000"/>
        </w:rPr>
        <w:t xml:space="preserve">.,  </w:t>
      </w:r>
    </w:p>
    <w:p w:rsidR="004A1A3F" w:rsidRDefault="005D4B91">
      <w:pPr>
        <w:pStyle w:val="Tekstpodstawowywcity2"/>
        <w:numPr>
          <w:ilvl w:val="1"/>
          <w:numId w:val="21"/>
        </w:numPr>
        <w:ind w:left="993" w:hanging="284"/>
        <w:rPr>
          <w:color w:val="000000"/>
        </w:rPr>
      </w:pPr>
      <w:r>
        <w:rPr>
          <w:color w:val="000000"/>
        </w:rPr>
        <w:t>obowiązujących u Udzielającego zamówienie przepisów porządkowych i innych uregulowań wewnętrznych wydanych przez Udzielającego zamówienie,</w:t>
      </w:r>
    </w:p>
    <w:p w:rsidR="004A1A3F" w:rsidRDefault="005D4B91">
      <w:pPr>
        <w:pStyle w:val="Tekstpodstawowywcity2"/>
        <w:spacing w:before="120"/>
        <w:rPr>
          <w:color w:val="000000"/>
        </w:rPr>
      </w:pPr>
      <w:r>
        <w:rPr>
          <w:color w:val="000000"/>
        </w:rPr>
        <w:t>5) posiadanie:</w:t>
      </w:r>
    </w:p>
    <w:p w:rsidR="004A1A3F" w:rsidRDefault="005D4B91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a) aktualnego zaświadczenia lekarskiego dot. badań profilaktycznych, </w:t>
      </w:r>
    </w:p>
    <w:p w:rsidR="004A1A3F" w:rsidRDefault="005D4B91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sanitarno – epidemiologicznych, </w:t>
      </w:r>
    </w:p>
    <w:p w:rsidR="004A1A3F" w:rsidRDefault="005D4B91" w:rsidP="00A95B0B">
      <w:pPr>
        <w:ind w:left="709"/>
        <w:jc w:val="both"/>
        <w:rPr>
          <w:color w:val="000000"/>
        </w:rPr>
      </w:pPr>
      <w:r>
        <w:rPr>
          <w:color w:val="000000"/>
        </w:rPr>
        <w:t>c) aktualnego zaświadczenia o szkoleniu bhp</w:t>
      </w:r>
    </w:p>
    <w:p w:rsidR="004A1A3F" w:rsidRDefault="005D4B91">
      <w:pPr>
        <w:ind w:firstLine="709"/>
        <w:jc w:val="both"/>
        <w:rPr>
          <w:color w:val="000000"/>
        </w:rPr>
      </w:pPr>
      <w:r>
        <w:rPr>
          <w:color w:val="000000"/>
        </w:rPr>
        <w:t>d) aktualnego zaświadczenia o szkoleniu z ochrony radiologicznej;</w:t>
      </w:r>
    </w:p>
    <w:p w:rsidR="004A1A3F" w:rsidRDefault="004A1A3F">
      <w:pPr>
        <w:ind w:left="360"/>
        <w:jc w:val="both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>6)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4A1A3F" w:rsidRDefault="005D4B91">
      <w:pPr>
        <w:tabs>
          <w:tab w:val="left" w:pos="720"/>
        </w:tabs>
        <w:spacing w:before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7) współpraca z lekarzami oraz technikami i innym personelem udzielającym świadczeń zdrowotnych na rzecz Udzielającego zamówienia, w tym przestrzeganie zasad etyki zawodowej i praw pacjenta </w:t>
      </w:r>
    </w:p>
    <w:p w:rsidR="004A1A3F" w:rsidRDefault="005D4B91">
      <w:pPr>
        <w:tabs>
          <w:tab w:val="left" w:pos="720"/>
        </w:tabs>
        <w:spacing w:before="120"/>
        <w:ind w:left="720" w:hanging="360"/>
        <w:jc w:val="both"/>
        <w:rPr>
          <w:i/>
          <w:iCs/>
          <w:color w:val="000000"/>
        </w:rPr>
      </w:pPr>
      <w:r>
        <w:rPr>
          <w:color w:val="000000"/>
        </w:rPr>
        <w:t xml:space="preserve">8) podnoszenie kwalifikacji zawodowych, w tym także organizowanie szkoleń dla personelu Udzielającego zamówienia;  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ind w:left="720" w:hanging="360"/>
        <w:jc w:val="both"/>
        <w:rPr>
          <w:color w:val="000000"/>
        </w:rPr>
      </w:pPr>
      <w:r>
        <w:rPr>
          <w:color w:val="000000"/>
        </w:rPr>
        <w:t>9) Udział w bieżącej i okresowej analizie kosztów i przychodów funkcjonowania pracowni ZDO, udzielanych świadczeń zdrowotnych, przestrzeganie i stosowanie się do ustalonych zasad budżetowania, udział w realizowaniu planu przychodów;</w:t>
      </w:r>
    </w:p>
    <w:p w:rsidR="004A1A3F" w:rsidRDefault="004A1A3F">
      <w:pPr>
        <w:ind w:left="720" w:hanging="360"/>
        <w:jc w:val="both"/>
        <w:rPr>
          <w:color w:val="000000"/>
        </w:rPr>
      </w:pPr>
    </w:p>
    <w:p w:rsidR="004A1A3F" w:rsidRDefault="005D4B91">
      <w:pPr>
        <w:ind w:left="720" w:hanging="360"/>
        <w:jc w:val="both"/>
        <w:rPr>
          <w:color w:val="000000"/>
        </w:rPr>
      </w:pPr>
      <w:r>
        <w:rPr>
          <w:color w:val="000000"/>
        </w:rPr>
        <w:t>10) Udział w komisjach przetargowych powoływanych na zakup specjalistycznego sprzętu i aparatury medycznej lub usług;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lastRenderedPageBreak/>
        <w:t>11) Przyjmujący zamówienie zobowiązuje się do sprawowania funkcji kierownika specjalizacji, jeśli zajdzie taka potrzeba;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>12)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zobowi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color w:val="000000"/>
        </w:rPr>
        <w:t>pó</w:t>
      </w:r>
      <w:r>
        <w:rPr>
          <w:rFonts w:eastAsia="TimesNewRoman"/>
          <w:color w:val="000000"/>
        </w:rPr>
        <w:t>ź</w:t>
      </w:r>
      <w:r>
        <w:rPr>
          <w:color w:val="000000"/>
        </w:rPr>
        <w:t>n</w:t>
      </w:r>
      <w:proofErr w:type="spellEnd"/>
      <w:r>
        <w:rPr>
          <w:color w:val="000000"/>
        </w:rPr>
        <w:t>. zm.) oraz stosowania zarz</w:t>
      </w:r>
      <w:r>
        <w:rPr>
          <w:rFonts w:eastAsia="TimesNewRoman"/>
          <w:color w:val="000000"/>
        </w:rPr>
        <w:t>ą</w:t>
      </w:r>
      <w:r>
        <w:rPr>
          <w:color w:val="000000"/>
        </w:rPr>
        <w:t>dze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i dokumentów 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cych u Udzielaj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cego Zamówienie zwi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zanych z przetwarzaniem danych osobowych,  także do zachowania tajemnicy wynikającej z innych obowiązujących przepisów;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>13) Udział w ustalaniu harmonogramu udzielania świadczeń w  danym miesiącu,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 xml:space="preserve">14) Pełnienie zastępstwa za Koordynatora ZDO w czasie jego nieobecności, po wyznaczeniu przez Koordynatora. </w:t>
      </w:r>
    </w:p>
    <w:p w:rsidR="004A1A3F" w:rsidRDefault="004A1A3F">
      <w:pPr>
        <w:pStyle w:val="Tekstpodstawowywcity2"/>
        <w:rPr>
          <w:color w:val="000000"/>
        </w:rPr>
      </w:pPr>
    </w:p>
    <w:p w:rsidR="004A1A3F" w:rsidRDefault="005D4B91">
      <w:pPr>
        <w:pStyle w:val="Tekstpodstawowywcity2"/>
        <w:rPr>
          <w:color w:val="000000"/>
        </w:rPr>
      </w:pPr>
      <w:r>
        <w:rPr>
          <w:color w:val="000000"/>
        </w:rPr>
        <w:t>2. Naruszenie przez Przyjmującego zamówienie któregokolwiek z postanowień wymienionych w ust. 1 może skutkować rozwiązaniem umowy przez Udzielającego zamówienia za wypowiedzeniem z zachowaniem miesięcznego okresu wypowiedzenia.</w:t>
      </w:r>
    </w:p>
    <w:p w:rsidR="004A1A3F" w:rsidRDefault="004A1A3F">
      <w:pPr>
        <w:pStyle w:val="Tekstpodstawowywcity2"/>
        <w:ind w:left="0" w:firstLine="0"/>
        <w:rPr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4A1A3F" w:rsidRDefault="005D4B91">
      <w:pPr>
        <w:pStyle w:val="Tretekstu"/>
        <w:numPr>
          <w:ilvl w:val="0"/>
          <w:numId w:val="7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4A1A3F" w:rsidRDefault="005D4B91">
      <w:pPr>
        <w:pStyle w:val="Tretekstu"/>
        <w:numPr>
          <w:ilvl w:val="0"/>
          <w:numId w:val="7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4A1A3F" w:rsidRDefault="005D4B91">
      <w:pPr>
        <w:pStyle w:val="Tretekstu"/>
        <w:numPr>
          <w:ilvl w:val="0"/>
          <w:numId w:val="7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sprzęcie szpitalnym Przyjmujący zamówienie nie może dokonywać badań i zabiegów osobom nie będącym pacjentami szpitala i izby przyjęć (SOR), poradni specjalistycznych lub skierowanych z zewnętrznych jednostek do ZDO celem wykonania określonych badań. </w:t>
      </w:r>
    </w:p>
    <w:p w:rsidR="004A1A3F" w:rsidRDefault="005D4B91">
      <w:pPr>
        <w:pStyle w:val="Tretekstu"/>
        <w:numPr>
          <w:ilvl w:val="0"/>
          <w:numId w:val="7"/>
        </w:numPr>
        <w:tabs>
          <w:tab w:val="left" w:pos="720"/>
        </w:tabs>
        <w:ind w:left="720"/>
      </w:pPr>
      <w:r>
        <w:rPr>
          <w:color w:val="000000"/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3 %  netto miesięcznego wynagrodzenia wskazanego w § 9 ust. 1 umowy + 23%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4A1A3F" w:rsidRDefault="005D4B91">
      <w:pPr>
        <w:pStyle w:val="Tretekstu"/>
        <w:numPr>
          <w:ilvl w:val="0"/>
          <w:numId w:val="7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4A1A3F" w:rsidRDefault="004A1A3F">
      <w:pPr>
        <w:jc w:val="both"/>
        <w:rPr>
          <w:b/>
          <w:bCs/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5</w:t>
      </w:r>
    </w:p>
    <w:p w:rsidR="004A1A3F" w:rsidRDefault="005D4B91">
      <w:pPr>
        <w:pStyle w:val="Akapitzlist"/>
        <w:numPr>
          <w:ilvl w:val="0"/>
          <w:numId w:val="8"/>
        </w:numPr>
        <w:ind w:left="709" w:hanging="425"/>
        <w:jc w:val="both"/>
      </w:pPr>
      <w:r>
        <w:rPr>
          <w:color w:val="000000"/>
        </w:rPr>
        <w:t xml:space="preserve">W przypadku braku  możliwości osobistego wykonywania umowy z powodu choroby lub innych zdarzeń losowych, Przyjmujący zamówienie jest zobowiązany do niezwłocznego poinformowania o swojej nieobecności Koordynatora Zakładu Diagnostyki Obrazowej. </w:t>
      </w:r>
      <w:r>
        <w:t>Dotyczy wyjątkowych, nieprzewidzianych sytuacji.</w:t>
      </w:r>
    </w:p>
    <w:p w:rsidR="004A1A3F" w:rsidRDefault="005D4B91">
      <w:pPr>
        <w:pStyle w:val="Tretekstu"/>
        <w:numPr>
          <w:ilvl w:val="0"/>
          <w:numId w:val="8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Koordynatora ZDO wyrażonej na piśmie.</w:t>
      </w:r>
    </w:p>
    <w:p w:rsidR="004A1A3F" w:rsidRDefault="004A1A3F">
      <w:pPr>
        <w:ind w:left="3552" w:firstLine="696"/>
        <w:jc w:val="both"/>
        <w:rPr>
          <w:b/>
          <w:bCs/>
          <w:color w:val="000000"/>
        </w:rPr>
      </w:pPr>
    </w:p>
    <w:p w:rsidR="004A1A3F" w:rsidRDefault="005D4B91">
      <w:pPr>
        <w:ind w:left="3552" w:firstLine="696"/>
        <w:jc w:val="both"/>
        <w:rPr>
          <w:color w:val="000000"/>
        </w:rPr>
      </w:pPr>
      <w:r>
        <w:rPr>
          <w:b/>
          <w:bCs/>
          <w:color w:val="000000"/>
        </w:rPr>
        <w:t>§ 6</w:t>
      </w:r>
    </w:p>
    <w:p w:rsidR="004A1A3F" w:rsidRDefault="005D4B91">
      <w:pPr>
        <w:numPr>
          <w:ilvl w:val="0"/>
          <w:numId w:val="9"/>
        </w:numPr>
        <w:tabs>
          <w:tab w:val="left" w:pos="709"/>
        </w:tabs>
        <w:spacing w:before="120"/>
        <w:ind w:left="709" w:hanging="283"/>
        <w:jc w:val="both"/>
        <w:rPr>
          <w:color w:val="000000"/>
        </w:rPr>
      </w:pPr>
      <w:r>
        <w:rPr>
          <w:color w:val="000000"/>
        </w:rPr>
        <w:t>Przyjmujący nie może pobierać opłat od pacjentów za udzielone świadczenia.</w:t>
      </w:r>
    </w:p>
    <w:p w:rsidR="004A1A3F" w:rsidRDefault="005D4B91">
      <w:pPr>
        <w:numPr>
          <w:ilvl w:val="0"/>
          <w:numId w:val="9"/>
        </w:numPr>
        <w:tabs>
          <w:tab w:val="left" w:pos="709"/>
        </w:tabs>
        <w:spacing w:before="120"/>
        <w:ind w:left="720" w:hanging="294"/>
        <w:jc w:val="both"/>
        <w:rPr>
          <w:color w:val="000000"/>
          <w:u w:val="single"/>
        </w:rPr>
      </w:pPr>
      <w:r>
        <w:rPr>
          <w:color w:val="000000"/>
        </w:rPr>
        <w:t>Stwierdzenie takiego faktu, o którym mowa w ust. 1, skutkuje natychmiastowym rozwiązaniem umowy.</w:t>
      </w:r>
    </w:p>
    <w:p w:rsidR="004A1A3F" w:rsidRDefault="004A1A3F">
      <w:pPr>
        <w:jc w:val="both"/>
        <w:rPr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4A1A3F" w:rsidRDefault="005D4B91">
      <w:pPr>
        <w:numPr>
          <w:ilvl w:val="0"/>
          <w:numId w:val="10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4A1A3F" w:rsidRDefault="005D4B91">
      <w:pPr>
        <w:pStyle w:val="Bezodstpw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4A1A3F" w:rsidRDefault="005D4B91">
      <w:pPr>
        <w:pStyle w:val="Bezodstpw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przypadku naprawienia przez Udzielającego zamówienie szkody mimo braku winy, Przyjmujący zamówienie zobowiązany jest do zwrotu wszystkiego tego, co Udzielający zamówienie świadczył z tytułu naprawienia szkody (zawinione odszkodowanie, zadośćuczynienie itp.).</w:t>
      </w:r>
    </w:p>
    <w:p w:rsidR="004A1A3F" w:rsidRDefault="005D4B91">
      <w:pPr>
        <w:pStyle w:val="Bezodstpw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4A1A3F" w:rsidRDefault="005D4B91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4A1A3F" w:rsidRDefault="005D4B91">
      <w:pPr>
        <w:tabs>
          <w:tab w:val="left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4A1A3F" w:rsidRDefault="005D4B91">
      <w:pPr>
        <w:pStyle w:val="Tretekstu"/>
        <w:numPr>
          <w:ilvl w:val="0"/>
          <w:numId w:val="11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zamówienie ponosi odpowiedzialność za stan sanitarny, epidemiologiczny i techniczny  sprzętu.</w:t>
      </w:r>
    </w:p>
    <w:p w:rsidR="004A1A3F" w:rsidRDefault="005D4B91">
      <w:pPr>
        <w:pStyle w:val="Akapitzlist"/>
        <w:numPr>
          <w:ilvl w:val="0"/>
          <w:numId w:val="11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Udzielający zamówienie zobowiązuje się zapewnić leki, sprzęt w zakresie niezbędnym do świadczenia usług objętych  umową.  </w:t>
      </w:r>
    </w:p>
    <w:p w:rsidR="004A1A3F" w:rsidRDefault="005D4B91">
      <w:pPr>
        <w:pStyle w:val="Akapitzlist"/>
        <w:numPr>
          <w:ilvl w:val="0"/>
          <w:numId w:val="11"/>
        </w:numPr>
        <w:tabs>
          <w:tab w:val="left" w:pos="680"/>
        </w:tabs>
        <w:spacing w:before="120" w:after="240"/>
        <w:ind w:left="709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Przyjmujący zamówienie  samodzielnie zaopatruje się w obuwie ochronne i  odzież medyczną. </w:t>
      </w:r>
    </w:p>
    <w:p w:rsidR="004A1A3F" w:rsidRDefault="005D4B91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4A1A3F" w:rsidRDefault="005D4B91">
      <w:pPr>
        <w:pStyle w:val="Tretekstu"/>
        <w:numPr>
          <w:ilvl w:val="0"/>
          <w:numId w:val="12"/>
        </w:numPr>
        <w:spacing w:before="120" w:after="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Przyjmującemu zamówienie, za wykonanie  świadczeń medycznych określonych  w niniejszej  umowie, przysługują:</w:t>
      </w:r>
    </w:p>
    <w:p w:rsidR="004A1A3F" w:rsidRDefault="005D4B91" w:rsidP="00A95B0B">
      <w:pPr>
        <w:pStyle w:val="Tretekstu"/>
        <w:spacing w:before="120" w:after="0"/>
        <w:ind w:left="709"/>
      </w:pPr>
      <w:r>
        <w:rPr>
          <w:bCs/>
          <w:sz w:val="24"/>
          <w:szCs w:val="24"/>
        </w:rPr>
        <w:t xml:space="preserve">1) Kwoty za opis </w:t>
      </w:r>
      <w:r>
        <w:rPr>
          <w:bCs/>
          <w:color w:val="auto"/>
          <w:sz w:val="24"/>
          <w:szCs w:val="24"/>
        </w:rPr>
        <w:t>badania wykonanego</w:t>
      </w:r>
      <w:r>
        <w:rPr>
          <w:bCs/>
          <w:sz w:val="24"/>
          <w:szCs w:val="24"/>
        </w:rPr>
        <w:t xml:space="preserve">  w godzinach 8-15.00 u 1 pacjenta,</w:t>
      </w:r>
      <w:r w:rsidR="00A95B0B">
        <w:rPr>
          <w:bCs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jednej okolicy: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 zł za  badania USG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…….zł  badania RTG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……..zł za badania TK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……..zł za  badania mammograficzne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……..zł za badania densytometryczne</w:t>
      </w:r>
    </w:p>
    <w:p w:rsidR="004A1A3F" w:rsidRDefault="005D4B91">
      <w:pPr>
        <w:pStyle w:val="Tretekstu"/>
        <w:numPr>
          <w:ilvl w:val="0"/>
          <w:numId w:val="20"/>
        </w:numPr>
        <w:spacing w:before="120"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……..zł za badania rezonansu magnetycznego</w:t>
      </w:r>
    </w:p>
    <w:p w:rsidR="004A1A3F" w:rsidRDefault="005D4B91" w:rsidP="00A95B0B">
      <w:pPr>
        <w:pStyle w:val="Tretekstu"/>
        <w:numPr>
          <w:ilvl w:val="0"/>
          <w:numId w:val="23"/>
        </w:numPr>
        <w:spacing w:before="120" w:after="0"/>
        <w:ind w:left="993" w:hanging="284"/>
        <w:rPr>
          <w:bCs/>
          <w:sz w:val="24"/>
          <w:szCs w:val="24"/>
        </w:rPr>
      </w:pPr>
      <w:r>
        <w:rPr>
          <w:iCs/>
          <w:sz w:val="24"/>
          <w:szCs w:val="24"/>
        </w:rPr>
        <w:t>….. zł  za godzinę udzielania świadczeń medycznych – usług lekarskich w ramach dyżuru medycznego w Zakładzie Diagnostyki Obrazowej.</w:t>
      </w:r>
    </w:p>
    <w:p w:rsidR="004A1A3F" w:rsidRDefault="004A1A3F">
      <w:pPr>
        <w:pStyle w:val="Tretekstu"/>
        <w:spacing w:before="120" w:after="0"/>
        <w:ind w:left="1134"/>
      </w:pPr>
    </w:p>
    <w:p w:rsidR="004A1A3F" w:rsidRDefault="005D4B91">
      <w:pPr>
        <w:pStyle w:val="Tretekstu"/>
        <w:spacing w:before="120" w:after="0"/>
        <w:ind w:left="720" w:hanging="294"/>
      </w:pPr>
      <w:r>
        <w:rPr>
          <w:color w:val="000000"/>
          <w:sz w:val="24"/>
          <w:szCs w:val="24"/>
        </w:rPr>
        <w:t xml:space="preserve">2. </w:t>
      </w:r>
      <w:r w:rsidRPr="005D4B91">
        <w:rPr>
          <w:color w:val="auto"/>
          <w:sz w:val="24"/>
          <w:szCs w:val="24"/>
        </w:rPr>
        <w:t>Udzielającemu Zamówienie przysługuje prawo do weryfikacji i kontroli wykonanych opisów. W przypadku błędnego opisu, nie korelującego ze stanem klinicznym pacjenta – zakwestionowanego przez klinicystę, Przyjmującemu Zamówienie nie przysługuje wynagrodzenie za zakwestionowany opis badania.</w:t>
      </w:r>
    </w:p>
    <w:p w:rsidR="004A1A3F" w:rsidRDefault="004A1A3F">
      <w:pPr>
        <w:ind w:left="420"/>
        <w:jc w:val="center"/>
        <w:rPr>
          <w:color w:val="000000"/>
        </w:rPr>
      </w:pPr>
      <w:bookmarkStart w:id="0" w:name="_GoBack"/>
      <w:bookmarkEnd w:id="0"/>
    </w:p>
    <w:p w:rsidR="004A1A3F" w:rsidRDefault="004A1A3F">
      <w:pPr>
        <w:ind w:left="420"/>
        <w:jc w:val="center"/>
        <w:rPr>
          <w:color w:val="000000"/>
        </w:rPr>
      </w:pPr>
    </w:p>
    <w:p w:rsidR="004A1A3F" w:rsidRDefault="005D4B91">
      <w:pPr>
        <w:ind w:left="420"/>
        <w:jc w:val="center"/>
        <w:rPr>
          <w:b/>
          <w:bCs/>
          <w:color w:val="000000"/>
        </w:rPr>
      </w:pPr>
      <w:r>
        <w:rPr>
          <w:color w:val="000000"/>
        </w:rPr>
        <w:t xml:space="preserve">     § </w:t>
      </w:r>
      <w:r>
        <w:rPr>
          <w:b/>
          <w:bCs/>
          <w:color w:val="000000"/>
        </w:rPr>
        <w:t>10</w:t>
      </w:r>
    </w:p>
    <w:p w:rsidR="004A1A3F" w:rsidRDefault="005D4B91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Wynagrodzenie ustalone w § 9, stanowi całość należności przysługującej Przyjmującemu zamówienie  z tytułu wykonania niniejszej umowy.</w:t>
      </w:r>
    </w:p>
    <w:p w:rsidR="004A1A3F" w:rsidRDefault="005D4B91">
      <w:pPr>
        <w:pStyle w:val="Tekstkomentarza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Rozliczenie, o którym mowa w ust. 1 dokonywane będzie w kalendarzowych okresach miesięcznych.</w:t>
      </w:r>
    </w:p>
    <w:p w:rsidR="004A1A3F" w:rsidRDefault="005D4B91">
      <w:pPr>
        <w:pStyle w:val="Tekstkomentarza"/>
        <w:ind w:left="7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11</w:t>
      </w:r>
    </w:p>
    <w:p w:rsidR="004A1A3F" w:rsidRDefault="005D4B91">
      <w:pPr>
        <w:numPr>
          <w:ilvl w:val="1"/>
          <w:numId w:val="13"/>
        </w:numPr>
        <w:spacing w:before="120" w:after="160" w:line="252" w:lineRule="auto"/>
        <w:ind w:left="709" w:hanging="283"/>
        <w:contextualSpacing/>
        <w:jc w:val="both"/>
        <w:rPr>
          <w:color w:val="000000"/>
          <w:szCs w:val="20"/>
        </w:rPr>
      </w:pPr>
      <w:r>
        <w:rPr>
          <w:color w:val="000000"/>
        </w:rPr>
        <w:t>P</w:t>
      </w:r>
      <w:r>
        <w:rPr>
          <w:color w:val="000000"/>
          <w:szCs w:val="20"/>
        </w:rPr>
        <w:t>rzyjmujący zamówienie zobowiązany jest wystawiać i przedkładać Udzielającemu zamówienia za miesiąc poprzedni do 5 dnia roboczego następnego miesiąca rachunek (fakturę)</w:t>
      </w:r>
      <w:r>
        <w:t>ze wskazaniem ilości i rodzaju wykonanych badań, ilości godzin i dat wykonanych dyżurów medycznych.</w:t>
      </w:r>
    </w:p>
    <w:p w:rsidR="004A1A3F" w:rsidRDefault="005D4B91">
      <w:pPr>
        <w:numPr>
          <w:ilvl w:val="1"/>
          <w:numId w:val="13"/>
        </w:numPr>
        <w:tabs>
          <w:tab w:val="left" w:pos="709"/>
        </w:tabs>
        <w:spacing w:before="120" w:after="160" w:line="252" w:lineRule="auto"/>
        <w:ind w:left="709" w:hanging="283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4A1A3F" w:rsidRDefault="005D4B91">
      <w:pPr>
        <w:spacing w:before="120"/>
        <w:ind w:left="760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4A1A3F" w:rsidRDefault="005D4B91">
      <w:pPr>
        <w:pStyle w:val="Akapitzlist"/>
        <w:numPr>
          <w:ilvl w:val="0"/>
          <w:numId w:val="13"/>
        </w:numPr>
        <w:jc w:val="both"/>
      </w:pPr>
      <w:r>
        <w:rPr>
          <w:color w:val="000000"/>
          <w:szCs w:val="20"/>
        </w:rPr>
        <w:t xml:space="preserve">Płatność będzie następowała w terminie 21 dni od daty złożenia przez Przyjmującego zamówienie prawidłowo sporządzonego rachunku (faktury), </w:t>
      </w:r>
      <w:r>
        <w:t>potwierdzonego przez Koordynatora ZDO.</w:t>
      </w:r>
    </w:p>
    <w:p w:rsidR="004A1A3F" w:rsidRDefault="005D4B91">
      <w:pPr>
        <w:numPr>
          <w:ilvl w:val="0"/>
          <w:numId w:val="13"/>
        </w:numPr>
        <w:spacing w:before="120" w:after="160" w:line="252" w:lineRule="auto"/>
        <w:contextualSpacing/>
        <w:jc w:val="both"/>
        <w:rPr>
          <w:color w:val="000000"/>
          <w:szCs w:val="20"/>
        </w:rPr>
      </w:pPr>
      <w:r>
        <w:lastRenderedPageBreak/>
        <w:t>Przez datę płatności należy rozumieć dzień obciążenia rachunku bankowego płatnika</w:t>
      </w:r>
      <w:r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4A1A3F" w:rsidRDefault="005D4B91">
      <w:pPr>
        <w:pStyle w:val="Tekstpodstawowywcity2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§12</w:t>
      </w:r>
    </w:p>
    <w:p w:rsidR="004A1A3F" w:rsidRDefault="005D4B91">
      <w:pPr>
        <w:tabs>
          <w:tab w:val="left" w:pos="360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Przyjmujący zamówienie samodzielnie rozlicza się z ZUS i Urzędem Skarbowym. </w:t>
      </w:r>
    </w:p>
    <w:p w:rsidR="004A1A3F" w:rsidRDefault="005D4B91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t xml:space="preserve">     § 13</w:t>
      </w:r>
    </w:p>
    <w:p w:rsidR="004A1A3F" w:rsidRDefault="005D4B91">
      <w:p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4A1A3F" w:rsidRDefault="004A1A3F">
      <w:pPr>
        <w:ind w:left="284" w:firstLine="76"/>
        <w:jc w:val="both"/>
        <w:rPr>
          <w:rFonts w:ascii="Arial" w:hAnsi="Arial" w:cs="Arial"/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14</w:t>
      </w:r>
    </w:p>
    <w:p w:rsidR="004A1A3F" w:rsidRDefault="005D4B91">
      <w:pPr>
        <w:pStyle w:val="Tretekstu"/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4A1A3F" w:rsidRDefault="004A1A3F">
      <w:pPr>
        <w:pStyle w:val="Tretekstu"/>
        <w:tabs>
          <w:tab w:val="left" w:pos="360"/>
        </w:tabs>
        <w:ind w:left="360"/>
        <w:rPr>
          <w:color w:val="000000"/>
          <w:sz w:val="24"/>
          <w:szCs w:val="24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:rsidR="004A1A3F" w:rsidRDefault="005D4B91">
      <w:pPr>
        <w:pStyle w:val="Tekstpodstawowywcity3"/>
      </w:pPr>
      <w:r>
        <w:rPr>
          <w:color w:val="000000"/>
        </w:rPr>
        <w:t>Umowa  niniejsza  zostaje zawarta  na  czas  określony  od 01.10.2015r.  do 30.09.2018r.</w:t>
      </w:r>
    </w:p>
    <w:p w:rsidR="004A1A3F" w:rsidRDefault="004A1A3F">
      <w:pPr>
        <w:ind w:right="-1"/>
        <w:jc w:val="center"/>
        <w:rPr>
          <w:b/>
          <w:bCs/>
          <w:color w:val="000000"/>
        </w:rPr>
      </w:pPr>
    </w:p>
    <w:p w:rsidR="004A1A3F" w:rsidRDefault="005D4B91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16</w:t>
      </w:r>
    </w:p>
    <w:p w:rsidR="004A1A3F" w:rsidRDefault="005D4B91">
      <w:pPr>
        <w:pStyle w:val="Tekstpodstawowy3"/>
        <w:numPr>
          <w:ilvl w:val="0"/>
          <w:numId w:val="14"/>
        </w:numPr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4A1A3F" w:rsidRDefault="005D4B91">
      <w:pPr>
        <w:pStyle w:val="Tekstpodstawowy3"/>
        <w:numPr>
          <w:ilvl w:val="1"/>
          <w:numId w:val="15"/>
        </w:numPr>
        <w:tabs>
          <w:tab w:val="left" w:pos="360"/>
          <w:tab w:val="left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4A1A3F" w:rsidRDefault="005D4B91">
      <w:pPr>
        <w:pStyle w:val="Tekstpodstawowy3"/>
        <w:numPr>
          <w:ilvl w:val="1"/>
          <w:numId w:val="15"/>
        </w:numPr>
        <w:tabs>
          <w:tab w:val="left" w:pos="360"/>
          <w:tab w:val="left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4A1A3F" w:rsidRDefault="005D4B91">
      <w:pPr>
        <w:pStyle w:val="Tekstpodstawowy3"/>
        <w:numPr>
          <w:ilvl w:val="1"/>
          <w:numId w:val="15"/>
        </w:numPr>
        <w:tabs>
          <w:tab w:val="left" w:pos="360"/>
          <w:tab w:val="left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4A1A3F" w:rsidRDefault="005D4B91">
      <w:pPr>
        <w:pStyle w:val="Tekstpodstawowy3"/>
        <w:numPr>
          <w:ilvl w:val="1"/>
          <w:numId w:val="15"/>
        </w:numPr>
        <w:tabs>
          <w:tab w:val="left" w:pos="360"/>
          <w:tab w:val="left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nastąpiło nie wypłacenie należności przez Szpital przez okres 2 </w:t>
      </w:r>
      <w:proofErr w:type="spellStart"/>
      <w:r>
        <w:rPr>
          <w:color w:val="000000"/>
          <w:sz w:val="24"/>
          <w:szCs w:val="24"/>
        </w:rPr>
        <w:t>m-cy</w:t>
      </w:r>
      <w:proofErr w:type="spellEnd"/>
      <w:r>
        <w:rPr>
          <w:color w:val="000000"/>
          <w:sz w:val="24"/>
          <w:szCs w:val="24"/>
        </w:rPr>
        <w:t>, licząc od daty złożenia rachunku</w:t>
      </w:r>
    </w:p>
    <w:p w:rsidR="004A1A3F" w:rsidRDefault="005D4B91">
      <w:pPr>
        <w:pStyle w:val="Tekstpodstawowy3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4A1A3F" w:rsidRDefault="005D4B91">
      <w:pPr>
        <w:pStyle w:val="Tekstpodstawowy3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4A1A3F" w:rsidRDefault="004A1A3F">
      <w:pPr>
        <w:ind w:right="-1"/>
        <w:jc w:val="both"/>
        <w:rPr>
          <w:b/>
          <w:bCs/>
          <w:color w:val="000000"/>
        </w:rPr>
      </w:pPr>
    </w:p>
    <w:p w:rsidR="004A1A3F" w:rsidRDefault="004A1A3F">
      <w:pPr>
        <w:ind w:right="-1"/>
        <w:jc w:val="both"/>
        <w:rPr>
          <w:b/>
          <w:bCs/>
          <w:color w:val="000000"/>
        </w:rPr>
      </w:pPr>
    </w:p>
    <w:p w:rsidR="004A1A3F" w:rsidRDefault="005D4B91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17</w:t>
      </w:r>
    </w:p>
    <w:p w:rsidR="004A1A3F" w:rsidRDefault="005D4B91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4A1A3F" w:rsidRDefault="005D4B91">
      <w:pPr>
        <w:numPr>
          <w:ilvl w:val="2"/>
          <w:numId w:val="16"/>
        </w:numPr>
        <w:tabs>
          <w:tab w:val="left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4A1A3F" w:rsidRDefault="005D4B91">
      <w:pPr>
        <w:numPr>
          <w:ilvl w:val="2"/>
          <w:numId w:val="16"/>
        </w:numPr>
        <w:tabs>
          <w:tab w:val="left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 xml:space="preserve"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</w:t>
      </w:r>
      <w:r>
        <w:rPr>
          <w:color w:val="000000"/>
        </w:rPr>
        <w:lastRenderedPageBreak/>
        <w:t>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4A1A3F" w:rsidRDefault="005D4B91">
      <w:pPr>
        <w:numPr>
          <w:ilvl w:val="2"/>
          <w:numId w:val="16"/>
        </w:numPr>
        <w:tabs>
          <w:tab w:val="left" w:pos="360"/>
          <w:tab w:val="left" w:pos="252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utracił  prawo  wykonywania  zawodu  lub został  w tym  prawie zawieszony przez organ do tego uprawniony,</w:t>
      </w:r>
    </w:p>
    <w:p w:rsidR="004A1A3F" w:rsidRDefault="005D4B91">
      <w:pPr>
        <w:numPr>
          <w:ilvl w:val="2"/>
          <w:numId w:val="16"/>
        </w:numPr>
        <w:tabs>
          <w:tab w:val="left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4A1A3F" w:rsidRDefault="005D4B91">
      <w:pPr>
        <w:numPr>
          <w:ilvl w:val="2"/>
          <w:numId w:val="16"/>
        </w:numPr>
        <w:tabs>
          <w:tab w:val="left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4A1A3F" w:rsidRDefault="004A1A3F">
      <w:pPr>
        <w:jc w:val="both"/>
        <w:rPr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18</w:t>
      </w:r>
    </w:p>
    <w:p w:rsidR="004A1A3F" w:rsidRDefault="005D4B91">
      <w:pPr>
        <w:pStyle w:val="Tretekstu"/>
        <w:numPr>
          <w:ilvl w:val="0"/>
          <w:numId w:val="17"/>
        </w:numPr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4A1A3F" w:rsidRDefault="005D4B91">
      <w:pPr>
        <w:pStyle w:val="Tekstpodstawowywcity2"/>
        <w:numPr>
          <w:ilvl w:val="0"/>
          <w:numId w:val="17"/>
        </w:num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Nie przekazanie dokumentacji upoważnia Udzielającego zamówienie do naliczenia kary umownej w wysokości 20 000 zł.</w:t>
      </w: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19</w:t>
      </w:r>
    </w:p>
    <w:p w:rsidR="004A1A3F" w:rsidRDefault="005D4B91">
      <w:pPr>
        <w:numPr>
          <w:ilvl w:val="1"/>
          <w:numId w:val="17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>Zmiany niniejszej umowy poza wypadkami wskazanymi w ust. 2 wymagają  formy  pisemnego  aneksu, pod rygorem nieważności.</w:t>
      </w:r>
    </w:p>
    <w:p w:rsidR="004A1A3F" w:rsidRDefault="005D4B91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4A1A3F" w:rsidRDefault="005D4B91" w:rsidP="00AC7BCD">
      <w:pPr>
        <w:ind w:left="284"/>
        <w:jc w:val="both"/>
        <w:rPr>
          <w:color w:val="000000"/>
        </w:rPr>
      </w:pPr>
      <w:r>
        <w:rPr>
          <w:color w:val="000000"/>
        </w:rPr>
        <w:t xml:space="preserve">zamówienia oraz zmiany umowy pomiędzy Udzielającym zamówienie i POW    </w:t>
      </w:r>
    </w:p>
    <w:p w:rsidR="004A1A3F" w:rsidRDefault="005D4B91" w:rsidP="00AC7BCD">
      <w:pPr>
        <w:ind w:left="284"/>
        <w:jc w:val="both"/>
        <w:rPr>
          <w:color w:val="000000"/>
        </w:rPr>
      </w:pPr>
      <w:r>
        <w:rPr>
          <w:color w:val="000000"/>
        </w:rPr>
        <w:t>Narodowym Funduszem Zdrowia w Białymstoku.</w:t>
      </w:r>
    </w:p>
    <w:p w:rsidR="004A1A3F" w:rsidRDefault="004A1A3F">
      <w:pPr>
        <w:jc w:val="both"/>
        <w:rPr>
          <w:b/>
          <w:bCs/>
          <w:color w:val="000000"/>
        </w:rPr>
      </w:pP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20</w:t>
      </w:r>
    </w:p>
    <w:p w:rsidR="004A1A3F" w:rsidRDefault="005D4B91">
      <w:pPr>
        <w:pStyle w:val="Treteks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 nie uregulowanych  niniejszą  umową  mają zastosowanie  przepisy:</w:t>
      </w:r>
    </w:p>
    <w:p w:rsidR="004A1A3F" w:rsidRDefault="005D4B91">
      <w:pPr>
        <w:numPr>
          <w:ilvl w:val="1"/>
          <w:numId w:val="18"/>
        </w:numPr>
        <w:tabs>
          <w:tab w:val="left" w:pos="720"/>
          <w:tab w:val="left" w:pos="1080"/>
        </w:tabs>
        <w:ind w:left="720" w:hanging="180"/>
        <w:jc w:val="both"/>
        <w:rPr>
          <w:color w:val="000000"/>
        </w:rPr>
      </w:pPr>
      <w:r>
        <w:rPr>
          <w:color w:val="000000"/>
        </w:rPr>
        <w:t xml:space="preserve">Ustawy  z dnia 15.04.2011 r.  o działalności leczniczej  (Dz. U. Nr 112, poz. 654 z 2011r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.).</w:t>
      </w:r>
    </w:p>
    <w:p w:rsidR="004A1A3F" w:rsidRDefault="005D4B91">
      <w:pPr>
        <w:numPr>
          <w:ilvl w:val="1"/>
          <w:numId w:val="18"/>
        </w:numPr>
        <w:tabs>
          <w:tab w:val="left" w:pos="720"/>
          <w:tab w:val="left" w:pos="90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 z dnia  05.12.1996 r.  o zawodzie lekarza (Dz. U. Nr  28  z </w:t>
      </w:r>
      <w:proofErr w:type="spellStart"/>
      <w:r>
        <w:rPr>
          <w:color w:val="000000"/>
        </w:rPr>
        <w:t>póź</w:t>
      </w:r>
      <w:proofErr w:type="spellEnd"/>
      <w:r>
        <w:rPr>
          <w:color w:val="000000"/>
        </w:rPr>
        <w:t xml:space="preserve">. zm., 152 z </w:t>
      </w:r>
      <w:proofErr w:type="spellStart"/>
      <w:r>
        <w:rPr>
          <w:color w:val="000000"/>
        </w:rPr>
        <w:t>póź</w:t>
      </w:r>
      <w:proofErr w:type="spellEnd"/>
      <w:r>
        <w:rPr>
          <w:color w:val="000000"/>
        </w:rPr>
        <w:t xml:space="preserve">. zm.), </w:t>
      </w:r>
    </w:p>
    <w:p w:rsidR="004A1A3F" w:rsidRDefault="005D4B91">
      <w:pPr>
        <w:numPr>
          <w:ilvl w:val="1"/>
          <w:numId w:val="18"/>
        </w:numPr>
        <w:tabs>
          <w:tab w:val="left" w:pos="720"/>
          <w:tab w:val="left" w:pos="900"/>
          <w:tab w:val="left" w:pos="126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Nr 164 poz. 1027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</w:t>
      </w:r>
    </w:p>
    <w:p w:rsidR="004A1A3F" w:rsidRDefault="005D4B91">
      <w:pPr>
        <w:numPr>
          <w:ilvl w:val="1"/>
          <w:numId w:val="18"/>
        </w:numPr>
        <w:tabs>
          <w:tab w:val="left" w:pos="720"/>
        </w:tabs>
        <w:ind w:left="720" w:hanging="180"/>
        <w:jc w:val="both"/>
        <w:rPr>
          <w:color w:val="000000"/>
        </w:rPr>
      </w:pPr>
      <w:r>
        <w:rPr>
          <w:color w:val="000000"/>
        </w:rPr>
        <w:t>Kodeksu Cywilnego.</w:t>
      </w: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</w:p>
    <w:p w:rsidR="004A1A3F" w:rsidRDefault="005D4B91">
      <w:pPr>
        <w:pStyle w:val="Treteks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4A1A3F" w:rsidRDefault="005D4B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</w:p>
    <w:p w:rsidR="004A1A3F" w:rsidRDefault="005D4B91">
      <w:pPr>
        <w:pStyle w:val="Treteks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 sporządzono  w dwóch  jednobrzmiących  egzemplarzach, po jednym dla każdej  ze stron.</w:t>
      </w:r>
    </w:p>
    <w:p w:rsidR="004A1A3F" w:rsidRDefault="004A1A3F">
      <w:pPr>
        <w:pStyle w:val="Tretekstu"/>
        <w:rPr>
          <w:color w:val="000000"/>
          <w:sz w:val="24"/>
          <w:szCs w:val="24"/>
        </w:rPr>
      </w:pPr>
    </w:p>
    <w:p w:rsidR="004A1A3F" w:rsidRDefault="005D4B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                             ........................................................</w:t>
      </w:r>
    </w:p>
    <w:p w:rsidR="004A1A3F" w:rsidRDefault="005D4B91">
      <w:pPr>
        <w:jc w:val="both"/>
        <w:rPr>
          <w:color w:val="000000"/>
        </w:rPr>
      </w:pPr>
      <w:r>
        <w:rPr>
          <w:color w:val="000000"/>
        </w:rPr>
        <w:t>(Przyjmujący zamówienie)                                                (Udzielający zamówienia)</w:t>
      </w:r>
    </w:p>
    <w:p w:rsidR="004A1A3F" w:rsidRDefault="004A1A3F">
      <w:pPr>
        <w:rPr>
          <w:color w:val="000000"/>
        </w:rPr>
      </w:pPr>
    </w:p>
    <w:p w:rsidR="004A1A3F" w:rsidRDefault="004A1A3F">
      <w:pPr>
        <w:rPr>
          <w:color w:val="000000"/>
        </w:rPr>
      </w:pPr>
    </w:p>
    <w:p w:rsidR="004A1A3F" w:rsidRDefault="004A1A3F">
      <w:pPr>
        <w:rPr>
          <w:color w:val="000000"/>
        </w:rPr>
      </w:pPr>
    </w:p>
    <w:p w:rsidR="004A1A3F" w:rsidRDefault="004A1A3F"/>
    <w:p w:rsidR="004A1A3F" w:rsidRDefault="004A1A3F"/>
    <w:sectPr w:rsidR="004A1A3F" w:rsidSect="004A1A3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CD" w:rsidRDefault="00AC7BCD" w:rsidP="00AC7BCD">
      <w:r>
        <w:separator/>
      </w:r>
    </w:p>
  </w:endnote>
  <w:endnote w:type="continuationSeparator" w:id="1">
    <w:p w:rsidR="00AC7BCD" w:rsidRDefault="00AC7BCD" w:rsidP="00AC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91"/>
      <w:docPartObj>
        <w:docPartGallery w:val="Page Numbers (Bottom of Page)"/>
        <w:docPartUnique/>
      </w:docPartObj>
    </w:sdtPr>
    <w:sdtContent>
      <w:p w:rsidR="00AC7BCD" w:rsidRDefault="00AC7BCD">
        <w:pPr>
          <w:pStyle w:val="Stopka"/>
          <w:jc w:val="right"/>
        </w:pPr>
        <w:fldSimple w:instr=" PAGE   \* MERGEFORMAT ">
          <w:r w:rsidR="00187F3D">
            <w:rPr>
              <w:noProof/>
            </w:rPr>
            <w:t>3</w:t>
          </w:r>
        </w:fldSimple>
      </w:p>
    </w:sdtContent>
  </w:sdt>
  <w:p w:rsidR="00AC7BCD" w:rsidRDefault="00AC7B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CD" w:rsidRDefault="00AC7BCD" w:rsidP="00AC7BCD">
      <w:r>
        <w:separator/>
      </w:r>
    </w:p>
  </w:footnote>
  <w:footnote w:type="continuationSeparator" w:id="1">
    <w:p w:rsidR="00AC7BCD" w:rsidRDefault="00AC7BCD" w:rsidP="00AC7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10"/>
    <w:multiLevelType w:val="multilevel"/>
    <w:tmpl w:val="78FCD218"/>
    <w:lvl w:ilvl="0">
      <w:start w:val="1"/>
      <w:numFmt w:val="decimal"/>
      <w:lvlText w:val="%1"/>
      <w:lvlJc w:val="left"/>
      <w:pPr>
        <w:ind w:left="1065" w:hanging="360"/>
      </w:pPr>
    </w:lvl>
    <w:lvl w:ilvl="1">
      <w:start w:val="1"/>
      <w:numFmt w:val="lowerLetter"/>
      <w:lvlText w:val="%2"/>
      <w:lvlJc w:val="left"/>
      <w:pPr>
        <w:ind w:left="1785" w:hanging="360"/>
      </w:pPr>
      <w:rPr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06AD5805"/>
    <w:multiLevelType w:val="multilevel"/>
    <w:tmpl w:val="FF527B60"/>
    <w:lvl w:ilvl="0">
      <w:start w:val="1"/>
      <w:numFmt w:val="decimal"/>
      <w:lvlText w:val="%1"/>
      <w:lvlJc w:val="left"/>
      <w:pPr>
        <w:ind w:left="3600" w:hanging="360"/>
      </w:pPr>
    </w:lvl>
    <w:lvl w:ilvl="1">
      <w:start w:val="1"/>
      <w:numFmt w:val="decimal"/>
      <w:lvlText w:val="%2"/>
      <w:lvlJc w:val="left"/>
      <w:pPr>
        <w:ind w:left="2443" w:hanging="283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0B340120"/>
    <w:multiLevelType w:val="multilevel"/>
    <w:tmpl w:val="ACEA333C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D800F6F"/>
    <w:multiLevelType w:val="hybridMultilevel"/>
    <w:tmpl w:val="1BC23C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909"/>
    <w:multiLevelType w:val="multilevel"/>
    <w:tmpl w:val="670490A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196A1BCB"/>
    <w:multiLevelType w:val="multilevel"/>
    <w:tmpl w:val="C0EEEDA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2362D97"/>
    <w:multiLevelType w:val="multilevel"/>
    <w:tmpl w:val="7B1697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2D9A19D7"/>
    <w:multiLevelType w:val="multilevel"/>
    <w:tmpl w:val="15A4841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30BD085A"/>
    <w:multiLevelType w:val="multilevel"/>
    <w:tmpl w:val="2A4C06AC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38817DD1"/>
    <w:multiLevelType w:val="multilevel"/>
    <w:tmpl w:val="374255E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45E5309E"/>
    <w:multiLevelType w:val="multilevel"/>
    <w:tmpl w:val="A3B00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8460F"/>
    <w:multiLevelType w:val="multilevel"/>
    <w:tmpl w:val="F48057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4E0A2C20"/>
    <w:multiLevelType w:val="multilevel"/>
    <w:tmpl w:val="249247E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4E3B6E73"/>
    <w:multiLevelType w:val="multilevel"/>
    <w:tmpl w:val="085C2E6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4EC367D5"/>
    <w:multiLevelType w:val="multilevel"/>
    <w:tmpl w:val="299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A1500"/>
    <w:multiLevelType w:val="multilevel"/>
    <w:tmpl w:val="CDE0A7B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58A73EAA"/>
    <w:multiLevelType w:val="multilevel"/>
    <w:tmpl w:val="8416CD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65215F40"/>
    <w:multiLevelType w:val="multilevel"/>
    <w:tmpl w:val="EB1ADF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8D16944"/>
    <w:multiLevelType w:val="multilevel"/>
    <w:tmpl w:val="4ED4AF7E"/>
    <w:lvl w:ilvl="0">
      <w:start w:val="1"/>
      <w:numFmt w:val="lowerLetter"/>
      <w:lvlText w:val="%1"/>
      <w:lvlJc w:val="left"/>
      <w:pPr>
        <w:ind w:left="1035" w:hanging="675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>
    <w:nsid w:val="6DC978A5"/>
    <w:multiLevelType w:val="multilevel"/>
    <w:tmpl w:val="5D4811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9230B4"/>
    <w:multiLevelType w:val="multilevel"/>
    <w:tmpl w:val="576655D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1">
    <w:nsid w:val="76545523"/>
    <w:multiLevelType w:val="multilevel"/>
    <w:tmpl w:val="BCA8F50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>
    <w:nsid w:val="7F343536"/>
    <w:multiLevelType w:val="multilevel"/>
    <w:tmpl w:val="4ABA0E82"/>
    <w:lvl w:ilvl="0">
      <w:start w:val="1"/>
      <w:numFmt w:val="decimal"/>
      <w:lvlText w:val="%1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8"/>
  </w:num>
  <w:num w:numId="5">
    <w:abstractNumId w:val="4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22"/>
  </w:num>
  <w:num w:numId="14">
    <w:abstractNumId w:val="21"/>
  </w:num>
  <w:num w:numId="15">
    <w:abstractNumId w:val="20"/>
  </w:num>
  <w:num w:numId="16">
    <w:abstractNumId w:val="11"/>
  </w:num>
  <w:num w:numId="17">
    <w:abstractNumId w:val="7"/>
  </w:num>
  <w:num w:numId="18">
    <w:abstractNumId w:val="1"/>
  </w:num>
  <w:num w:numId="19">
    <w:abstractNumId w:val="10"/>
  </w:num>
  <w:num w:numId="20">
    <w:abstractNumId w:val="5"/>
  </w:num>
  <w:num w:numId="21">
    <w:abstractNumId w:val="14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A3F"/>
    <w:rsid w:val="00187F3D"/>
    <w:rsid w:val="00384E9C"/>
    <w:rsid w:val="00404714"/>
    <w:rsid w:val="004A1A3F"/>
    <w:rsid w:val="005D4B91"/>
    <w:rsid w:val="00771A58"/>
    <w:rsid w:val="00A95B0B"/>
    <w:rsid w:val="00AC7BCD"/>
    <w:rsid w:val="00C7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89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789C"/>
    <w:pPr>
      <w:keepNext/>
      <w:outlineLvl w:val="0"/>
    </w:p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D7789C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78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D7789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rsid w:val="00D778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rsid w:val="00D778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789C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78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78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4A1A3F"/>
    <w:rPr>
      <w:rFonts w:cs="Times New Roman"/>
    </w:rPr>
  </w:style>
  <w:style w:type="character" w:customStyle="1" w:styleId="ListLabel2">
    <w:name w:val="ListLabel 2"/>
    <w:rsid w:val="004A1A3F"/>
    <w:rPr>
      <w:rFonts w:eastAsia="Times New Roman" w:cs="Times New Roman"/>
    </w:rPr>
  </w:style>
  <w:style w:type="character" w:customStyle="1" w:styleId="ListLabel3">
    <w:name w:val="ListLabel 3"/>
    <w:rsid w:val="004A1A3F"/>
    <w:rPr>
      <w:rFonts w:cs="Times New Roman"/>
      <w:sz w:val="24"/>
      <w:szCs w:val="24"/>
    </w:rPr>
  </w:style>
  <w:style w:type="character" w:customStyle="1" w:styleId="ListLabel4">
    <w:name w:val="ListLabel 4"/>
    <w:rsid w:val="004A1A3F"/>
    <w:rPr>
      <w:rFonts w:cs="Times New Roman"/>
    </w:rPr>
  </w:style>
  <w:style w:type="character" w:customStyle="1" w:styleId="ListLabel5">
    <w:name w:val="ListLabel 5"/>
    <w:rsid w:val="004A1A3F"/>
    <w:rPr>
      <w:sz w:val="24"/>
      <w:szCs w:val="24"/>
    </w:rPr>
  </w:style>
  <w:style w:type="character" w:customStyle="1" w:styleId="ListLabel6">
    <w:name w:val="ListLabel 6"/>
    <w:rsid w:val="004A1A3F"/>
    <w:rPr>
      <w:rFonts w:cs="Times New Roman"/>
    </w:rPr>
  </w:style>
  <w:style w:type="character" w:customStyle="1" w:styleId="ListLabel7">
    <w:name w:val="ListLabel 7"/>
    <w:rsid w:val="004A1A3F"/>
    <w:rPr>
      <w:sz w:val="24"/>
      <w:szCs w:val="24"/>
    </w:rPr>
  </w:style>
  <w:style w:type="character" w:customStyle="1" w:styleId="ListLabel8">
    <w:name w:val="ListLabel 8"/>
    <w:rsid w:val="004A1A3F"/>
    <w:rPr>
      <w:rFonts w:cs="Times New Roman"/>
    </w:rPr>
  </w:style>
  <w:style w:type="character" w:customStyle="1" w:styleId="ListLabel9">
    <w:name w:val="ListLabel 9"/>
    <w:rsid w:val="004A1A3F"/>
    <w:rPr>
      <w:sz w:val="24"/>
      <w:szCs w:val="24"/>
    </w:rPr>
  </w:style>
  <w:style w:type="paragraph" w:styleId="Nagwek">
    <w:name w:val="header"/>
    <w:basedOn w:val="Normalny"/>
    <w:next w:val="Tretekstu"/>
    <w:rsid w:val="004A1A3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D7789C"/>
    <w:pPr>
      <w:spacing w:after="140" w:line="288" w:lineRule="auto"/>
      <w:jc w:val="both"/>
    </w:pPr>
    <w:rPr>
      <w:sz w:val="20"/>
      <w:szCs w:val="20"/>
      <w:lang w:eastAsia="ar-SA"/>
    </w:rPr>
  </w:style>
  <w:style w:type="paragraph" w:styleId="Lista">
    <w:name w:val="List"/>
    <w:basedOn w:val="Tretekstu"/>
    <w:rsid w:val="004A1A3F"/>
    <w:rPr>
      <w:rFonts w:cs="Mangal"/>
    </w:rPr>
  </w:style>
  <w:style w:type="paragraph" w:styleId="Podpis">
    <w:name w:val="Signature"/>
    <w:basedOn w:val="Normalny"/>
    <w:rsid w:val="004A1A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A1A3F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89C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D7789C"/>
    <w:pPr>
      <w:ind w:left="10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7789C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89C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789C"/>
    <w:pPr>
      <w:ind w:left="720" w:hanging="36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789C"/>
    <w:pPr>
      <w:ind w:left="360"/>
      <w:jc w:val="both"/>
    </w:pPr>
  </w:style>
  <w:style w:type="paragraph" w:styleId="Bezodstpw">
    <w:name w:val="No Spacing"/>
    <w:uiPriority w:val="99"/>
    <w:qFormat/>
    <w:rsid w:val="00D7789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7789C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AC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BC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58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1B7C-768C-4F8F-BE52-A3ED11C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3015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efalkowskapijagin</cp:lastModifiedBy>
  <cp:revision>5</cp:revision>
  <cp:lastPrinted>2015-08-05T05:50:00Z</cp:lastPrinted>
  <dcterms:created xsi:type="dcterms:W3CDTF">2015-08-04T15:04:00Z</dcterms:created>
  <dcterms:modified xsi:type="dcterms:W3CDTF">2015-08-05T07:36:00Z</dcterms:modified>
  <dc:language>pl-PL</dc:language>
</cp:coreProperties>
</file>