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B6E3C" w14:textId="77777777" w:rsidR="00724AF9" w:rsidRDefault="00724AF9" w:rsidP="00724AF9">
      <w:pPr>
        <w:widowControl w:val="0"/>
        <w:suppressAutoHyphens/>
        <w:jc w:val="center"/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kern w:val="2"/>
          <w:sz w:val="20"/>
          <w:szCs w:val="20"/>
          <w:lang w:eastAsia="zh-CN"/>
        </w:rPr>
        <w:t xml:space="preserve">SZPITAL  WOJEWÓDZKI   </w:t>
      </w:r>
    </w:p>
    <w:p w14:paraId="4C70EB75" w14:textId="77777777" w:rsidR="00724AF9" w:rsidRDefault="00724AF9" w:rsidP="00724AF9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i/>
          <w:iCs/>
          <w:kern w:val="2"/>
          <w:sz w:val="20"/>
          <w:szCs w:val="20"/>
          <w:lang w:eastAsia="zh-CN"/>
        </w:rPr>
        <w:t>im. Kardynała Stefana Wyszyńskiego</w:t>
      </w:r>
    </w:p>
    <w:p w14:paraId="2305C47E" w14:textId="77777777" w:rsidR="00724AF9" w:rsidRDefault="00724AF9" w:rsidP="00724AF9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Al. Piłsudskiego 11, 18 – 404 Łomża</w:t>
      </w:r>
    </w:p>
    <w:p w14:paraId="2F4FD936" w14:textId="77777777" w:rsidR="00724AF9" w:rsidRDefault="00724AF9" w:rsidP="00724AF9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DZIAŁ ZAOPATRZENIA TRANSPORTU I MAGAZYNÓW</w:t>
      </w:r>
    </w:p>
    <w:p w14:paraId="254CB261" w14:textId="77777777" w:rsidR="00724AF9" w:rsidRDefault="00724AF9" w:rsidP="00724AF9">
      <w:pPr>
        <w:widowControl w:val="0"/>
        <w:suppressAutoHyphens/>
        <w:jc w:val="center"/>
        <w:rPr>
          <w:rFonts w:eastAsia="SimSun"/>
          <w:kern w:val="2"/>
          <w:sz w:val="20"/>
          <w:szCs w:val="20"/>
          <w:lang w:val="en-US"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NIP  718-16-89-321  </w:t>
      </w:r>
      <w:r>
        <w:rPr>
          <w:rFonts w:eastAsia="SimSun"/>
          <w:kern w:val="2"/>
          <w:sz w:val="20"/>
          <w:szCs w:val="20"/>
          <w:lang w:val="en-US" w:eastAsia="zh-CN"/>
        </w:rPr>
        <w:tab/>
        <w:t>REGON   450665024</w:t>
      </w:r>
    </w:p>
    <w:p w14:paraId="0A63EAD7" w14:textId="77777777" w:rsidR="00724AF9" w:rsidRDefault="00724AF9" w:rsidP="00724AF9">
      <w:pPr>
        <w:widowControl w:val="0"/>
        <w:suppressAutoHyphens/>
        <w:jc w:val="center"/>
        <w:rPr>
          <w:rFonts w:eastAsia="Arial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val="en-US" w:eastAsia="zh-CN"/>
        </w:rPr>
        <w:t xml:space="preserve">fax 86 47 33 210          tel. </w:t>
      </w:r>
      <w:proofErr w:type="spellStart"/>
      <w:r>
        <w:rPr>
          <w:rFonts w:eastAsia="SimSun"/>
          <w:kern w:val="2"/>
          <w:sz w:val="20"/>
          <w:szCs w:val="20"/>
          <w:lang w:val="en-US" w:eastAsia="zh-CN"/>
        </w:rPr>
        <w:t>centr</w:t>
      </w:r>
      <w:proofErr w:type="spellEnd"/>
      <w:r>
        <w:rPr>
          <w:rFonts w:eastAsia="SimSun"/>
          <w:kern w:val="2"/>
          <w:sz w:val="20"/>
          <w:szCs w:val="20"/>
          <w:lang w:val="en-US" w:eastAsia="zh-CN"/>
        </w:rPr>
        <w:t xml:space="preserve">. </w:t>
      </w:r>
      <w:r>
        <w:rPr>
          <w:rFonts w:eastAsia="SimSun"/>
          <w:kern w:val="2"/>
          <w:sz w:val="20"/>
          <w:szCs w:val="20"/>
          <w:lang w:eastAsia="zh-CN"/>
        </w:rPr>
        <w:t xml:space="preserve">86 47 33 900 wew. </w:t>
      </w:r>
      <w:r>
        <w:rPr>
          <w:rFonts w:eastAsia="SimSun"/>
          <w:b/>
          <w:kern w:val="2"/>
          <w:sz w:val="20"/>
          <w:szCs w:val="20"/>
          <w:lang w:eastAsia="zh-CN"/>
        </w:rPr>
        <w:t>266 (Sekcja zamówień publicznych)</w:t>
      </w:r>
    </w:p>
    <w:p w14:paraId="3634E50A" w14:textId="77777777" w:rsidR="00724AF9" w:rsidRDefault="00724AF9" w:rsidP="00724AF9">
      <w:pPr>
        <w:widowControl w:val="0"/>
        <w:suppressAutoHyphens/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</w:pPr>
      <w:r>
        <w:rPr>
          <w:rFonts w:eastAsia="Arial"/>
          <w:b/>
          <w:bCs/>
          <w:kern w:val="2"/>
          <w:sz w:val="20"/>
          <w:szCs w:val="20"/>
          <w:lang w:eastAsia="zh-CN"/>
        </w:rPr>
        <w:t xml:space="preserve">                                                        </w:t>
      </w: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e – mail: </w:t>
      </w:r>
      <w:hyperlink r:id="rId5" w:history="1">
        <w:r>
          <w:rPr>
            <w:rStyle w:val="Hipercze"/>
            <w:rFonts w:eastAsia="SimSun"/>
            <w:b/>
            <w:bCs/>
            <w:color w:val="0070C0"/>
            <w:kern w:val="2"/>
            <w:sz w:val="20"/>
            <w:szCs w:val="20"/>
            <w:lang w:eastAsia="zh-CN"/>
          </w:rPr>
          <w:t>przetargi@szpital-lomza.pl</w:t>
        </w:r>
      </w:hyperlink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 </w:t>
      </w:r>
      <w:r>
        <w:rPr>
          <w:rFonts w:eastAsia="SimSun"/>
          <w:b/>
          <w:bCs/>
          <w:color w:val="0070C0"/>
          <w:kern w:val="2"/>
          <w:sz w:val="20"/>
          <w:szCs w:val="20"/>
          <w:lang w:eastAsia="zh-CN"/>
        </w:rPr>
        <w:t xml:space="preserve">                                           </w:t>
      </w:r>
    </w:p>
    <w:p w14:paraId="26438D8C" w14:textId="77777777" w:rsidR="00724AF9" w:rsidRDefault="00724AF9" w:rsidP="00724AF9">
      <w:pPr>
        <w:widowControl w:val="0"/>
        <w:suppressAutoHyphens/>
        <w:rPr>
          <w:rFonts w:eastAsia="SimSun"/>
          <w:color w:val="0070C0"/>
          <w:kern w:val="2"/>
          <w:sz w:val="20"/>
          <w:szCs w:val="20"/>
          <w:lang w:eastAsia="zh-CN"/>
        </w:rPr>
      </w:pPr>
      <w:r>
        <w:rPr>
          <w:rFonts w:eastAsia="SimSun"/>
          <w:b/>
          <w:bCs/>
          <w:color w:val="0070C0"/>
          <w:kern w:val="2"/>
          <w:sz w:val="20"/>
          <w:szCs w:val="20"/>
          <w:u w:val="single"/>
          <w:lang w:eastAsia="zh-CN"/>
        </w:rPr>
        <w:t xml:space="preserve"> www.szpital-lomza.pl</w:t>
      </w:r>
    </w:p>
    <w:p w14:paraId="0899F055" w14:textId="77777777" w:rsidR="00724AF9" w:rsidRDefault="00724AF9" w:rsidP="00724AF9">
      <w:pPr>
        <w:widowControl w:val="0"/>
        <w:suppressAutoHyphens/>
        <w:jc w:val="center"/>
        <w:rPr>
          <w:rFonts w:eastAsia="SimSun"/>
          <w:b/>
          <w:bCs/>
          <w:kern w:val="2"/>
          <w:sz w:val="20"/>
          <w:szCs w:val="20"/>
          <w:lang w:eastAsia="zh-CN"/>
        </w:rPr>
      </w:pPr>
      <w:r>
        <w:rPr>
          <w:rFonts w:eastAsia="SimSun"/>
          <w:kern w:val="2"/>
          <w:sz w:val="20"/>
          <w:szCs w:val="20"/>
          <w:lang w:eastAsia="zh-CN"/>
        </w:rPr>
        <w:t>~~~~~~~~~~~~~~~~~~~~~~~~~~~~~~~~~~~~~~~~~~~~~~~~~~~~~~~~~~~~~~~~~~~~~~~~~~~~~~~~~~~</w:t>
      </w:r>
    </w:p>
    <w:p w14:paraId="14A59066" w14:textId="49A1CBED" w:rsidR="00724AF9" w:rsidRDefault="00724AF9" w:rsidP="00724AF9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Znak sprawy: ZT-SZP-226/01/46/2018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ab/>
        <w:t xml:space="preserve">              14.11.2018 r.</w:t>
      </w:r>
    </w:p>
    <w:p w14:paraId="2EA15047" w14:textId="77777777" w:rsidR="00724AF9" w:rsidRDefault="00724AF9" w:rsidP="00724AF9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7D91889C" w14:textId="77777777" w:rsidR="00724AF9" w:rsidRDefault="00724AF9" w:rsidP="00724AF9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5332BA30" w14:textId="77777777" w:rsidR="00724AF9" w:rsidRDefault="00724AF9" w:rsidP="00724AF9">
      <w:pPr>
        <w:widowControl w:val="0"/>
        <w:suppressAutoHyphens/>
        <w:jc w:val="right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>Do wszystkich zainteresowanych</w:t>
      </w:r>
    </w:p>
    <w:p w14:paraId="5C1DA478" w14:textId="77777777" w:rsidR="00724AF9" w:rsidRDefault="00724AF9" w:rsidP="00724AF9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783B720C" w14:textId="77777777" w:rsidR="00724AF9" w:rsidRDefault="00724AF9" w:rsidP="00724AF9">
      <w:pPr>
        <w:widowControl w:val="0"/>
        <w:suppressAutoHyphens/>
        <w:jc w:val="both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</w:p>
    <w:p w14:paraId="1B932A20" w14:textId="77777777" w:rsidR="00724AF9" w:rsidRDefault="00724AF9" w:rsidP="00724AF9">
      <w:pPr>
        <w:widowControl w:val="0"/>
        <w:suppressAutoHyphens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/>
        </w:rPr>
        <w:t xml:space="preserve">Dotyczy postępowania o udzielenie zamówienia publicznego prowadzonego w trybie przetargu nieograniczonego na </w:t>
      </w:r>
      <w:bookmarkStart w:id="0" w:name="OLE_LINK3"/>
      <w:r>
        <w:rPr>
          <w:rFonts w:ascii="Arial" w:eastAsia="Calibri" w:hAnsi="Arial" w:cs="Arial"/>
          <w:b/>
          <w:i/>
          <w:sz w:val="20"/>
          <w:szCs w:val="20"/>
        </w:rPr>
        <w:t xml:space="preserve">dostawę artykułów higienicznych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dla Szpitala Wojewódzkiego im. Kardynała Stefana Wyszyńskiego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w Łomży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, </w:t>
      </w:r>
      <w:r>
        <w:rPr>
          <w:rFonts w:ascii="Arial" w:eastAsia="Calibri" w:hAnsi="Arial" w:cs="Arial"/>
          <w:b/>
          <w:bCs/>
          <w:i/>
          <w:sz w:val="20"/>
          <w:szCs w:val="20"/>
          <w:lang w:eastAsia="en-US"/>
        </w:rPr>
        <w:t>znak sprawy ZT-SZP-226/01/46/2018.</w:t>
      </w:r>
    </w:p>
    <w:bookmarkEnd w:id="0"/>
    <w:p w14:paraId="77C3D986" w14:textId="77777777" w:rsidR="00724AF9" w:rsidRDefault="00724AF9" w:rsidP="00724AF9">
      <w:pPr>
        <w:widowControl w:val="0"/>
        <w:suppressAutoHyphens/>
        <w:jc w:val="both"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2F7CE9F5" w14:textId="77777777" w:rsidR="00724AF9" w:rsidRDefault="00724AF9" w:rsidP="00724AF9">
      <w:pPr>
        <w:spacing w:after="142"/>
        <w:jc w:val="both"/>
        <w:rPr>
          <w:rFonts w:ascii="Arial" w:eastAsia="SimSun" w:hAnsi="Arial" w:cs="Arial"/>
          <w:b/>
          <w:kern w:val="2"/>
          <w:sz w:val="20"/>
          <w:szCs w:val="20"/>
        </w:rPr>
      </w:pPr>
      <w:bookmarkStart w:id="1" w:name="_GoBack"/>
      <w:bookmarkEnd w:id="1"/>
    </w:p>
    <w:p w14:paraId="662834A4" w14:textId="77777777" w:rsidR="00724AF9" w:rsidRDefault="00724AF9" w:rsidP="00724AF9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zh-CN"/>
        </w:rPr>
      </w:pPr>
      <w:r>
        <w:rPr>
          <w:rFonts w:ascii="Arial" w:eastAsia="SimSun" w:hAnsi="Arial" w:cs="Arial"/>
          <w:kern w:val="2"/>
          <w:sz w:val="22"/>
          <w:szCs w:val="22"/>
          <w:lang w:eastAsia="zh-CN"/>
        </w:rPr>
        <w:t>Zamawiający na podstawie art. 38 ust. 4 ustawy z dnia 29 stycznia 2004 r. Prawo zamówień publicznych (tj. Dz. U. z 2018 r. poz. 1986) dokonuje następującej zmiany treści SIWZ:</w:t>
      </w:r>
    </w:p>
    <w:p w14:paraId="2F787336" w14:textId="77777777" w:rsidR="00724AF9" w:rsidRDefault="00724AF9" w:rsidP="00724AF9">
      <w:pPr>
        <w:spacing w:after="142"/>
        <w:jc w:val="both"/>
        <w:rPr>
          <w:rFonts w:ascii="Arial" w:hAnsi="Arial" w:cs="Arial"/>
          <w:b/>
          <w:bCs/>
          <w:sz w:val="20"/>
          <w:szCs w:val="20"/>
        </w:rPr>
      </w:pPr>
    </w:p>
    <w:p w14:paraId="3AE8AD38" w14:textId="77777777" w:rsidR="00724AF9" w:rsidRDefault="00724AF9" w:rsidP="00724AF9">
      <w:pPr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XI ust 1 SIWZ otrzymuje nowe brzmienie:</w:t>
      </w:r>
    </w:p>
    <w:p w14:paraId="0B4A0594" w14:textId="0684AE4D" w:rsidR="00724AF9" w:rsidRDefault="00724AF9" w:rsidP="00724AF9">
      <w:pPr>
        <w:widowControl w:val="0"/>
        <w:suppressAutoHyphens/>
        <w:autoSpaceDE w:val="0"/>
        <w:spacing w:after="160"/>
        <w:ind w:left="426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„1. 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Ofertę należy zaadresować zgodnie z opisem wskazanym w Rozdziale X SIWZ oraz złożyć w kancelarii Szpitala Wojewódzkiego im. Kardynała Stefana Wyszyńskiego (pokój 235), Al. Piłsudskiego 11, 18 – 404 Łomża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 xml:space="preserve">do dnia 20.11.2018 r. </w:t>
      </w:r>
      <w:r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/>
        </w:rPr>
        <w:t>do godz. 10.00.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Godziny pracy kancelarii: od poniedziałku do piątku w godz. 7.30- 15.05.”</w:t>
      </w:r>
    </w:p>
    <w:p w14:paraId="31C4B624" w14:textId="77777777" w:rsidR="00724AF9" w:rsidRDefault="00724AF9" w:rsidP="00724AF9">
      <w:pPr>
        <w:numPr>
          <w:ilvl w:val="0"/>
          <w:numId w:val="1"/>
        </w:numPr>
        <w:spacing w:after="160" w:line="252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Rozdział XI ust 4 SIWZ otrzymuje nowe brzmienie:</w:t>
      </w:r>
    </w:p>
    <w:p w14:paraId="628C3F78" w14:textId="13B40167" w:rsidR="00724AF9" w:rsidRDefault="00724AF9" w:rsidP="00724AF9">
      <w:pPr>
        <w:widowControl w:val="0"/>
        <w:suppressAutoHyphens/>
        <w:spacing w:after="160"/>
        <w:ind w:left="426"/>
        <w:jc w:val="both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”</w:t>
      </w:r>
      <w:r>
        <w:rPr>
          <w:rFonts w:ascii="Arial" w:eastAsia="SimSun" w:hAnsi="Arial" w:cs="Arial"/>
          <w:kern w:val="2"/>
          <w:sz w:val="20"/>
          <w:szCs w:val="20"/>
          <w:lang w:eastAsia="zh-CN"/>
        </w:rPr>
        <w:t xml:space="preserve"> 4. Otwarcie ofert  jest jawne i nastąpi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 xml:space="preserve">w dniu  20.11.2018 r. </w:t>
      </w:r>
      <w:r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/>
        </w:rPr>
        <w:t>o godz. 10:30</w:t>
      </w:r>
      <w:r>
        <w:rPr>
          <w:rFonts w:ascii="Arial" w:eastAsia="SimSun" w:hAnsi="Arial" w:cs="Arial"/>
          <w:kern w:val="2"/>
          <w:sz w:val="20"/>
          <w:szCs w:val="20"/>
          <w:u w:val="single"/>
          <w:lang w:eastAsia="zh-CN"/>
        </w:rPr>
        <w:t xml:space="preserve"> </w:t>
      </w:r>
      <w:r>
        <w:rPr>
          <w:rFonts w:ascii="Arial" w:eastAsia="SimSun" w:hAnsi="Arial" w:cs="Arial"/>
          <w:b/>
          <w:kern w:val="2"/>
          <w:sz w:val="20"/>
          <w:szCs w:val="20"/>
          <w:u w:val="single"/>
          <w:lang w:eastAsia="zh-CN"/>
        </w:rPr>
        <w:t>w pokoju 210 c</w:t>
      </w: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, II piętro  Szpitala Wojewódzkiego im. Kardynała Stefana Wyszyńskiego, Al. Piłsudskiego 11, 18 – 404 Łomża.”</w:t>
      </w:r>
    </w:p>
    <w:p w14:paraId="396BC7DE" w14:textId="77777777" w:rsidR="00724AF9" w:rsidRDefault="00724AF9" w:rsidP="00724AF9">
      <w:pPr>
        <w:widowControl w:val="0"/>
        <w:numPr>
          <w:ilvl w:val="0"/>
          <w:numId w:val="1"/>
        </w:numPr>
        <w:suppressAutoHyphens/>
        <w:spacing w:after="160" w:line="252" w:lineRule="auto"/>
        <w:contextualSpacing/>
        <w:jc w:val="both"/>
        <w:rPr>
          <w:rFonts w:ascii="Arial" w:eastAsia="Arial" w:hAnsi="Arial" w:cs="Arial"/>
          <w:b/>
          <w:bCs/>
          <w:kern w:val="2"/>
          <w:sz w:val="20"/>
          <w:szCs w:val="20"/>
          <w:lang w:eastAsia="en-US"/>
        </w:rPr>
      </w:pPr>
      <w:r>
        <w:rPr>
          <w:rFonts w:ascii="Arial" w:eastAsia="SimSun" w:hAnsi="Arial" w:cs="Arial"/>
          <w:kern w:val="2"/>
          <w:sz w:val="20"/>
          <w:szCs w:val="20"/>
          <w:lang w:eastAsia="en-US"/>
        </w:rPr>
        <w:t>Zapis na stronie tytułowej SIWZ otrzymuje nowe brzmienie:</w:t>
      </w:r>
    </w:p>
    <w:p w14:paraId="76DF715A" w14:textId="627C6863" w:rsidR="00724AF9" w:rsidRDefault="00724AF9" w:rsidP="00724AF9">
      <w:pPr>
        <w:keepNext/>
        <w:widowControl w:val="0"/>
        <w:tabs>
          <w:tab w:val="left" w:pos="360"/>
          <w:tab w:val="left" w:pos="432"/>
        </w:tabs>
        <w:autoSpaceDE w:val="0"/>
        <w:ind w:left="720"/>
        <w:rPr>
          <w:rFonts w:ascii="Arial" w:eastAsia="SimSun" w:hAnsi="Arial" w:cs="Arial"/>
          <w:kern w:val="2"/>
          <w:sz w:val="20"/>
          <w:szCs w:val="20"/>
          <w:lang w:eastAsia="en-US"/>
        </w:rPr>
      </w:pPr>
      <w:r>
        <w:rPr>
          <w:rFonts w:ascii="Arial" w:eastAsia="Arial" w:hAnsi="Arial" w:cs="Arial"/>
          <w:b/>
          <w:bCs/>
          <w:kern w:val="2"/>
          <w:sz w:val="20"/>
          <w:szCs w:val="20"/>
          <w:lang w:eastAsia="en-US"/>
        </w:rPr>
        <w:t>„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t>TERMIN SKŁADANIA  OFERT:</w:t>
      </w:r>
      <w:r>
        <w:rPr>
          <w:rFonts w:ascii="Arial" w:eastAsia="SimSun" w:hAnsi="Arial" w:cs="Arial"/>
          <w:kern w:val="2"/>
          <w:sz w:val="20"/>
          <w:szCs w:val="20"/>
          <w:lang w:eastAsia="en-US"/>
        </w:rPr>
        <w:t xml:space="preserve"> 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do dnia 20.11.2018 r. do godz. 10.00   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t xml:space="preserve"> 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en-US"/>
        </w:rPr>
        <w:br/>
        <w:t xml:space="preserve">TERMIN OTWARCIA  OFERT: 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 xml:space="preserve"> w dniu 20.11.2018 r.  o godz. 10.30”</w:t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ab/>
      </w:r>
      <w:r>
        <w:rPr>
          <w:rFonts w:ascii="Arial" w:eastAsia="SimSun" w:hAnsi="Arial" w:cs="Arial"/>
          <w:b/>
          <w:kern w:val="2"/>
          <w:sz w:val="20"/>
          <w:szCs w:val="20"/>
          <w:lang w:eastAsia="en-US"/>
        </w:rPr>
        <w:tab/>
      </w:r>
    </w:p>
    <w:p w14:paraId="750C8480" w14:textId="77777777" w:rsidR="00724AF9" w:rsidRDefault="00724AF9" w:rsidP="00724AF9">
      <w:pPr>
        <w:widowControl w:val="0"/>
        <w:ind w:left="720"/>
        <w:jc w:val="both"/>
        <w:rPr>
          <w:rFonts w:ascii="Arial" w:eastAsia="SimSun" w:hAnsi="Arial" w:cs="Arial"/>
          <w:kern w:val="2"/>
          <w:sz w:val="20"/>
          <w:szCs w:val="20"/>
          <w:lang w:eastAsia="en-US"/>
        </w:rPr>
      </w:pPr>
    </w:p>
    <w:p w14:paraId="7C44179C" w14:textId="77777777" w:rsidR="00724AF9" w:rsidRDefault="00724AF9" w:rsidP="00724AF9">
      <w:pPr>
        <w:widowControl w:val="0"/>
        <w:numPr>
          <w:ilvl w:val="0"/>
          <w:numId w:val="1"/>
        </w:numPr>
        <w:suppressAutoHyphens/>
        <w:spacing w:after="160" w:line="252" w:lineRule="auto"/>
        <w:jc w:val="both"/>
        <w:rPr>
          <w:rFonts w:ascii="Arial" w:eastAsia="Arial" w:hAnsi="Arial" w:cs="Arial"/>
          <w:kern w:val="2"/>
          <w:sz w:val="20"/>
          <w:szCs w:val="20"/>
          <w:lang w:eastAsia="en-US"/>
        </w:rPr>
      </w:pPr>
      <w:r>
        <w:rPr>
          <w:rFonts w:ascii="Arial" w:eastAsia="SimSun" w:hAnsi="Arial" w:cs="Arial"/>
          <w:kern w:val="2"/>
          <w:sz w:val="20"/>
          <w:szCs w:val="20"/>
          <w:lang w:eastAsia="en-US"/>
        </w:rPr>
        <w:t>Rozdział X ust. 16 SIWZ otrzymuje nowe brzmienie:</w:t>
      </w:r>
    </w:p>
    <w:p w14:paraId="5B4AB847" w14:textId="77777777" w:rsidR="00724AF9" w:rsidRDefault="00724AF9" w:rsidP="00724AF9">
      <w:pPr>
        <w:widowControl w:val="0"/>
        <w:suppressAutoHyphens/>
        <w:ind w:left="720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kern w:val="2"/>
          <w:sz w:val="20"/>
          <w:szCs w:val="20"/>
          <w:lang w:eastAsia="zh-CN"/>
        </w:rPr>
        <w:t>„16. Ofertę należy złożyć w nieprzeźroczystej, zamkniętej kopercie oznaczonej nazwą (firmą) i adresem Wykonawcy, zaadresowanej w następujący sposób:</w:t>
      </w:r>
    </w:p>
    <w:p w14:paraId="5C8C5854" w14:textId="77777777" w:rsidR="00724AF9" w:rsidRDefault="00724AF9" w:rsidP="00724AF9">
      <w:pPr>
        <w:keepNext/>
        <w:widowControl w:val="0"/>
        <w:suppressAutoHyphens/>
        <w:ind w:left="284"/>
        <w:rPr>
          <w:rFonts w:ascii="Arial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hAnsi="Arial" w:cs="Arial"/>
          <w:b/>
          <w:bCs/>
          <w:kern w:val="2"/>
          <w:sz w:val="20"/>
          <w:szCs w:val="20"/>
          <w:lang w:eastAsia="zh-CN"/>
        </w:rPr>
        <w:t xml:space="preserve">Szpital  Wojewódzki im. Kardynała Stefana Wyszyńskiego </w:t>
      </w:r>
    </w:p>
    <w:p w14:paraId="0F2574DF" w14:textId="77777777" w:rsidR="00724AF9" w:rsidRDefault="00724AF9" w:rsidP="00724AF9">
      <w:pPr>
        <w:widowControl w:val="0"/>
        <w:suppressAutoHyphens/>
        <w:ind w:left="284"/>
        <w:jc w:val="both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Al. Piłsudskiego 11 </w:t>
      </w:r>
    </w:p>
    <w:p w14:paraId="2B014722" w14:textId="77777777" w:rsidR="00724AF9" w:rsidRDefault="00724AF9" w:rsidP="00724AF9">
      <w:pPr>
        <w:widowControl w:val="0"/>
        <w:suppressAutoHyphens/>
        <w:ind w:left="284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18 – 404 Łomża</w:t>
      </w:r>
    </w:p>
    <w:p w14:paraId="6B12BF10" w14:textId="77777777" w:rsidR="00724AF9" w:rsidRDefault="00724AF9" w:rsidP="00724AF9">
      <w:pPr>
        <w:widowControl w:val="0"/>
        <w:suppressAutoHyphens/>
        <w:ind w:left="284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kern w:val="2"/>
          <w:sz w:val="20"/>
          <w:szCs w:val="20"/>
          <w:lang w:eastAsia="zh-CN"/>
        </w:rPr>
        <w:t>oraz opisanej w następujący sposób:</w:t>
      </w:r>
    </w:p>
    <w:p w14:paraId="4938AF3D" w14:textId="77777777" w:rsidR="00724AF9" w:rsidRDefault="00724AF9" w:rsidP="00724AF9">
      <w:pPr>
        <w:widowControl w:val="0"/>
        <w:suppressAutoHyphens/>
        <w:ind w:left="284" w:hanging="284"/>
        <w:jc w:val="both"/>
        <w:rPr>
          <w:rFonts w:ascii="Arial" w:eastAsia="SimSun" w:hAnsi="Arial" w:cs="Arial"/>
          <w:kern w:val="2"/>
          <w:sz w:val="20"/>
          <w:szCs w:val="20"/>
          <w:lang w:eastAsia="zh-CN"/>
        </w:rPr>
      </w:pPr>
    </w:p>
    <w:p w14:paraId="1EA79CB1" w14:textId="77777777" w:rsidR="00724AF9" w:rsidRDefault="00724AF9" w:rsidP="00724AF9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1F32EA80" w14:textId="77777777" w:rsidR="00724AF9" w:rsidRDefault="00724AF9" w:rsidP="00724AF9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 xml:space="preserve">,,Oferta na </w:t>
      </w: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 xml:space="preserve">dostawę </w:t>
      </w:r>
      <w:r>
        <w:rPr>
          <w:rFonts w:ascii="Arial" w:eastAsia="Calibri" w:hAnsi="Arial" w:cs="Arial"/>
          <w:b/>
          <w:bCs/>
          <w:sz w:val="20"/>
          <w:szCs w:val="20"/>
          <w:shd w:val="clear" w:color="auto" w:fill="FFFFFF"/>
          <w:lang w:eastAsia="en-US"/>
        </w:rPr>
        <w:t>artykułów higienicznych dla Szpitala Wojewódzkiego im. Kardynała Stefana Wyszyńskiego w Łomży</w:t>
      </w: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,</w:t>
      </w:r>
    </w:p>
    <w:p w14:paraId="7F5AECD0" w14:textId="77777777" w:rsidR="00724AF9" w:rsidRDefault="00724AF9" w:rsidP="00724AF9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znak sprawy: ZT-SZP-226/01/46/2018”</w:t>
      </w:r>
    </w:p>
    <w:p w14:paraId="5E3BF03B" w14:textId="77777777" w:rsidR="00724AF9" w:rsidRDefault="00724AF9" w:rsidP="00724AF9">
      <w:pPr>
        <w:keepNext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pos="864"/>
        </w:tabs>
        <w:suppressAutoHyphens/>
        <w:jc w:val="center"/>
        <w:outlineLvl w:val="3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3C7BED43" w14:textId="122A3280" w:rsidR="00724AF9" w:rsidRDefault="00724AF9" w:rsidP="00724AF9">
      <w:pPr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kern w:val="2"/>
          <w:sz w:val="20"/>
          <w:szCs w:val="20"/>
          <w:lang w:eastAsia="zh-CN"/>
        </w:rPr>
        <w:t>Nie otwierać przed dniem 20.11.2018 r. godz. 10.30</w:t>
      </w:r>
    </w:p>
    <w:p w14:paraId="7949F768" w14:textId="77777777" w:rsidR="00724AF9" w:rsidRDefault="00724AF9" w:rsidP="00724AF9">
      <w:pPr>
        <w:spacing w:line="480" w:lineRule="auto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14:paraId="25A54958" w14:textId="77777777" w:rsidR="00724AF9" w:rsidRDefault="00724AF9" w:rsidP="00724AF9">
      <w:pPr>
        <w:spacing w:after="240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SimSun" w:hAnsi="Arial" w:cs="Arial"/>
          <w:kern w:val="2"/>
          <w:sz w:val="18"/>
          <w:szCs w:val="18"/>
          <w:lang w:eastAsia="en-US"/>
        </w:rPr>
        <w:t xml:space="preserve">W związku z powyższą zmianą SIWZ, zmianie ulega pkt </w:t>
      </w:r>
      <w:r>
        <w:rPr>
          <w:rFonts w:ascii="Arial" w:hAnsi="Arial" w:cs="Arial"/>
          <w:b/>
          <w:bCs/>
          <w:sz w:val="18"/>
          <w:szCs w:val="18"/>
        </w:rPr>
        <w:t xml:space="preserve">IV.6.2)  Ogłoszenia o zamówieniu </w:t>
      </w:r>
      <w:r>
        <w:rPr>
          <w:rFonts w:ascii="Arial" w:hAnsi="Arial" w:cs="Arial"/>
          <w:sz w:val="18"/>
          <w:szCs w:val="18"/>
        </w:rPr>
        <w:t>nr 644153-N-2018 z dnia 2018-11-06 r. i otrzymuje nowe brzmienie:</w:t>
      </w:r>
    </w:p>
    <w:p w14:paraId="50FB727C" w14:textId="6FC039F3" w:rsidR="00724AF9" w:rsidRDefault="00724AF9" w:rsidP="00724AF9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lastRenderedPageBreak/>
        <w:t>„</w:t>
      </w:r>
      <w:r>
        <w:rPr>
          <w:rFonts w:ascii="Arial" w:hAnsi="Arial" w:cs="Arial"/>
          <w:bCs/>
          <w:sz w:val="18"/>
          <w:szCs w:val="18"/>
        </w:rPr>
        <w:t xml:space="preserve">IV.6.2)  Termin składania ofert lub wniosków o dopuszczenie do udziału w postępowaniu: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b/>
          <w:sz w:val="18"/>
          <w:szCs w:val="18"/>
        </w:rPr>
        <w:t xml:space="preserve">Data: 2018-11-20, godzina: 10:00” </w:t>
      </w:r>
    </w:p>
    <w:p w14:paraId="5963DDC1" w14:textId="77777777" w:rsidR="00724AF9" w:rsidRDefault="00724AF9" w:rsidP="00724AF9">
      <w:pPr>
        <w:widowControl w:val="0"/>
        <w:suppressAutoHyphens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</w:p>
    <w:p w14:paraId="673F25BA" w14:textId="77777777" w:rsidR="00724AF9" w:rsidRDefault="00724AF9" w:rsidP="00724AF9">
      <w:pPr>
        <w:widowControl w:val="0"/>
        <w:suppressAutoHyphens/>
        <w:rPr>
          <w:rFonts w:ascii="Arial" w:eastAsia="SimSun" w:hAnsi="Arial" w:cs="Arial"/>
          <w:i/>
          <w:kern w:val="2"/>
          <w:sz w:val="20"/>
          <w:szCs w:val="20"/>
          <w:lang w:eastAsia="zh-CN"/>
        </w:rPr>
      </w:pPr>
    </w:p>
    <w:p w14:paraId="7C9750FE" w14:textId="77777777" w:rsidR="00724AF9" w:rsidRDefault="00724AF9" w:rsidP="00724AF9">
      <w:pPr>
        <w:widowControl w:val="0"/>
        <w:suppressAutoHyphens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</w:p>
    <w:p w14:paraId="4C96D7EA" w14:textId="77777777" w:rsidR="00724AF9" w:rsidRPr="00724AF9" w:rsidRDefault="00724AF9" w:rsidP="00724AF9">
      <w:pPr>
        <w:widowControl w:val="0"/>
        <w:suppressAutoHyphens/>
        <w:jc w:val="right"/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</w:pPr>
      <w:r w:rsidRPr="00724AF9">
        <w:rPr>
          <w:rFonts w:ascii="Arial" w:eastAsia="SimSun" w:hAnsi="Arial" w:cs="Arial"/>
          <w:b/>
          <w:bCs/>
          <w:kern w:val="2"/>
          <w:sz w:val="20"/>
          <w:szCs w:val="20"/>
          <w:lang w:eastAsia="zh-CN"/>
        </w:rPr>
        <w:t>ZATWIERDZAM</w:t>
      </w:r>
    </w:p>
    <w:p w14:paraId="51E60ACB" w14:textId="77777777" w:rsidR="00724AF9" w:rsidRPr="00724AF9" w:rsidRDefault="00724AF9" w:rsidP="00724AF9">
      <w:pPr>
        <w:widowControl w:val="0"/>
        <w:suppressAutoHyphens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</w:p>
    <w:p w14:paraId="0138DEF9" w14:textId="77777777" w:rsidR="00724AF9" w:rsidRPr="00724AF9" w:rsidRDefault="00724AF9" w:rsidP="00724AF9">
      <w:pPr>
        <w:widowControl w:val="0"/>
        <w:suppressAutoHyphens/>
        <w:spacing w:line="252" w:lineRule="auto"/>
        <w:jc w:val="right"/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</w:pPr>
      <w:r w:rsidRPr="00724AF9">
        <w:rPr>
          <w:rFonts w:ascii="Arial" w:eastAsia="SimSun" w:hAnsi="Arial" w:cs="Arial"/>
          <w:b/>
          <w:i/>
          <w:kern w:val="2"/>
          <w:sz w:val="20"/>
          <w:szCs w:val="20"/>
          <w:lang w:eastAsia="zh-CN"/>
        </w:rPr>
        <w:t>podpisał</w:t>
      </w:r>
    </w:p>
    <w:p w14:paraId="7DCEA608" w14:textId="77777777" w:rsidR="00724AF9" w:rsidRPr="00724AF9" w:rsidRDefault="00724AF9" w:rsidP="00724AF9">
      <w:pPr>
        <w:widowControl w:val="0"/>
        <w:jc w:val="right"/>
        <w:rPr>
          <w:rFonts w:ascii="Arial" w:hAnsi="Arial" w:cs="Arial"/>
          <w:b/>
          <w:sz w:val="20"/>
          <w:szCs w:val="20"/>
        </w:rPr>
      </w:pPr>
      <w:r w:rsidRPr="00724AF9">
        <w:rPr>
          <w:rFonts w:ascii="Arial" w:hAnsi="Arial" w:cs="Arial"/>
          <w:b/>
          <w:sz w:val="20"/>
          <w:szCs w:val="20"/>
        </w:rPr>
        <w:t xml:space="preserve">Dyrektor </w:t>
      </w:r>
    </w:p>
    <w:p w14:paraId="7BC48E38" w14:textId="77777777" w:rsidR="00724AF9" w:rsidRPr="00724AF9" w:rsidRDefault="00724AF9" w:rsidP="00724AF9">
      <w:pPr>
        <w:widowControl w:val="0"/>
        <w:jc w:val="right"/>
        <w:rPr>
          <w:rFonts w:ascii="Arial" w:hAnsi="Arial" w:cs="Arial"/>
          <w:b/>
          <w:sz w:val="20"/>
          <w:szCs w:val="20"/>
        </w:rPr>
      </w:pPr>
      <w:r w:rsidRPr="00724AF9">
        <w:rPr>
          <w:rFonts w:ascii="Arial" w:hAnsi="Arial" w:cs="Arial"/>
          <w:b/>
          <w:sz w:val="20"/>
          <w:szCs w:val="20"/>
        </w:rPr>
        <w:t xml:space="preserve">Szpitala Wojewódzkiego </w:t>
      </w:r>
    </w:p>
    <w:p w14:paraId="3E90F5C0" w14:textId="77777777" w:rsidR="00724AF9" w:rsidRPr="00724AF9" w:rsidRDefault="00724AF9" w:rsidP="00724AF9">
      <w:pPr>
        <w:widowControl w:val="0"/>
        <w:jc w:val="right"/>
        <w:rPr>
          <w:rFonts w:ascii="Arial" w:hAnsi="Arial" w:cs="Arial"/>
          <w:b/>
          <w:sz w:val="20"/>
          <w:szCs w:val="20"/>
        </w:rPr>
      </w:pPr>
      <w:r w:rsidRPr="00724AF9">
        <w:rPr>
          <w:rFonts w:ascii="Arial" w:hAnsi="Arial" w:cs="Arial"/>
          <w:b/>
          <w:sz w:val="20"/>
          <w:szCs w:val="20"/>
        </w:rPr>
        <w:t>im. Kardynała Stefana Wyszyńskiego w Łomży</w:t>
      </w:r>
    </w:p>
    <w:p w14:paraId="5A30A6E2" w14:textId="77777777" w:rsidR="00724AF9" w:rsidRPr="00724AF9" w:rsidRDefault="00724AF9" w:rsidP="00724AF9">
      <w:pPr>
        <w:jc w:val="right"/>
        <w:rPr>
          <w:i/>
        </w:rPr>
      </w:pPr>
      <w:r w:rsidRPr="00724AF9">
        <w:rPr>
          <w:i/>
        </w:rPr>
        <w:t>mgr inż. Roman Nojszewski</w:t>
      </w:r>
    </w:p>
    <w:p w14:paraId="6EA77CB2" w14:textId="77777777" w:rsidR="00676565" w:rsidRDefault="00676565"/>
    <w:sectPr w:rsidR="0067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1F9"/>
    <w:multiLevelType w:val="hybridMultilevel"/>
    <w:tmpl w:val="90F0E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65"/>
    <w:rsid w:val="00676565"/>
    <w:rsid w:val="00724AF9"/>
    <w:rsid w:val="00F0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127F"/>
  <w15:chartTrackingRefBased/>
  <w15:docId w15:val="{9ED6D430-2C77-41BE-9991-231EE70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724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gbarszcz@lomza.adt.psiez.pl</cp:lastModifiedBy>
  <cp:revision>2</cp:revision>
  <cp:lastPrinted>2018-11-14T08:23:00Z</cp:lastPrinted>
  <dcterms:created xsi:type="dcterms:W3CDTF">2018-11-14T11:11:00Z</dcterms:created>
  <dcterms:modified xsi:type="dcterms:W3CDTF">2018-11-14T11:11:00Z</dcterms:modified>
</cp:coreProperties>
</file>