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7D" w:rsidRDefault="00C77B7D" w:rsidP="00C77B7D">
      <w:pPr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INFORMACJA Z OTWARCIA OFERT</w:t>
      </w:r>
    </w:p>
    <w:p w:rsidR="00C77B7D" w:rsidRPr="00FA514B" w:rsidRDefault="00C77B7D" w:rsidP="00C77B7D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FA514B">
        <w:rPr>
          <w:rFonts w:ascii="Times New Roman" w:hAnsi="Times New Roman" w:cs="Times New Roman"/>
          <w:b/>
          <w:bCs/>
          <w:sz w:val="20"/>
        </w:rPr>
        <w:t xml:space="preserve">  z dnia 06.10.2017r</w:t>
      </w:r>
    </w:p>
    <w:p w:rsidR="00C77B7D" w:rsidRPr="00FA514B" w:rsidRDefault="00C77B7D" w:rsidP="00C77B7D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Andale Sans UI" w:hAnsi="Times New Roman" w:cs="Times New Roman"/>
          <w:b/>
          <w:bCs/>
          <w:sz w:val="20"/>
        </w:rPr>
      </w:pPr>
    </w:p>
    <w:p w:rsidR="00C77B7D" w:rsidRPr="00FA514B" w:rsidRDefault="00C77B7D" w:rsidP="00C77B7D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0"/>
        </w:rPr>
      </w:pPr>
      <w:r w:rsidRPr="00FA514B">
        <w:rPr>
          <w:rFonts w:ascii="Times New Roman" w:eastAsia="Andale Sans UI" w:hAnsi="Times New Roman" w:cs="Times New Roman"/>
          <w:b/>
          <w:bCs/>
          <w:sz w:val="20"/>
        </w:rPr>
        <w:t xml:space="preserve">Komisja przetargowa </w:t>
      </w:r>
    </w:p>
    <w:p w:rsidR="00C77B7D" w:rsidRPr="00FA514B" w:rsidRDefault="00C77B7D" w:rsidP="00C77B7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0"/>
        </w:rPr>
      </w:pPr>
      <w:r w:rsidRPr="00FA514B">
        <w:rPr>
          <w:rFonts w:ascii="Times New Roman" w:hAnsi="Times New Roman" w:cs="Times New Roman"/>
          <w:sz w:val="20"/>
        </w:rPr>
        <w:t xml:space="preserve">dokonała otwarcia ofert w postępowaniu o udzielenie zamówienia  </w:t>
      </w:r>
      <w:r w:rsidRPr="00FA514B">
        <w:rPr>
          <w:rFonts w:ascii="Times New Roman" w:hAnsi="Times New Roman" w:cs="Times New Roman"/>
          <w:b/>
          <w:spacing w:val="-1"/>
          <w:sz w:val="20"/>
          <w:szCs w:val="20"/>
        </w:rPr>
        <w:t xml:space="preserve">na </w:t>
      </w:r>
      <w:r w:rsidRPr="00FA514B">
        <w:rPr>
          <w:rFonts w:ascii="Times New Roman" w:hAnsi="Times New Roman" w:cs="Times New Roman"/>
        </w:rPr>
        <w:t>„</w:t>
      </w:r>
      <w:r w:rsidRPr="00FA514B">
        <w:rPr>
          <w:rFonts w:ascii="Times New Roman" w:hAnsi="Times New Roman" w:cs="Times New Roman"/>
          <w:b/>
          <w:shd w:val="clear" w:color="auto" w:fill="FFFFFF"/>
        </w:rPr>
        <w:t>Wykonanie wielobranżowej, kompletnej dokumentacji projektowej</w:t>
      </w:r>
      <w:r w:rsidRPr="00FA514B">
        <w:rPr>
          <w:rFonts w:ascii="Times New Roman" w:hAnsi="Times New Roman" w:cs="Times New Roman"/>
          <w:shd w:val="clear" w:color="auto" w:fill="FFFFFF"/>
        </w:rPr>
        <w:t xml:space="preserve"> </w:t>
      </w:r>
      <w:r w:rsidRPr="00FA514B">
        <w:rPr>
          <w:rStyle w:val="Pogrubienie"/>
          <w:rFonts w:ascii="Times New Roman" w:hAnsi="Times New Roman" w:cs="Times New Roman"/>
          <w:shd w:val="clear" w:color="auto" w:fill="FFFFFF"/>
        </w:rPr>
        <w:t xml:space="preserve">dla Szpitala Wojewódzkiego  w Łomży  obejmującej przebudowę pomieszczeń w budynkach Szpitala na potrzeby </w:t>
      </w:r>
      <w:r w:rsidRPr="00FA514B">
        <w:rPr>
          <w:rFonts w:ascii="Times New Roman" w:hAnsi="Times New Roman" w:cs="Times New Roman"/>
          <w:b/>
          <w:shd w:val="clear" w:color="auto" w:fill="FFFFFF"/>
        </w:rPr>
        <w:t>Oddziału Anestezjologii i Intensywnej Terapii z Pododdziałem Intensywnej Terapii Dziecięcej</w:t>
      </w:r>
      <w:r w:rsidRPr="00FA514B">
        <w:rPr>
          <w:rFonts w:ascii="Times New Roman" w:eastAsia="Arial Unicode MS" w:hAnsi="Times New Roman" w:cs="Times New Roman"/>
          <w:b/>
          <w:bCs/>
        </w:rPr>
        <w:t xml:space="preserve">”                  </w:t>
      </w:r>
    </w:p>
    <w:p w:rsidR="00C77B7D" w:rsidRPr="00A67D37" w:rsidRDefault="00C77B7D" w:rsidP="00C77B7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A514B">
        <w:rPr>
          <w:rFonts w:ascii="Times New Roman" w:hAnsi="Times New Roman" w:cs="Times New Roman"/>
        </w:rPr>
        <w:t xml:space="preserve">znak sprawy </w:t>
      </w:r>
      <w:r w:rsidRPr="00FA514B">
        <w:rPr>
          <w:rFonts w:ascii="Times New Roman" w:hAnsi="Times New Roman" w:cs="Times New Roman"/>
          <w:b/>
          <w:bCs/>
        </w:rPr>
        <w:t xml:space="preserve"> ZT-SZP-226/01/65</w:t>
      </w:r>
      <w:r>
        <w:rPr>
          <w:rFonts w:ascii="Times New Roman" w:hAnsi="Times New Roman" w:cs="Times New Roman"/>
          <w:b/>
          <w:bCs/>
        </w:rPr>
        <w:t>/2016</w:t>
      </w:r>
    </w:p>
    <w:p w:rsidR="00C77B7D" w:rsidRPr="00FA514B" w:rsidRDefault="00C77B7D" w:rsidP="00C77B7D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FA514B">
        <w:rPr>
          <w:rFonts w:ascii="Times New Roman" w:hAnsi="Times New Roman" w:cs="Times New Roman"/>
          <w:sz w:val="20"/>
          <w:szCs w:val="20"/>
        </w:rPr>
        <w:t xml:space="preserve">1. W wyznaczonym terminie składania ofert  </w:t>
      </w:r>
      <w:r w:rsidRPr="00FA514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złożono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7 </w:t>
      </w:r>
      <w:r w:rsidRPr="00FA514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ofert </w:t>
      </w:r>
      <w:r w:rsidRPr="00FA514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77B7D" w:rsidRPr="00FA514B" w:rsidRDefault="00C77B7D" w:rsidP="00C77B7D">
      <w:pPr>
        <w:pStyle w:val="Zawartotabeli"/>
        <w:tabs>
          <w:tab w:val="left" w:pos="360"/>
        </w:tabs>
        <w:rPr>
          <w:rFonts w:ascii="Times New Roman" w:hAnsi="Times New Roman" w:cs="Times New Roman"/>
          <w:b/>
          <w:sz w:val="20"/>
          <w:szCs w:val="20"/>
        </w:rPr>
      </w:pPr>
      <w:r w:rsidRPr="00FA514B">
        <w:rPr>
          <w:rFonts w:ascii="Times New Roman" w:hAnsi="Times New Roman" w:cs="Times New Roman"/>
          <w:b/>
          <w:sz w:val="20"/>
          <w:szCs w:val="20"/>
        </w:rPr>
        <w:t>2. Kwota brutto jaką Zamawiający zamierza przeznaczyć na sfinansowanie zamówienia  – 148 500,00 zł.</w:t>
      </w:r>
    </w:p>
    <w:p w:rsidR="00C77B7D" w:rsidRPr="00FA514B" w:rsidRDefault="00C77B7D" w:rsidP="00C77B7D">
      <w:pPr>
        <w:pStyle w:val="Zawartotabeli"/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7B7D" w:rsidRPr="00FA514B" w:rsidRDefault="00C77B7D" w:rsidP="00C77B7D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Andale Sans UI" w:hAnsi="Times New Roman" w:cs="Times New Roman"/>
          <w:b/>
          <w:bCs/>
          <w:sz w:val="20"/>
        </w:rPr>
      </w:pPr>
    </w:p>
    <w:p w:rsidR="00C77B7D" w:rsidRPr="00FA514B" w:rsidRDefault="00C77B7D" w:rsidP="00C77B7D">
      <w:pPr>
        <w:pStyle w:val="Nagwek1"/>
        <w:rPr>
          <w:rFonts w:ascii="Times New Roman" w:hAnsi="Times New Roman" w:cs="Times New Roman"/>
          <w:sz w:val="20"/>
        </w:rPr>
      </w:pPr>
      <w:r w:rsidRPr="00FA514B">
        <w:rPr>
          <w:rFonts w:ascii="Times New Roman" w:hAnsi="Times New Roman" w:cs="Times New Roman"/>
          <w:sz w:val="20"/>
        </w:rPr>
        <w:t>3. Zbiorcze zestawienie ofert, które zostały złożone  w terminie.</w:t>
      </w:r>
    </w:p>
    <w:p w:rsidR="00C77B7D" w:rsidRPr="00FA514B" w:rsidRDefault="00C77B7D" w:rsidP="00C77B7D">
      <w:pPr>
        <w:rPr>
          <w:rFonts w:ascii="Times New Roman" w:hAnsi="Times New Roman" w:cs="Times New Roman"/>
        </w:rPr>
      </w:pPr>
    </w:p>
    <w:tbl>
      <w:tblPr>
        <w:tblW w:w="94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20"/>
        <w:gridCol w:w="5050"/>
      </w:tblGrid>
      <w:tr w:rsidR="00C77B7D" w:rsidRPr="00FA514B" w:rsidTr="00776B99">
        <w:trPr>
          <w:cantSplit/>
          <w:trHeight w:val="84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B7D" w:rsidRPr="00FA514B" w:rsidRDefault="00C77B7D" w:rsidP="00776B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514B">
              <w:rPr>
                <w:rFonts w:ascii="Times New Roman" w:hAnsi="Times New Roman" w:cs="Times New Roman"/>
                <w:sz w:val="20"/>
              </w:rPr>
              <w:t>Numer oferty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B7D" w:rsidRPr="00FA514B" w:rsidRDefault="00C77B7D" w:rsidP="00776B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514B">
              <w:rPr>
                <w:rFonts w:ascii="Times New Roman" w:hAnsi="Times New Roman" w:cs="Times New Roman"/>
                <w:sz w:val="20"/>
              </w:rPr>
              <w:t>Nazwa (firma) i adres wykonawcy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C77B7D" w:rsidRPr="00FA514B" w:rsidRDefault="00C77B7D" w:rsidP="00776B99">
            <w:pPr>
              <w:jc w:val="center"/>
              <w:rPr>
                <w:rFonts w:ascii="Times New Roman" w:hAnsi="Times New Roman" w:cs="Times New Roman"/>
              </w:rPr>
            </w:pPr>
            <w:r w:rsidRPr="00FA514B">
              <w:rPr>
                <w:rFonts w:ascii="Times New Roman" w:hAnsi="Times New Roman" w:cs="Times New Roman"/>
                <w:b/>
                <w:bCs/>
                <w:sz w:val="20"/>
              </w:rPr>
              <w:t>Cena BRUTTO /zł/</w:t>
            </w:r>
          </w:p>
        </w:tc>
      </w:tr>
      <w:tr w:rsidR="00C77B7D" w:rsidRPr="00FA514B" w:rsidTr="00776B99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</w:rPr>
            </w:pPr>
            <w:r w:rsidRPr="00FA514B">
              <w:rPr>
                <w:rFonts w:ascii="Times New Roman" w:hAnsi="Times New Roman" w:cs="Times New Roman"/>
                <w:b/>
                <w:bCs/>
                <w:sz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BIURO PROJEKTOWANIA I REALIZACJI ARCHITEKTURY WAW WŁODZIMIERZ KANIEWSKI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87-800 Włocławek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ul. Cyganka 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Wartość brutto oferty:  94 500,00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Termin wykon</w:t>
            </w:r>
            <w:r>
              <w:rPr>
                <w:b/>
                <w:bCs/>
                <w:sz w:val="20"/>
                <w:szCs w:val="20"/>
              </w:rPr>
              <w:t>ania przedmiotu zamówienia: do 15.12.2017r.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Warunki płatności zgodnie z SIWZ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C77B7D" w:rsidRPr="00FA514B" w:rsidTr="00776B99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A514B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FA514B">
              <w:rPr>
                <w:rFonts w:eastAsia="Lucida Sans Unicode"/>
                <w:sz w:val="20"/>
              </w:rPr>
              <w:t xml:space="preserve">Autorska Pracownia Architektoniczna 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FA514B">
              <w:rPr>
                <w:rFonts w:eastAsia="Lucida Sans Unicode"/>
                <w:sz w:val="20"/>
              </w:rPr>
              <w:t>Architekt Renata Góralczyk-</w:t>
            </w:r>
            <w:proofErr w:type="spellStart"/>
            <w:r w:rsidRPr="00FA514B">
              <w:rPr>
                <w:rFonts w:eastAsia="Lucida Sans Unicode"/>
                <w:sz w:val="20"/>
              </w:rPr>
              <w:t>Osowicka</w:t>
            </w:r>
            <w:proofErr w:type="spellEnd"/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FA514B">
              <w:rPr>
                <w:rFonts w:eastAsia="Lucida Sans Unicode"/>
                <w:sz w:val="20"/>
              </w:rPr>
              <w:t>10-510 Olsztyn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FA514B">
              <w:rPr>
                <w:rFonts w:eastAsia="Lucida Sans Unicode"/>
                <w:sz w:val="20"/>
              </w:rPr>
              <w:t>ul. Kopernika 1/20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Wartość brutto oferty:  91 020,00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Termin wykon</w:t>
            </w:r>
            <w:r>
              <w:rPr>
                <w:b/>
                <w:bCs/>
                <w:sz w:val="20"/>
                <w:szCs w:val="20"/>
              </w:rPr>
              <w:t>ania przedmiotu zamówienia: do 13.12.2017r.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FA514B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C77B7D" w:rsidRPr="00FA514B" w:rsidTr="00776B99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A514B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proofErr w:type="spellStart"/>
            <w:r w:rsidRPr="00FA514B">
              <w:rPr>
                <w:rFonts w:eastAsia="Lucida Sans Unicode"/>
                <w:sz w:val="20"/>
              </w:rPr>
              <w:t>ModernEko</w:t>
            </w:r>
            <w:proofErr w:type="spellEnd"/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FA514B">
              <w:rPr>
                <w:rFonts w:eastAsia="Lucida Sans Unicode"/>
                <w:sz w:val="20"/>
              </w:rPr>
              <w:t>42-207 Częstochowa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FA514B">
              <w:rPr>
                <w:rFonts w:eastAsia="Lucida Sans Unicode"/>
                <w:sz w:val="20"/>
              </w:rPr>
              <w:t xml:space="preserve">ul. </w:t>
            </w:r>
            <w:proofErr w:type="spellStart"/>
            <w:r w:rsidRPr="00FA514B">
              <w:rPr>
                <w:rFonts w:eastAsia="Lucida Sans Unicode"/>
                <w:sz w:val="20"/>
              </w:rPr>
              <w:t>Pietrusinskiego</w:t>
            </w:r>
            <w:proofErr w:type="spellEnd"/>
            <w:r w:rsidRPr="00FA514B">
              <w:rPr>
                <w:rFonts w:eastAsia="Lucida Sans Unicode"/>
                <w:sz w:val="20"/>
              </w:rPr>
              <w:t xml:space="preserve"> 12 lok. 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Wartość brutto oferty:  145 140,00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Termin wykon</w:t>
            </w:r>
            <w:r>
              <w:rPr>
                <w:b/>
                <w:bCs/>
                <w:sz w:val="20"/>
                <w:szCs w:val="20"/>
              </w:rPr>
              <w:t>ania przedmiotu zamówienia: do 13.12.2017r.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FA514B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C77B7D" w:rsidRPr="00FA514B" w:rsidTr="00776B99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A514B"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INDUSTRIA PROJECT Sp. Z o.o.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Ul. Azymutalna 9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 xml:space="preserve">80-298 </w:t>
            </w:r>
            <w:proofErr w:type="spellStart"/>
            <w:r>
              <w:rPr>
                <w:rFonts w:eastAsia="Lucida Sans Unicode"/>
                <w:sz w:val="20"/>
              </w:rPr>
              <w:t>Gdansk</w:t>
            </w:r>
            <w:proofErr w:type="spell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Wartość brutto oferty: 183 434,82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Termin wykon</w:t>
            </w:r>
            <w:r>
              <w:rPr>
                <w:b/>
                <w:bCs/>
                <w:sz w:val="20"/>
                <w:szCs w:val="20"/>
              </w:rPr>
              <w:t>ania przedmiotu zamówienia: do 13.12.2017r.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FA514B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C77B7D" w:rsidRPr="00FA514B" w:rsidTr="00776B99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BIURO STUDIÓW I PROJEKTÓW SŁUŻBY ZDROWIA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We Wrocławiu Sp. Z o.o.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53-661 Wrocław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Pl. Solidarności 1/3/5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Wartość brutto oferty:  137 022,00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Termin wykon</w:t>
            </w:r>
            <w:r>
              <w:rPr>
                <w:b/>
                <w:bCs/>
                <w:sz w:val="20"/>
                <w:szCs w:val="20"/>
              </w:rPr>
              <w:t>ania przedmiotu zamówienia: do 15.12.2017r.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C77B7D" w:rsidRPr="00FA514B" w:rsidTr="00776B99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Default="00C77B7D" w:rsidP="00776B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 xml:space="preserve">„ARCHBUT” Anna </w:t>
            </w:r>
            <w:proofErr w:type="spellStart"/>
            <w:r>
              <w:rPr>
                <w:rFonts w:eastAsia="Lucida Sans Unicode"/>
                <w:sz w:val="20"/>
              </w:rPr>
              <w:t>Kuran</w:t>
            </w:r>
            <w:proofErr w:type="spellEnd"/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ul. Złota 61 lok.100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00-819 Warszawa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Wartość brutto oferty:  213 171,92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Termin wykon</w:t>
            </w:r>
            <w:r>
              <w:rPr>
                <w:b/>
                <w:bCs/>
                <w:sz w:val="20"/>
                <w:szCs w:val="20"/>
              </w:rPr>
              <w:t>ania przedmiotu zamówienia: 13.12.2017r.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C77B7D" w:rsidRPr="00FA514B" w:rsidTr="00776B99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Default="00C77B7D" w:rsidP="00776B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Atelier ZETTA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 xml:space="preserve">Zenon </w:t>
            </w:r>
            <w:proofErr w:type="spellStart"/>
            <w:r>
              <w:rPr>
                <w:rFonts w:eastAsia="Lucida Sans Unicode"/>
                <w:sz w:val="20"/>
              </w:rPr>
              <w:t>Zabagło</w:t>
            </w:r>
            <w:proofErr w:type="spellEnd"/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 xml:space="preserve">Ul. </w:t>
            </w:r>
            <w:proofErr w:type="spellStart"/>
            <w:r>
              <w:rPr>
                <w:rFonts w:eastAsia="Lucida Sans Unicode"/>
                <w:sz w:val="20"/>
              </w:rPr>
              <w:t>Suraska</w:t>
            </w:r>
            <w:proofErr w:type="spellEnd"/>
            <w:r>
              <w:rPr>
                <w:rFonts w:eastAsia="Lucida Sans Unicode"/>
                <w:sz w:val="20"/>
              </w:rPr>
              <w:t xml:space="preserve"> 2/11</w:t>
            </w:r>
          </w:p>
          <w:p w:rsidR="00C77B7D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15-422 Białystok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Wartość brutto oferty:  183 270,00</w:t>
            </w:r>
            <w:bookmarkStart w:id="0" w:name="_GoBack"/>
            <w:bookmarkEnd w:id="0"/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Termin wykon</w:t>
            </w:r>
            <w:r>
              <w:rPr>
                <w:b/>
                <w:bCs/>
                <w:sz w:val="20"/>
                <w:szCs w:val="20"/>
              </w:rPr>
              <w:t>ania przedmiotu zamówienia: do 13.12.2017r.</w:t>
            </w:r>
          </w:p>
          <w:p w:rsidR="00C77B7D" w:rsidRPr="00FA514B" w:rsidRDefault="00C77B7D" w:rsidP="00776B99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</w:rPr>
            </w:pPr>
            <w:r w:rsidRPr="00FA514B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</w:tbl>
    <w:p w:rsidR="00C77B7D" w:rsidRPr="00FA514B" w:rsidRDefault="00C77B7D" w:rsidP="00C77B7D">
      <w:pPr>
        <w:pStyle w:val="Nagwek2"/>
        <w:jc w:val="center"/>
        <w:rPr>
          <w:b w:val="0"/>
        </w:rPr>
      </w:pPr>
      <w:r w:rsidRPr="00FA514B">
        <w:rPr>
          <w:b w:val="0"/>
        </w:rPr>
        <w:t xml:space="preserve">                                                                                                                </w:t>
      </w:r>
    </w:p>
    <w:p w:rsidR="00C77B7D" w:rsidRPr="00FA514B" w:rsidRDefault="00C77B7D" w:rsidP="00C77B7D">
      <w:pPr>
        <w:pStyle w:val="Nagwek2"/>
        <w:jc w:val="right"/>
      </w:pPr>
      <w:r w:rsidRPr="00FA514B">
        <w:rPr>
          <w:color w:val="FF6600"/>
        </w:rPr>
        <w:t xml:space="preserve">                                                        </w:t>
      </w:r>
    </w:p>
    <w:p w:rsidR="00C77B7D" w:rsidRPr="00FA514B" w:rsidRDefault="00C77B7D" w:rsidP="00C77B7D">
      <w:pPr>
        <w:pStyle w:val="Tematkomentarza"/>
        <w:spacing w:line="360" w:lineRule="auto"/>
        <w:rPr>
          <w:rFonts w:ascii="Times New Roman" w:hAnsi="Times New Roman" w:cs="Times New Roman"/>
          <w:sz w:val="20"/>
        </w:rPr>
      </w:pPr>
      <w:r w:rsidRPr="00FA514B">
        <w:rPr>
          <w:rFonts w:ascii="Times New Roman" w:hAnsi="Times New Roman" w:cs="Times New Roman"/>
          <w:sz w:val="20"/>
        </w:rPr>
        <w:t>Uwaga:</w:t>
      </w:r>
    </w:p>
    <w:p w:rsidR="00C77B7D" w:rsidRPr="00FA514B" w:rsidRDefault="00C77B7D" w:rsidP="00C77B7D">
      <w:pPr>
        <w:spacing w:line="360" w:lineRule="auto"/>
        <w:rPr>
          <w:rFonts w:ascii="Times New Roman" w:eastAsia="Andale Sans UI" w:hAnsi="Times New Roman" w:cs="Times New Roman"/>
          <w:b/>
          <w:bCs/>
          <w:sz w:val="20"/>
        </w:rPr>
      </w:pPr>
      <w:r w:rsidRPr="00FA514B">
        <w:rPr>
          <w:rFonts w:ascii="Times New Roman" w:hAnsi="Times New Roman" w:cs="Times New Roman"/>
          <w:sz w:val="20"/>
        </w:rPr>
        <w:t xml:space="preserve">Zgodnie z art. 24 ust. 11 </w:t>
      </w:r>
      <w:proofErr w:type="spellStart"/>
      <w:r w:rsidRPr="00FA514B">
        <w:rPr>
          <w:rFonts w:ascii="Times New Roman" w:hAnsi="Times New Roman" w:cs="Times New Roman"/>
          <w:sz w:val="20"/>
        </w:rPr>
        <w:t>Pzp</w:t>
      </w:r>
      <w:proofErr w:type="spellEnd"/>
      <w:r w:rsidRPr="00FA514B">
        <w:rPr>
          <w:rFonts w:ascii="Times New Roman" w:hAnsi="Times New Roman" w:cs="Times New Roman"/>
          <w:sz w:val="20"/>
        </w:rPr>
        <w:t xml:space="preserve"> wykonawca, w </w:t>
      </w:r>
      <w:r w:rsidRPr="00FA514B">
        <w:rPr>
          <w:rFonts w:ascii="Times New Roman" w:hAnsi="Times New Roman" w:cs="Times New Roman"/>
          <w:b/>
          <w:bCs/>
          <w:sz w:val="20"/>
        </w:rPr>
        <w:t>terminie 3 dni</w:t>
      </w:r>
      <w:r w:rsidRPr="00FA514B">
        <w:rPr>
          <w:rFonts w:ascii="Times New Roman" w:hAnsi="Times New Roman" w:cs="Times New Roman"/>
          <w:sz w:val="20"/>
        </w:rPr>
        <w:t xml:space="preserve"> od zamieszczenia na stronie internetowej informacji dotyczących kwoty, jaką zamierza przeznaczyć na sfinansowanie zamówienia, firm oraz adresów wykonawców, którzy złożyli oferty w terminie, ceny, terminu wykonania zamówienia, okresu gwarancji i warunków płatności zawartych w ofertach, </w:t>
      </w:r>
      <w:r w:rsidRPr="00FA514B">
        <w:rPr>
          <w:rFonts w:ascii="Times New Roman" w:hAnsi="Times New Roman" w:cs="Times New Roman"/>
          <w:b/>
          <w:bCs/>
          <w:sz w:val="20"/>
        </w:rPr>
        <w:t>przekazuje</w:t>
      </w:r>
      <w:r w:rsidRPr="00FA514B">
        <w:rPr>
          <w:rFonts w:ascii="Times New Roman" w:hAnsi="Times New Roman" w:cs="Times New Roman"/>
          <w:sz w:val="20"/>
        </w:rPr>
        <w:t xml:space="preserve"> zamawiającemu </w:t>
      </w:r>
      <w:r w:rsidRPr="00FA514B">
        <w:rPr>
          <w:rFonts w:ascii="Times New Roman" w:hAnsi="Times New Roman" w:cs="Times New Roman"/>
          <w:b/>
          <w:bCs/>
          <w:sz w:val="20"/>
        </w:rPr>
        <w:t>oświadczenie o przynależności lub braku przynależności do tej samej grupy kapitałowej</w:t>
      </w:r>
      <w:r w:rsidRPr="00FA514B">
        <w:rPr>
          <w:rFonts w:ascii="Times New Roman" w:hAnsi="Times New Roman" w:cs="Times New Roman"/>
          <w:sz w:val="20"/>
        </w:rPr>
        <w:t xml:space="preserve">, o której mowa w art. 24 ust. 1 pkt 23 </w:t>
      </w:r>
      <w:proofErr w:type="spellStart"/>
      <w:r w:rsidRPr="00FA514B">
        <w:rPr>
          <w:rFonts w:ascii="Times New Roman" w:hAnsi="Times New Roman" w:cs="Times New Roman"/>
          <w:sz w:val="20"/>
        </w:rPr>
        <w:t>Pzp</w:t>
      </w:r>
      <w:proofErr w:type="spellEnd"/>
      <w:r w:rsidRPr="00FA514B">
        <w:rPr>
          <w:rFonts w:ascii="Times New Roman" w:hAnsi="Times New Roman" w:cs="Times New Roman"/>
          <w:sz w:val="20"/>
        </w:rPr>
        <w:t>.</w:t>
      </w:r>
    </w:p>
    <w:p w:rsidR="00C77B7D" w:rsidRPr="00FA514B" w:rsidRDefault="00C77B7D" w:rsidP="00C77B7D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Andale Sans UI" w:hAnsi="Times New Roman" w:cs="Times New Roman"/>
          <w:b/>
          <w:bCs/>
          <w:sz w:val="20"/>
        </w:rPr>
      </w:pPr>
    </w:p>
    <w:p w:rsidR="00C77B7D" w:rsidRPr="00FA514B" w:rsidRDefault="00C77B7D" w:rsidP="00C77B7D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rFonts w:ascii="Times New Roman" w:hAnsi="Times New Roman" w:cs="Times New Roman"/>
          <w:b/>
          <w:bCs/>
          <w:color w:val="FF6600"/>
          <w:sz w:val="20"/>
        </w:rPr>
      </w:pPr>
      <w:r w:rsidRPr="00FA514B">
        <w:rPr>
          <w:rFonts w:ascii="Times New Roman" w:hAnsi="Times New Roman" w:cs="Times New Roman"/>
          <w:b/>
          <w:bCs/>
          <w:sz w:val="20"/>
        </w:rPr>
        <w:t>Zamieszczono na stronie inte</w:t>
      </w:r>
      <w:r>
        <w:rPr>
          <w:rFonts w:ascii="Times New Roman" w:hAnsi="Times New Roman" w:cs="Times New Roman"/>
          <w:b/>
          <w:bCs/>
          <w:sz w:val="20"/>
        </w:rPr>
        <w:t>rnetowej dn.06.10.2017r.</w:t>
      </w:r>
    </w:p>
    <w:p w:rsidR="00C77B7D" w:rsidRPr="00FA514B" w:rsidRDefault="00C77B7D" w:rsidP="00C77B7D">
      <w:pPr>
        <w:pStyle w:val="Standardowy1"/>
        <w:tabs>
          <w:tab w:val="left" w:pos="708"/>
        </w:tabs>
        <w:jc w:val="right"/>
        <w:rPr>
          <w:b/>
          <w:bCs/>
          <w:color w:val="FF6600"/>
          <w:sz w:val="20"/>
        </w:rPr>
      </w:pPr>
    </w:p>
    <w:p w:rsidR="00C77B7D" w:rsidRPr="00FA514B" w:rsidRDefault="00C77B7D" w:rsidP="00C77B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A514B">
        <w:rPr>
          <w:rFonts w:ascii="Times New Roman" w:hAnsi="Times New Roman" w:cs="Times New Roman"/>
          <w:bCs/>
          <w:sz w:val="20"/>
          <w:szCs w:val="20"/>
        </w:rPr>
        <w:t>Sekretarz: Cze</w:t>
      </w:r>
      <w:r>
        <w:rPr>
          <w:rFonts w:ascii="Times New Roman" w:hAnsi="Times New Roman" w:cs="Times New Roman"/>
          <w:bCs/>
          <w:sz w:val="20"/>
          <w:szCs w:val="20"/>
        </w:rPr>
        <w:t>sława Juszczyk-Makuszewska</w:t>
      </w:r>
    </w:p>
    <w:p w:rsidR="00C77B7D" w:rsidRPr="00FA514B" w:rsidRDefault="00C77B7D" w:rsidP="00C77B7D">
      <w:pPr>
        <w:pStyle w:val="Standardowy1"/>
        <w:spacing w:line="360" w:lineRule="auto"/>
        <w:rPr>
          <w:bCs/>
          <w:sz w:val="20"/>
          <w:szCs w:val="20"/>
        </w:rPr>
      </w:pPr>
    </w:p>
    <w:p w:rsidR="00C77B7D" w:rsidRPr="00FA514B" w:rsidRDefault="00C77B7D" w:rsidP="00C77B7D">
      <w:pPr>
        <w:rPr>
          <w:rFonts w:ascii="Times New Roman" w:hAnsi="Times New Roman" w:cs="Times New Roman"/>
        </w:rPr>
      </w:pPr>
    </w:p>
    <w:p w:rsidR="00C77B7D" w:rsidRPr="00FA514B" w:rsidRDefault="00C77B7D" w:rsidP="00C77B7D">
      <w:pPr>
        <w:rPr>
          <w:rFonts w:ascii="Times New Roman" w:hAnsi="Times New Roman" w:cs="Times New Roman"/>
        </w:rPr>
      </w:pPr>
    </w:p>
    <w:p w:rsidR="00EB4E5C" w:rsidRDefault="00C77B7D"/>
    <w:sectPr w:rsidR="00EB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7D"/>
    <w:rsid w:val="002C3746"/>
    <w:rsid w:val="0049594F"/>
    <w:rsid w:val="00C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63CB"/>
  <w15:chartTrackingRefBased/>
  <w15:docId w15:val="{8B3DE021-4951-4FB0-82EB-419B1918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B7D"/>
  </w:style>
  <w:style w:type="paragraph" w:styleId="Nagwek1">
    <w:name w:val="heading 1"/>
    <w:basedOn w:val="Normalny"/>
    <w:next w:val="Normalny"/>
    <w:link w:val="Nagwek1Znak"/>
    <w:qFormat/>
    <w:rsid w:val="00C77B7D"/>
    <w:pPr>
      <w:keepNext/>
      <w:suppressAutoHyphens/>
      <w:spacing w:after="0" w:line="240" w:lineRule="auto"/>
      <w:outlineLvl w:val="0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77B7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B7D"/>
    <w:rPr>
      <w:rFonts w:ascii="Courier New" w:eastAsia="Times New Roman" w:hAnsi="Courier New" w:cs="Courier New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77B7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?? tabeli"/>
    <w:basedOn w:val="Normalny"/>
    <w:rsid w:val="00C77B7D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C77B7D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SimSun" w:hAnsi="Arial" w:cs="Arial"/>
      <w:kern w:val="1"/>
      <w:szCs w:val="24"/>
      <w:lang w:eastAsia="zh-CN"/>
    </w:rPr>
  </w:style>
  <w:style w:type="paragraph" w:customStyle="1" w:styleId="Standardowy1">
    <w:name w:val="Standardowy1"/>
    <w:rsid w:val="00C77B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B7D"/>
    <w:rPr>
      <w:sz w:val="20"/>
      <w:szCs w:val="20"/>
    </w:rPr>
  </w:style>
  <w:style w:type="paragraph" w:styleId="Tematkomentarza">
    <w:name w:val="annotation subject"/>
    <w:basedOn w:val="Normalny"/>
    <w:next w:val="Normalny"/>
    <w:link w:val="TematkomentarzaZnak"/>
    <w:rsid w:val="00C77B7D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b/>
      <w:bCs/>
      <w:kern w:val="1"/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C77B7D"/>
    <w:rPr>
      <w:rFonts w:ascii="Liberation Serif" w:eastAsia="SimSun" w:hAnsi="Liberation Serif" w:cs="Liberation Serif"/>
      <w:b/>
      <w:bCs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77B7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77B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C77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1</cp:revision>
  <dcterms:created xsi:type="dcterms:W3CDTF">2017-10-06T09:15:00Z</dcterms:created>
  <dcterms:modified xsi:type="dcterms:W3CDTF">2017-10-06T09:21:00Z</dcterms:modified>
</cp:coreProperties>
</file>