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06" w:rsidRDefault="00C77306" w:rsidP="00C77306">
      <w:pPr>
        <w:jc w:val="right"/>
        <w:rPr>
          <w:color w:val="000000"/>
        </w:rPr>
      </w:pPr>
      <w:r>
        <w:rPr>
          <w:color w:val="000000"/>
        </w:rPr>
        <w:t>Załącznik nr 2</w:t>
      </w:r>
    </w:p>
    <w:p w:rsidR="00C77306" w:rsidRDefault="00C77306" w:rsidP="00C77306">
      <w:pPr>
        <w:jc w:val="right"/>
        <w:rPr>
          <w:color w:val="000000"/>
        </w:rPr>
      </w:pPr>
      <w:r>
        <w:rPr>
          <w:color w:val="000000"/>
        </w:rPr>
        <w:t xml:space="preserve"> do Szczegółowych warunków konkursu ofert -Pion Urologii</w:t>
      </w:r>
    </w:p>
    <w:p w:rsidR="007A26D4" w:rsidRDefault="007A26D4" w:rsidP="00C77306">
      <w:pPr>
        <w:jc w:val="right"/>
        <w:rPr>
          <w:b/>
          <w:bCs/>
          <w:color w:val="000000"/>
          <w:u w:val="single"/>
        </w:rPr>
      </w:pPr>
    </w:p>
    <w:p w:rsidR="00C77306" w:rsidRDefault="00C77306" w:rsidP="00C77306">
      <w:pPr>
        <w:pStyle w:val="Nagwek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U M O W A nr     /2015</w:t>
      </w:r>
    </w:p>
    <w:p w:rsidR="00C77306" w:rsidRDefault="00C77306" w:rsidP="00C77306">
      <w:pPr>
        <w:rPr>
          <w:color w:val="000000"/>
        </w:rPr>
      </w:pPr>
      <w:r>
        <w:rPr>
          <w:color w:val="000000"/>
        </w:rPr>
        <w:tab/>
      </w:r>
    </w:p>
    <w:p w:rsidR="00C77306" w:rsidRDefault="00C77306" w:rsidP="00C77306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zawarta  w dniu .............................. w Łomży  pomiędzy  Szpitalem  Wojewódzkim  im. Kardynała  Stefana Wyszyńskiego w Łomży  Al.  Piłsudskiego  11 reprezentowanym  przez:</w:t>
      </w:r>
    </w:p>
    <w:p w:rsidR="00C77306" w:rsidRDefault="00C77306" w:rsidP="00C77306">
      <w:pPr>
        <w:jc w:val="both"/>
        <w:rPr>
          <w:b/>
          <w:bCs/>
          <w:color w:val="000000"/>
        </w:rPr>
      </w:pPr>
      <w:r>
        <w:rPr>
          <w:color w:val="000000"/>
        </w:rPr>
        <w:t>Dyrektora -  Krzysztofa Bałatę</w:t>
      </w:r>
    </w:p>
    <w:p w:rsidR="00C77306" w:rsidRDefault="00C77306" w:rsidP="00C77306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zwanym  w dalszej  części  Umowy  </w:t>
      </w:r>
      <w:r>
        <w:rPr>
          <w:b/>
          <w:bCs/>
          <w:color w:val="000000"/>
        </w:rPr>
        <w:t>Udzielającym zamówienia,</w:t>
      </w:r>
    </w:p>
    <w:p w:rsidR="00C77306" w:rsidRDefault="00C77306" w:rsidP="00C77306">
      <w:pPr>
        <w:jc w:val="both"/>
        <w:rPr>
          <w:color w:val="000000"/>
        </w:rPr>
      </w:pPr>
      <w:r>
        <w:rPr>
          <w:color w:val="000000"/>
        </w:rPr>
        <w:t xml:space="preserve">a  ,,,,,,, </w:t>
      </w:r>
    </w:p>
    <w:p w:rsidR="00C77306" w:rsidRDefault="00C77306" w:rsidP="00C77306">
      <w:pPr>
        <w:pStyle w:val="Nagwek2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wykonującym zawód lekarza medycyny w ramach podmiotu leczniczego: </w:t>
      </w:r>
    </w:p>
    <w:p w:rsidR="00C77306" w:rsidRDefault="00C77306" w:rsidP="00C77306">
      <w:pPr>
        <w:rPr>
          <w:b/>
          <w:bCs/>
          <w:color w:val="000000"/>
        </w:rPr>
      </w:pPr>
      <w:r>
        <w:rPr>
          <w:color w:val="000000"/>
        </w:rPr>
        <w:t>…………………………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posiadającym:</w:t>
      </w:r>
    </w:p>
    <w:p w:rsidR="00C77306" w:rsidRDefault="00C77306" w:rsidP="00C77306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zaświadczenie o prawie wykonywania zawodu przyznane przez Okręgową Izbę Lekarską w……., Nr  ………   z dnia ……..  i nie został zawieszony w prawie wykonywania zawodu, a także nie został ograniczony w wykonywaniu określonych czynności medycznych,</w:t>
      </w:r>
    </w:p>
    <w:p w:rsidR="00C77306" w:rsidRDefault="00C77306" w:rsidP="00C77306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tytuł specjalisty w zakresie ………………..</w:t>
      </w:r>
    </w:p>
    <w:p w:rsidR="00C77306" w:rsidRDefault="00C77306" w:rsidP="00C77306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zaświadczenie o wpisie do Księgi rejestrowej podmiotów leczniczych pod numerem …………………….  z dnia ………………., prowadzonego przez Okręgową Izbę Lekarską w ……………,</w:t>
      </w:r>
    </w:p>
    <w:p w:rsidR="00C77306" w:rsidRDefault="00C77306" w:rsidP="00C77306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zaświadczenie o wpisie do CEIDG,</w:t>
      </w:r>
    </w:p>
    <w:p w:rsidR="00C77306" w:rsidRDefault="00C77306" w:rsidP="00C77306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numer identyfikacyjny REGON: ……………. oraz NIP: …………………..</w:t>
      </w:r>
    </w:p>
    <w:p w:rsidR="00C77306" w:rsidRDefault="00C77306" w:rsidP="00C77306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polisę ubezpieczeniową OC: …………, obejmującą okres ubezpieczenia od …………… do …………. na sumę ubezpieczenia ……………. euro,</w:t>
      </w:r>
    </w:p>
    <w:p w:rsidR="00C77306" w:rsidRDefault="00C77306" w:rsidP="00C77306">
      <w:pPr>
        <w:rPr>
          <w:color w:val="000000"/>
        </w:rPr>
      </w:pPr>
    </w:p>
    <w:p w:rsidR="00C77306" w:rsidRDefault="00C77306" w:rsidP="00C77306">
      <w:pPr>
        <w:rPr>
          <w:color w:val="000000"/>
        </w:rPr>
      </w:pPr>
    </w:p>
    <w:p w:rsidR="00C77306" w:rsidRDefault="00C77306" w:rsidP="00C77306">
      <w:pPr>
        <w:rPr>
          <w:color w:val="000000"/>
        </w:rPr>
      </w:pPr>
    </w:p>
    <w:p w:rsidR="00C77306" w:rsidRDefault="00C77306" w:rsidP="00C77306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zwanym w treści umowy </w:t>
      </w:r>
      <w:r>
        <w:rPr>
          <w:b/>
          <w:bCs/>
          <w:color w:val="000000"/>
        </w:rPr>
        <w:t>„Przyjmującym zamówienie”.</w:t>
      </w:r>
    </w:p>
    <w:p w:rsidR="00C77306" w:rsidRDefault="00C77306" w:rsidP="00C77306">
      <w:pPr>
        <w:spacing w:before="120"/>
        <w:jc w:val="both"/>
        <w:rPr>
          <w:color w:val="000000"/>
        </w:rPr>
      </w:pPr>
      <w:r>
        <w:rPr>
          <w:color w:val="000000"/>
        </w:rPr>
        <w:t>Do określenia praw i obowiązków Stron niniejszej umowy mają odpowiednie zastosowanie przepisy prawa powszechnie obowiązujące w zakresie przedmiotu umowy, w tym w szczególności  przepisy:</w:t>
      </w:r>
    </w:p>
    <w:p w:rsidR="00C77306" w:rsidRDefault="00C77306" w:rsidP="00C7730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ustawy z dnia 15 kwietnia 2011 r. o działalności leczniczej (</w:t>
      </w:r>
      <w:proofErr w:type="spellStart"/>
      <w:r>
        <w:rPr>
          <w:color w:val="000000"/>
          <w:sz w:val="24"/>
          <w:szCs w:val="24"/>
        </w:rPr>
        <w:t>Dz.U</w:t>
      </w:r>
      <w:proofErr w:type="spellEnd"/>
      <w:r>
        <w:rPr>
          <w:color w:val="000000"/>
          <w:sz w:val="24"/>
          <w:szCs w:val="24"/>
        </w:rPr>
        <w:t xml:space="preserve">. 2013r. poz. 217z </w:t>
      </w:r>
      <w:proofErr w:type="spellStart"/>
      <w:r>
        <w:rPr>
          <w:color w:val="000000"/>
          <w:sz w:val="24"/>
          <w:szCs w:val="24"/>
        </w:rPr>
        <w:t>późn.zm</w:t>
      </w:r>
      <w:proofErr w:type="spellEnd"/>
      <w:r>
        <w:rPr>
          <w:color w:val="000000"/>
          <w:sz w:val="24"/>
          <w:szCs w:val="24"/>
        </w:rPr>
        <w:t xml:space="preserve">.), </w:t>
      </w:r>
    </w:p>
    <w:p w:rsidR="00C77306" w:rsidRDefault="00C77306" w:rsidP="00C7730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ustawy z dnia 27 sierpnia 2004 r. o świadczeniach opieki zdrowotnej finansowanych ze środków publicznych (</w:t>
      </w:r>
      <w:proofErr w:type="spellStart"/>
      <w:r>
        <w:rPr>
          <w:color w:val="000000"/>
          <w:sz w:val="24"/>
          <w:szCs w:val="24"/>
        </w:rPr>
        <w:t>t.j</w:t>
      </w:r>
      <w:proofErr w:type="spellEnd"/>
      <w:r>
        <w:rPr>
          <w:color w:val="000000"/>
          <w:sz w:val="24"/>
          <w:szCs w:val="24"/>
        </w:rPr>
        <w:t xml:space="preserve">.  Dz. U. z 2008 r. Nr 164 poz. 1027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 xml:space="preserve">. zm.), </w:t>
      </w:r>
    </w:p>
    <w:p w:rsidR="00C77306" w:rsidRDefault="00C77306" w:rsidP="00C7730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ustawy z dnia 5 grudnia 1996r. o zawodzie lekarza i lekarza dentysty (</w:t>
      </w:r>
      <w:proofErr w:type="spellStart"/>
      <w:r>
        <w:rPr>
          <w:color w:val="000000"/>
          <w:sz w:val="24"/>
          <w:szCs w:val="24"/>
        </w:rPr>
        <w:t>t.j</w:t>
      </w:r>
      <w:proofErr w:type="spellEnd"/>
      <w:r>
        <w:rPr>
          <w:color w:val="000000"/>
          <w:sz w:val="24"/>
          <w:szCs w:val="24"/>
        </w:rPr>
        <w:t xml:space="preserve">.  Dz. U. 2011 r. Nr 277 poz. 1634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 xml:space="preserve">. zm.),  </w:t>
      </w:r>
    </w:p>
    <w:p w:rsidR="00C77306" w:rsidRDefault="00C77306" w:rsidP="00C77306">
      <w:pPr>
        <w:pStyle w:val="Akapitzlist"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color w:val="000000"/>
        </w:rPr>
        <w:t>rozporządzenia Ministra Zdrowia z dnia 22 listopada 2013 r. w sprawie świadczeń gwarantowanych z zakresu leczenia szpitalnego (Dz.U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2013.1520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</w:t>
      </w:r>
    </w:p>
    <w:p w:rsidR="00C77306" w:rsidRDefault="00C77306" w:rsidP="00C7730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zarządzenia Nr 89/2013/DSOZ Prezesa Narodowego Funduszu Zdrowia z dnia 19 grudnia 2013 r. w sprawie określenia warunków zawierania i realizacji umów w rodzaju: leczenie szpitalne,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zm.</w:t>
      </w:r>
    </w:p>
    <w:p w:rsidR="00C77306" w:rsidRDefault="00C77306" w:rsidP="00C77306">
      <w:pPr>
        <w:pStyle w:val="Akapitzlist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rozporządzenia Ministra Zdrowia z dnia z dnia 6 listopada 2013 r. w sprawie świadczeń gwarantowanych z zakresu ambulatoryjnej opieki specjalistycznej (Dz.U.2013.1413 z </w:t>
      </w:r>
      <w:proofErr w:type="spellStart"/>
      <w:r>
        <w:rPr>
          <w:color w:val="000000"/>
        </w:rPr>
        <w:t>późn.zm</w:t>
      </w:r>
      <w:proofErr w:type="spellEnd"/>
      <w:r>
        <w:rPr>
          <w:color w:val="000000"/>
        </w:rPr>
        <w:t>.)</w:t>
      </w:r>
    </w:p>
    <w:p w:rsidR="00C77306" w:rsidRDefault="00C77306" w:rsidP="00C7730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zarządzenia Nr 82/2013/DSOZ Prezesa Narodowego Funduszu Zdrowia z dnia 17 grudnia 2013 r. w sprawie określenia warunków zawierania i realizacji umów w rodzaju ambulatoryjna opieka specjalistyczna, z </w:t>
      </w:r>
      <w:proofErr w:type="spellStart"/>
      <w:r>
        <w:rPr>
          <w:color w:val="000000"/>
          <w:sz w:val="24"/>
          <w:szCs w:val="24"/>
        </w:rPr>
        <w:t>późn.zm</w:t>
      </w:r>
      <w:proofErr w:type="spellEnd"/>
      <w:r>
        <w:rPr>
          <w:color w:val="000000"/>
          <w:sz w:val="24"/>
          <w:szCs w:val="24"/>
        </w:rPr>
        <w:t>.</w:t>
      </w:r>
    </w:p>
    <w:p w:rsidR="00C77306" w:rsidRDefault="00C77306" w:rsidP="00C7730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ustawy </w:t>
      </w:r>
      <w:r>
        <w:rPr>
          <w:color w:val="000000"/>
          <w:sz w:val="24"/>
          <w:szCs w:val="24"/>
          <w:lang w:eastAsia="pl-PL"/>
        </w:rPr>
        <w:t>z dnia 6 listopada 2008 r. o prawach pacjenta i Rzeczniku Praw Pacjenta (</w:t>
      </w:r>
      <w:proofErr w:type="spellStart"/>
      <w:r>
        <w:rPr>
          <w:color w:val="000000"/>
          <w:sz w:val="24"/>
          <w:szCs w:val="24"/>
        </w:rPr>
        <w:t>Dz.U</w:t>
      </w:r>
      <w:proofErr w:type="spellEnd"/>
      <w:r>
        <w:rPr>
          <w:color w:val="000000"/>
          <w:sz w:val="24"/>
          <w:szCs w:val="24"/>
        </w:rPr>
        <w:t xml:space="preserve">. z 2012  poz. 159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 xml:space="preserve">. zm.), </w:t>
      </w:r>
    </w:p>
    <w:p w:rsidR="00C77306" w:rsidRDefault="00C77306" w:rsidP="00C77306">
      <w:pPr>
        <w:pStyle w:val="Akapitzlist"/>
        <w:rPr>
          <w:color w:val="000000"/>
        </w:rPr>
      </w:pPr>
    </w:p>
    <w:p w:rsidR="00C77306" w:rsidRDefault="00C77306" w:rsidP="00C7730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Regulaminu organizacyjnego Szpitala Wojewódzkiego w Łomży, zarządzeń dyrektora i inne przepisów wewnętrznych obowiązujących u Udzielającego zamówienie</w:t>
      </w:r>
    </w:p>
    <w:p w:rsidR="00C77306" w:rsidRDefault="00C77306" w:rsidP="00C77306">
      <w:pPr>
        <w:pStyle w:val="Tekstpodstawowy"/>
        <w:numPr>
          <w:ilvl w:val="0"/>
          <w:numId w:val="2"/>
        </w:numPr>
        <w:spacing w:befor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Inne akty prawne i zarządzenia prezesa NFZ regulujące tryb i zasady organizacji i udzielania świadczeń medycznych.</w:t>
      </w:r>
    </w:p>
    <w:p w:rsidR="00C77306" w:rsidRDefault="00C77306" w:rsidP="00C77306">
      <w:pPr>
        <w:pStyle w:val="Tekstpodstawowy"/>
        <w:spacing w:before="120"/>
        <w:ind w:left="360"/>
        <w:rPr>
          <w:color w:val="000000"/>
          <w:sz w:val="24"/>
          <w:szCs w:val="24"/>
        </w:rPr>
      </w:pPr>
    </w:p>
    <w:p w:rsidR="00C77306" w:rsidRDefault="00C77306" w:rsidP="00C77306">
      <w:pPr>
        <w:jc w:val="both"/>
        <w:rPr>
          <w:color w:val="000000"/>
        </w:rPr>
      </w:pPr>
      <w:r>
        <w:rPr>
          <w:color w:val="000000"/>
        </w:rPr>
        <w:t>Strony oświadczają, że w przypadku zmiany ww. przepisów następujących w okresie obowiązywania niniejszej umowy nowe regulacje będą uznawane za obowiązujące Strony.</w:t>
      </w:r>
    </w:p>
    <w:p w:rsidR="00C77306" w:rsidRDefault="00C77306" w:rsidP="00C77306">
      <w:pPr>
        <w:jc w:val="both"/>
        <w:rPr>
          <w:color w:val="000000"/>
        </w:rPr>
      </w:pPr>
      <w:r>
        <w:rPr>
          <w:color w:val="000000"/>
        </w:rPr>
        <w:t>Strony ustalają, iż Przyjmującemu zamówienie nie przysługują żadne świadczenia wynikające z przepisów o bezpieczeństwie i higienie pracy oraz kodeksu pracy.</w:t>
      </w:r>
    </w:p>
    <w:p w:rsidR="00C77306" w:rsidRDefault="00C77306" w:rsidP="00C77306">
      <w:pPr>
        <w:jc w:val="both"/>
        <w:rPr>
          <w:color w:val="000000"/>
        </w:rPr>
      </w:pPr>
    </w:p>
    <w:p w:rsidR="00C77306" w:rsidRDefault="00C77306" w:rsidP="00C77306">
      <w:pPr>
        <w:jc w:val="center"/>
        <w:rPr>
          <w:b/>
          <w:bCs/>
          <w:color w:val="000000"/>
        </w:rPr>
      </w:pPr>
    </w:p>
    <w:p w:rsidR="00C77306" w:rsidRDefault="00C77306" w:rsidP="00C773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</w:p>
    <w:p w:rsidR="00C77306" w:rsidRDefault="00C77306" w:rsidP="00C77306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W ramach niniejszej umowy Udzielający zamówienia zleca Przyjmującemu zamówienie udzielanie świadczeń zdrowotnych w rozumieniu ustawy o działalności leczniczej z zakresu</w:t>
      </w:r>
      <w:r>
        <w:rPr>
          <w:b/>
          <w:bCs/>
          <w:color w:val="000000"/>
        </w:rPr>
        <w:t xml:space="preserve"> urologii </w:t>
      </w:r>
      <w:r>
        <w:rPr>
          <w:color w:val="000000"/>
        </w:rPr>
        <w:t xml:space="preserve">służących profilaktyce, zachowaniu, ratowaniu, przywracaniu lub poprawie zdrowia oraz innych działań medycznych wynikających z procesu leczenia lub przepisów odrębnych regulujących zasady ich wykonywania, na rzecz pacjentów Udzielającego zamówienia. </w:t>
      </w:r>
    </w:p>
    <w:p w:rsidR="00C77306" w:rsidRDefault="00C77306" w:rsidP="00C77306">
      <w:pPr>
        <w:tabs>
          <w:tab w:val="num" w:pos="284"/>
        </w:tabs>
        <w:ind w:left="284" w:hanging="284"/>
        <w:jc w:val="both"/>
        <w:rPr>
          <w:b/>
          <w:bCs/>
          <w:color w:val="000000"/>
        </w:rPr>
      </w:pPr>
    </w:p>
    <w:p w:rsidR="00C77306" w:rsidRDefault="00C77306" w:rsidP="00C77306">
      <w:pPr>
        <w:numPr>
          <w:ilvl w:val="0"/>
          <w:numId w:val="3"/>
        </w:numPr>
        <w:tabs>
          <w:tab w:val="clear" w:pos="720"/>
          <w:tab w:val="num" w:pos="284"/>
          <w:tab w:val="num" w:pos="1440"/>
        </w:tabs>
        <w:ind w:left="284" w:hanging="284"/>
        <w:jc w:val="both"/>
        <w:rPr>
          <w:color w:val="000000"/>
        </w:rPr>
      </w:pPr>
      <w:r>
        <w:rPr>
          <w:color w:val="000000"/>
        </w:rPr>
        <w:t>Udzielający zamówienia  powierza, a Przyjmujący zamówienie przyjmuje  na siebie obowiązek:</w:t>
      </w:r>
    </w:p>
    <w:p w:rsidR="00C77306" w:rsidRDefault="00C77306" w:rsidP="00C77306">
      <w:pPr>
        <w:pStyle w:val="Akapitzlist"/>
        <w:rPr>
          <w:color w:val="000000"/>
        </w:rPr>
      </w:pPr>
    </w:p>
    <w:p w:rsidR="00C77306" w:rsidRDefault="00C77306" w:rsidP="00C77306">
      <w:pPr>
        <w:pStyle w:val="Akapitzlist"/>
        <w:numPr>
          <w:ilvl w:val="0"/>
          <w:numId w:val="4"/>
        </w:numPr>
        <w:ind w:left="709" w:hanging="349"/>
        <w:jc w:val="both"/>
        <w:rPr>
          <w:color w:val="000000"/>
        </w:rPr>
      </w:pPr>
      <w:r>
        <w:rPr>
          <w:color w:val="000000"/>
        </w:rPr>
        <w:t>udzielania świadczeń medycznych-usług lekarskich w</w:t>
      </w:r>
      <w:r>
        <w:rPr>
          <w:b/>
          <w:bCs/>
          <w:color w:val="000000"/>
        </w:rPr>
        <w:t xml:space="preserve"> Pionie Urologii </w:t>
      </w:r>
      <w:r>
        <w:rPr>
          <w:color w:val="000000"/>
        </w:rPr>
        <w:t>Udzielającego zamówienia, w ramach  posiadanej specjalizacji  na zasadach  i w zakresie  określonym w niniejszej  Umowie</w:t>
      </w:r>
    </w:p>
    <w:p w:rsidR="00C77306" w:rsidRDefault="00C77306" w:rsidP="00C77306">
      <w:p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/>
        </w:rPr>
      </w:pPr>
    </w:p>
    <w:p w:rsidR="00C77306" w:rsidRDefault="00C77306" w:rsidP="00C77306">
      <w:pPr>
        <w:pStyle w:val="Tekstpodstawowywcity3"/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3. Przyjmujący zamówienie  zobowiązuje się  do rzetelnego  wykonywania powierzonych  przez Udzielającego zamówienie usług  z wykorzystaniem  dostępnej  wiedzy i sztuki medycznej  oraz zgodnie  z zasadami etyki zawodowej w oparciu o lokal i sprzęt posiadany przez Udzielającego zamówienie.</w:t>
      </w:r>
    </w:p>
    <w:p w:rsidR="00C77306" w:rsidRDefault="00C77306" w:rsidP="00C77306">
      <w:pPr>
        <w:pStyle w:val="Tekstpodstawowywcity3"/>
        <w:tabs>
          <w:tab w:val="num" w:pos="284"/>
        </w:tabs>
        <w:ind w:left="284" w:hanging="284"/>
        <w:rPr>
          <w:color w:val="000000"/>
        </w:rPr>
      </w:pPr>
    </w:p>
    <w:p w:rsidR="00C77306" w:rsidRDefault="00C77306" w:rsidP="00C77306">
      <w:pPr>
        <w:pStyle w:val="Tekstpodstawowy2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Strony uzgadniają, że świadczenia objęte przedmiotem niniejszej umowy będą  udzielane   przez Przyjmującego zamówienie w formie: </w:t>
      </w:r>
    </w:p>
    <w:p w:rsidR="00C77306" w:rsidRDefault="00C77306" w:rsidP="00C77306">
      <w:pPr>
        <w:ind w:left="360" w:right="-142"/>
        <w:jc w:val="both"/>
        <w:rPr>
          <w:color w:val="000000"/>
        </w:rPr>
      </w:pPr>
      <w:r>
        <w:rPr>
          <w:color w:val="000000"/>
        </w:rPr>
        <w:t xml:space="preserve">- udzielania świadczeń w godzinach normalnej ordynacji lekarskiej  w dni powszednie w Oddziale Urologicznym </w:t>
      </w:r>
    </w:p>
    <w:p w:rsidR="00C77306" w:rsidRDefault="00C77306" w:rsidP="00C77306">
      <w:pPr>
        <w:ind w:left="360" w:right="-142"/>
        <w:jc w:val="both"/>
        <w:rPr>
          <w:color w:val="000000"/>
        </w:rPr>
      </w:pPr>
      <w:r>
        <w:rPr>
          <w:color w:val="000000"/>
        </w:rPr>
        <w:t xml:space="preserve">- dyżurów  w ilości w Oddziale Urologicznym od godz. 15.35 do 8.00 w dni powszednie, </w:t>
      </w:r>
    </w:p>
    <w:p w:rsidR="00C77306" w:rsidRDefault="00C77306" w:rsidP="00C77306">
      <w:pPr>
        <w:tabs>
          <w:tab w:val="left" w:pos="360"/>
        </w:tabs>
        <w:ind w:left="360" w:right="-142" w:hanging="360"/>
        <w:jc w:val="both"/>
        <w:rPr>
          <w:color w:val="000000"/>
        </w:rPr>
      </w:pPr>
      <w:r>
        <w:rPr>
          <w:color w:val="000000"/>
        </w:rPr>
        <w:t xml:space="preserve">      - udzielania świadczeń w Poradni Urologicznej wg  ustalonego harmonogramu.</w:t>
      </w:r>
    </w:p>
    <w:p w:rsidR="00C77306" w:rsidRDefault="00C77306" w:rsidP="00C77306">
      <w:pPr>
        <w:pStyle w:val="Tekstpodstawowy2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Świadczenia zdrowotne będą udzielane w oparciu o harmonogram, zawierający wykaz dni i godzin, w których udzielane będą świadczenia przez Przyjmującego zamówienie. Harmonogram jest prowadzony w Oddziale </w:t>
      </w:r>
      <w:r w:rsidR="007A26D4">
        <w:rPr>
          <w:rFonts w:ascii="Times New Roman" w:hAnsi="Times New Roman"/>
          <w:sz w:val="24"/>
          <w:szCs w:val="24"/>
        </w:rPr>
        <w:t xml:space="preserve">Urologicznym </w:t>
      </w:r>
      <w:r>
        <w:rPr>
          <w:rFonts w:ascii="Times New Roman" w:hAnsi="Times New Roman"/>
          <w:sz w:val="24"/>
          <w:szCs w:val="24"/>
        </w:rPr>
        <w:t xml:space="preserve">i ma on na celu m.in. udokumentowanie należytego wykonania umowy na realizację świadczeń zdrowotnych </w:t>
      </w:r>
      <w:r>
        <w:rPr>
          <w:rFonts w:ascii="Times New Roman" w:hAnsi="Times New Roman"/>
          <w:sz w:val="24"/>
          <w:szCs w:val="24"/>
        </w:rPr>
        <w:lastRenderedPageBreak/>
        <w:t xml:space="preserve">zawartej z NFZ. Przyjmujący zamówienie potwierdza w nim na bieżąco udzielanie świadczeń stanowiących przedmiot niniejszej umowy. Udzielający zamówienia każdorazowo będzie informował Przyjmującego zamówienie o zmianie wynikłej z zawartych umów z NFZ. </w:t>
      </w:r>
    </w:p>
    <w:p w:rsidR="00C77306" w:rsidRDefault="00C77306" w:rsidP="00C77306">
      <w:pPr>
        <w:tabs>
          <w:tab w:val="num" w:pos="284"/>
        </w:tabs>
        <w:ind w:left="284" w:hanging="284"/>
        <w:jc w:val="both"/>
        <w:rPr>
          <w:color w:val="000000"/>
        </w:rPr>
      </w:pPr>
    </w:p>
    <w:p w:rsidR="00C77306" w:rsidRDefault="00C77306" w:rsidP="00C77306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6. Przyjmujący zamówienie nie może zawierać innych umów na udzielanie świadczeń zdrowotnych, których wykonanie kolidowałoby z realizacją niniejszej umowy.</w:t>
      </w:r>
    </w:p>
    <w:p w:rsidR="00C77306" w:rsidRDefault="00C77306" w:rsidP="00C77306">
      <w:pPr>
        <w:ind w:left="3900" w:firstLine="348"/>
        <w:rPr>
          <w:color w:val="000000"/>
        </w:rPr>
      </w:pPr>
    </w:p>
    <w:p w:rsidR="00C77306" w:rsidRDefault="00C77306" w:rsidP="00C77306">
      <w:pPr>
        <w:ind w:left="3900" w:firstLine="348"/>
        <w:rPr>
          <w:color w:val="000000"/>
        </w:rPr>
      </w:pPr>
    </w:p>
    <w:p w:rsidR="00C77306" w:rsidRDefault="00C77306" w:rsidP="00C77306">
      <w:pPr>
        <w:ind w:left="3900" w:firstLine="348"/>
        <w:rPr>
          <w:color w:val="000000"/>
        </w:rPr>
      </w:pPr>
      <w:r>
        <w:rPr>
          <w:color w:val="000000"/>
        </w:rPr>
        <w:t xml:space="preserve">  § </w:t>
      </w:r>
      <w:r>
        <w:rPr>
          <w:b/>
          <w:bCs/>
          <w:color w:val="000000"/>
        </w:rPr>
        <w:t>2</w:t>
      </w:r>
    </w:p>
    <w:p w:rsidR="00C77306" w:rsidRDefault="00C77306" w:rsidP="00C77306">
      <w:pPr>
        <w:ind w:left="426"/>
        <w:jc w:val="both"/>
        <w:rPr>
          <w:b/>
          <w:bCs/>
          <w:color w:val="000000"/>
        </w:rPr>
      </w:pPr>
      <w:r>
        <w:rPr>
          <w:color w:val="000000"/>
        </w:rPr>
        <w:t xml:space="preserve">Przyjmujący zamówienie działa na rzecz i w imieniu Udzielającego zamówienia </w:t>
      </w:r>
      <w:r>
        <w:rPr>
          <w:color w:val="000000"/>
        </w:rPr>
        <w:br/>
        <w:t>w zakresie związanym z realizacją umowy.</w:t>
      </w:r>
    </w:p>
    <w:p w:rsidR="00C77306" w:rsidRDefault="00C77306" w:rsidP="00C77306">
      <w:pPr>
        <w:jc w:val="both"/>
        <w:rPr>
          <w:b/>
          <w:bCs/>
          <w:color w:val="000000"/>
        </w:rPr>
      </w:pPr>
    </w:p>
    <w:p w:rsidR="00C77306" w:rsidRDefault="00C77306" w:rsidP="00C77306">
      <w:pPr>
        <w:jc w:val="center"/>
        <w:rPr>
          <w:b/>
          <w:bCs/>
          <w:color w:val="000000"/>
        </w:rPr>
      </w:pPr>
    </w:p>
    <w:p w:rsidR="00C77306" w:rsidRDefault="00C77306" w:rsidP="00C773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</w:t>
      </w:r>
    </w:p>
    <w:p w:rsidR="00C77306" w:rsidRDefault="00C77306" w:rsidP="00C77306">
      <w:pPr>
        <w:pStyle w:val="Tekstpodstawowywcity3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Strony  ustalają  zakres  obowiązków  Przyjmującego zamówienie, do których w  szczególności należy:</w:t>
      </w:r>
    </w:p>
    <w:p w:rsidR="00C77306" w:rsidRDefault="00C77306" w:rsidP="00C77306">
      <w:pPr>
        <w:pStyle w:val="Tekstpodstawowywcity3"/>
        <w:numPr>
          <w:ilvl w:val="0"/>
          <w:numId w:val="6"/>
        </w:numPr>
        <w:ind w:left="360" w:firstLine="0"/>
        <w:rPr>
          <w:color w:val="000000"/>
        </w:rPr>
      </w:pPr>
      <w:r>
        <w:rPr>
          <w:color w:val="000000"/>
        </w:rPr>
        <w:t xml:space="preserve">wykonywanie  zawodu lekarza  zgodnie z obowiązującymi u Udzielającego      </w:t>
      </w:r>
    </w:p>
    <w:p w:rsidR="00C77306" w:rsidRDefault="00C77306" w:rsidP="00C77306">
      <w:pPr>
        <w:ind w:left="360"/>
        <w:jc w:val="both"/>
        <w:rPr>
          <w:color w:val="000000"/>
        </w:rPr>
      </w:pPr>
      <w:r>
        <w:rPr>
          <w:color w:val="000000"/>
        </w:rPr>
        <w:t xml:space="preserve">    zamówienie standardami, procedurami i zasadami w zakresie jakości, a w   </w:t>
      </w:r>
    </w:p>
    <w:p w:rsidR="00C77306" w:rsidRDefault="00C77306" w:rsidP="00C77306">
      <w:pPr>
        <w:ind w:left="360"/>
        <w:jc w:val="both"/>
        <w:rPr>
          <w:color w:val="000000"/>
        </w:rPr>
      </w:pPr>
      <w:r>
        <w:rPr>
          <w:color w:val="000000"/>
        </w:rPr>
        <w:t xml:space="preserve">    szczególności:</w:t>
      </w:r>
    </w:p>
    <w:p w:rsidR="00C77306" w:rsidRPr="00C77306" w:rsidRDefault="00C77306" w:rsidP="00C77306">
      <w:pPr>
        <w:pStyle w:val="Tekstpodstawowywcity"/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rPr>
          <w:color w:val="000000"/>
        </w:rPr>
      </w:pPr>
      <w:r w:rsidRPr="00C77306">
        <w:rPr>
          <w:color w:val="000000"/>
        </w:rPr>
        <w:t>leczenie i sp</w:t>
      </w:r>
      <w:r>
        <w:rPr>
          <w:color w:val="000000"/>
        </w:rPr>
        <w:t xml:space="preserve">rawowanie opieki nad pacjentami </w:t>
      </w:r>
      <w:r w:rsidRPr="00C77306">
        <w:rPr>
          <w:color w:val="000000"/>
        </w:rPr>
        <w:t>oddziału,  poradni, izby przyjęć wchodzących w skład Pionu</w:t>
      </w:r>
    </w:p>
    <w:p w:rsidR="00C77306" w:rsidRDefault="00C77306" w:rsidP="00C77306">
      <w:pPr>
        <w:pStyle w:val="Tekstpodstawowywcity"/>
        <w:numPr>
          <w:ilvl w:val="0"/>
          <w:numId w:val="7"/>
        </w:numPr>
        <w:tabs>
          <w:tab w:val="left" w:pos="993"/>
        </w:tabs>
        <w:ind w:hanging="11"/>
        <w:rPr>
          <w:color w:val="000000"/>
        </w:rPr>
      </w:pPr>
      <w:r>
        <w:rPr>
          <w:color w:val="000000"/>
        </w:rPr>
        <w:t xml:space="preserve">badanie, kwalifikowanie i przyjmowanie pacjentów kierowanych do oddziału lub w  </w:t>
      </w:r>
    </w:p>
    <w:p w:rsidR="00C77306" w:rsidRDefault="00C77306" w:rsidP="00C77306">
      <w:pPr>
        <w:pStyle w:val="Tekstpodstawowywcity"/>
        <w:tabs>
          <w:tab w:val="left" w:pos="993"/>
        </w:tabs>
        <w:ind w:left="720"/>
        <w:rPr>
          <w:color w:val="000000"/>
        </w:rPr>
      </w:pPr>
      <w:r>
        <w:rPr>
          <w:color w:val="000000"/>
        </w:rPr>
        <w:t xml:space="preserve">    przypadkach określonych w odrębnych przepisach – bez skierowania, </w:t>
      </w:r>
    </w:p>
    <w:p w:rsidR="00C77306" w:rsidRDefault="00C77306" w:rsidP="00C77306">
      <w:pPr>
        <w:pStyle w:val="Tekstpodstawowywcity"/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rPr>
          <w:color w:val="000000"/>
        </w:rPr>
      </w:pPr>
      <w:r>
        <w:rPr>
          <w:color w:val="000000"/>
        </w:rPr>
        <w:t>udzielanie konsultacji w innych oddziałach szpitalnych,</w:t>
      </w:r>
    </w:p>
    <w:p w:rsidR="00C77306" w:rsidRDefault="00C77306" w:rsidP="00C77306">
      <w:pPr>
        <w:pStyle w:val="Tekstpodstawowywcity"/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rPr>
          <w:color w:val="000000"/>
        </w:rPr>
      </w:pPr>
      <w:r w:rsidRPr="00C060BD">
        <w:t>w pilnych przypadkach asystowanie do zabiegów operacyjnych w innych      oddziałach w razie uzasadnionej potrzeby,</w:t>
      </w:r>
    </w:p>
    <w:p w:rsidR="00C77306" w:rsidRDefault="00C77306" w:rsidP="00C77306">
      <w:pPr>
        <w:pStyle w:val="Tekstpodstawowywcity3"/>
        <w:ind w:left="720" w:hanging="11"/>
        <w:rPr>
          <w:color w:val="000000"/>
        </w:rPr>
      </w:pPr>
      <w:r>
        <w:rPr>
          <w:color w:val="000000"/>
        </w:rPr>
        <w:t xml:space="preserve">e) w przypadku wątpliwości diagnostycznych lub terapeutycznych udzielanie     </w:t>
      </w:r>
    </w:p>
    <w:p w:rsidR="00C77306" w:rsidRDefault="00C77306" w:rsidP="00C77306">
      <w:pPr>
        <w:pStyle w:val="Tekstpodstawowywcity3"/>
        <w:ind w:left="720" w:hanging="11"/>
        <w:rPr>
          <w:color w:val="000000"/>
        </w:rPr>
      </w:pPr>
      <w:r>
        <w:rPr>
          <w:color w:val="000000"/>
        </w:rPr>
        <w:t xml:space="preserve">    pomocy merytorycznej innym lekarzom,</w:t>
      </w:r>
    </w:p>
    <w:p w:rsidR="00C77306" w:rsidRDefault="00C77306" w:rsidP="00C77306">
      <w:pPr>
        <w:pStyle w:val="Tekstpodstawowywcity2"/>
        <w:ind w:left="993" w:hanging="284"/>
        <w:rPr>
          <w:color w:val="000000"/>
        </w:rPr>
      </w:pPr>
      <w:r>
        <w:rPr>
          <w:color w:val="000000"/>
        </w:rPr>
        <w:t xml:space="preserve">f)  pełnienie dyżurów medycznych w ilości </w:t>
      </w:r>
      <w:r w:rsidR="00DA2C3C">
        <w:rPr>
          <w:color w:val="000000"/>
        </w:rPr>
        <w:t>uzgodnionej z Udzielającym zamówienia i zgodnie z harmonogramem ustalonym z Koordynatorem Pionu</w:t>
      </w:r>
    </w:p>
    <w:p w:rsidR="00C77306" w:rsidRDefault="00C77306" w:rsidP="00C77306">
      <w:pPr>
        <w:pStyle w:val="Tekstpodstawowywcity2"/>
        <w:ind w:left="993" w:hanging="284"/>
        <w:rPr>
          <w:color w:val="000000"/>
        </w:rPr>
      </w:pPr>
      <w:r>
        <w:rPr>
          <w:color w:val="000000"/>
        </w:rPr>
        <w:t>g) ponoszenie solidarnej odpowiedzialności wraz z lekarzami zatrudnionymi w Pionie za zapewnienie ciągłości pracy Pionu,</w:t>
      </w:r>
    </w:p>
    <w:p w:rsidR="00C77306" w:rsidRDefault="00C77306" w:rsidP="00C77306">
      <w:pPr>
        <w:pStyle w:val="Tekstpodstawowywcity2"/>
        <w:tabs>
          <w:tab w:val="num" w:pos="540"/>
        </w:tabs>
        <w:ind w:hanging="11"/>
        <w:rPr>
          <w:color w:val="000000"/>
        </w:rPr>
      </w:pPr>
      <w:r>
        <w:rPr>
          <w:color w:val="000000"/>
        </w:rPr>
        <w:t xml:space="preserve">h) wykonywanie innych czynności zleconych przez Udzielającego  zamówienie, </w:t>
      </w:r>
    </w:p>
    <w:p w:rsidR="00C77306" w:rsidRDefault="00C77306" w:rsidP="00C77306">
      <w:pPr>
        <w:pStyle w:val="Tekstpodstawowywcity2"/>
        <w:tabs>
          <w:tab w:val="num" w:pos="540"/>
        </w:tabs>
        <w:ind w:hanging="11"/>
        <w:rPr>
          <w:color w:val="000000"/>
        </w:rPr>
      </w:pPr>
      <w:r>
        <w:rPr>
          <w:color w:val="000000"/>
        </w:rPr>
        <w:t xml:space="preserve">    wiążących się z posiadanymi kwalifikacjami. </w:t>
      </w:r>
    </w:p>
    <w:p w:rsidR="00C77306" w:rsidRDefault="00C77306" w:rsidP="00C77306">
      <w:pPr>
        <w:ind w:left="1080"/>
        <w:jc w:val="both"/>
        <w:rPr>
          <w:color w:val="000000"/>
        </w:rPr>
      </w:pPr>
    </w:p>
    <w:p w:rsidR="00C77306" w:rsidRDefault="00C77306" w:rsidP="00C77306">
      <w:pPr>
        <w:ind w:left="540" w:hanging="180"/>
        <w:jc w:val="both"/>
        <w:rPr>
          <w:color w:val="000000"/>
        </w:rPr>
      </w:pPr>
      <w:r>
        <w:rPr>
          <w:color w:val="000000"/>
        </w:rPr>
        <w:t>2) w sytuacji zwiększonego zapotrzebowania na usługi lekarskie jak sytuacje nadzwyczajne typu wypadek masowy, stan klęski żywiołowej, katastrofa, pożar, potrzeby obronne państwa oraz nieprzewidziane potrzeby Szpitala Wojewódzkiego w Łomży, Przyjmujący zamówienie zobowiązuje się do pozostawania w dyspozycji Udzielającego zamówienie i świadczenia usług medycznych z tym związanych;</w:t>
      </w:r>
    </w:p>
    <w:p w:rsidR="00C77306" w:rsidRDefault="00C77306" w:rsidP="00C77306">
      <w:pPr>
        <w:ind w:left="540" w:hanging="180"/>
        <w:jc w:val="both"/>
        <w:rPr>
          <w:color w:val="000000"/>
        </w:rPr>
      </w:pPr>
    </w:p>
    <w:p w:rsidR="00C77306" w:rsidRDefault="00C77306" w:rsidP="00C77306">
      <w:pPr>
        <w:ind w:left="540" w:hanging="180"/>
        <w:jc w:val="both"/>
        <w:rPr>
          <w:color w:val="000000"/>
        </w:rPr>
      </w:pPr>
      <w:r>
        <w:rPr>
          <w:color w:val="000000"/>
        </w:rPr>
        <w:t>3) Przyjmujący zamówienie ma prawo wzywania na konsultacje lekarzy z innych oddziałów szpitalnych, w uzasadnionych przypadkach także wysyłania na konsultacje pacjenta do innej placówki, po uzgodnieniu z Koordynatorem Pionu</w:t>
      </w:r>
      <w:r w:rsidR="007A26D4">
        <w:rPr>
          <w:color w:val="000000"/>
        </w:rPr>
        <w:t xml:space="preserve"> Urologii</w:t>
      </w:r>
      <w:r>
        <w:rPr>
          <w:color w:val="000000"/>
        </w:rPr>
        <w:t>;</w:t>
      </w:r>
    </w:p>
    <w:p w:rsidR="00C77306" w:rsidRDefault="00C77306" w:rsidP="00C77306">
      <w:pPr>
        <w:ind w:left="360"/>
        <w:jc w:val="both"/>
        <w:rPr>
          <w:color w:val="000000"/>
        </w:rPr>
      </w:pPr>
    </w:p>
    <w:p w:rsidR="00C77306" w:rsidRDefault="00C77306" w:rsidP="00C77306">
      <w:pPr>
        <w:ind w:left="567" w:hanging="207"/>
        <w:jc w:val="both"/>
        <w:rPr>
          <w:color w:val="000000"/>
        </w:rPr>
      </w:pPr>
      <w:r>
        <w:rPr>
          <w:color w:val="000000"/>
        </w:rPr>
        <w:t xml:space="preserve">4) prowadzenie na bieżąco rzetelnej i czytelnej  dokumentacji medycznej i statystycznej zgodnie  z obowiązującymi w tym względzie przepisami prawa, w tym zasadami wynikającymi z podpisanych umów z NFZ i zasadami ustalonymi przez </w:t>
      </w:r>
      <w:r>
        <w:rPr>
          <w:color w:val="000000"/>
          <w:spacing w:val="-6"/>
        </w:rPr>
        <w:t>Udzielającego zamówienia</w:t>
      </w:r>
      <w:r>
        <w:rPr>
          <w:color w:val="000000"/>
        </w:rPr>
        <w:t xml:space="preserve"> oraz przekazywanie historii chorób do Działu Kontraktowania i Nadzoru </w:t>
      </w:r>
      <w:r>
        <w:rPr>
          <w:color w:val="000000"/>
        </w:rPr>
        <w:lastRenderedPageBreak/>
        <w:t>Świadczeń Medycznych niezwłoczne po wypisie pacjenta, pod rygorem wstrzymania wynagrodzenia za świadczone usługi w wysokości proporcjonalnej do liczby nie przekazanych historii chorób.</w:t>
      </w:r>
    </w:p>
    <w:p w:rsidR="00C77306" w:rsidRDefault="00C77306" w:rsidP="00C77306">
      <w:pPr>
        <w:pStyle w:val="Tekstpodstawowywcity2"/>
        <w:rPr>
          <w:color w:val="000000"/>
        </w:rPr>
      </w:pPr>
    </w:p>
    <w:p w:rsidR="00C77306" w:rsidRDefault="00C77306" w:rsidP="00C77306">
      <w:pPr>
        <w:ind w:left="567" w:hanging="141"/>
        <w:jc w:val="both"/>
        <w:rPr>
          <w:color w:val="000000"/>
          <w:spacing w:val="-6"/>
        </w:rPr>
      </w:pPr>
      <w:r>
        <w:rPr>
          <w:color w:val="000000"/>
        </w:rPr>
        <w:t xml:space="preserve">5) przebywanie przez Przyjmującego zamówienie w godzinach ustalonych w harmonogramie na terenie placówki Udzielającego zamówienie, za wyjątkiem przypadków wskazanych w § 5; zgodnie  z obowiązującymi w tym względzie przepisami prawa, w tym zasadami wynikającymi z podpisanych umów z NFZ i zasadami ustalonymi przez </w:t>
      </w:r>
      <w:r>
        <w:rPr>
          <w:color w:val="000000"/>
          <w:spacing w:val="-6"/>
        </w:rPr>
        <w:t xml:space="preserve">Udzielającego zamówienia. </w:t>
      </w:r>
    </w:p>
    <w:p w:rsidR="00C77306" w:rsidRDefault="00C77306" w:rsidP="00C77306">
      <w:pPr>
        <w:ind w:left="567" w:hanging="141"/>
        <w:jc w:val="both"/>
        <w:rPr>
          <w:color w:val="000000"/>
        </w:rPr>
      </w:pPr>
    </w:p>
    <w:p w:rsidR="00C77306" w:rsidRDefault="00C77306" w:rsidP="00C77306">
      <w:pPr>
        <w:pStyle w:val="Tekstpodstawowywcity2"/>
        <w:rPr>
          <w:color w:val="000000"/>
        </w:rPr>
      </w:pPr>
      <w:r>
        <w:rPr>
          <w:color w:val="000000"/>
        </w:rPr>
        <w:t>6) przestrzeganie przepisów:</w:t>
      </w:r>
    </w:p>
    <w:p w:rsidR="00C77306" w:rsidRDefault="00C77306" w:rsidP="00C77306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 xml:space="preserve">dotyczących udzielania świadczeń zdrowotnych,  w tym przyjętych standardów postępowania i procedur medycznych oraz prowadzenia list oczekujących, </w:t>
      </w:r>
    </w:p>
    <w:p w:rsidR="00C77306" w:rsidRDefault="00C77306" w:rsidP="00C77306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 xml:space="preserve">praw pacjenta </w:t>
      </w:r>
    </w:p>
    <w:p w:rsidR="00C77306" w:rsidRDefault="00C77306" w:rsidP="00C77306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>BHP i p/</w:t>
      </w:r>
      <w:proofErr w:type="spellStart"/>
      <w:r>
        <w:rPr>
          <w:color w:val="000000"/>
        </w:rPr>
        <w:t>poż</w:t>
      </w:r>
      <w:proofErr w:type="spellEnd"/>
      <w:r>
        <w:rPr>
          <w:color w:val="000000"/>
        </w:rPr>
        <w:t xml:space="preserve">.,  </w:t>
      </w:r>
    </w:p>
    <w:p w:rsidR="00C77306" w:rsidRDefault="00C77306" w:rsidP="00C77306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>obowiązujących u Udzielającego zamówienie przepisów porządkowych i innych uregulowań wewnętrznych wydanych przez Udzielającego zamówienie,</w:t>
      </w:r>
    </w:p>
    <w:p w:rsidR="00C77306" w:rsidRDefault="00C77306" w:rsidP="00C77306">
      <w:pPr>
        <w:pStyle w:val="Tekstpodstawowywcity2"/>
        <w:spacing w:before="120"/>
        <w:rPr>
          <w:color w:val="000000"/>
        </w:rPr>
      </w:pPr>
      <w:r>
        <w:rPr>
          <w:color w:val="000000"/>
        </w:rPr>
        <w:t>7) posiadanie:</w:t>
      </w:r>
    </w:p>
    <w:p w:rsidR="00C77306" w:rsidRDefault="00C77306" w:rsidP="00C77306">
      <w:pPr>
        <w:spacing w:before="120"/>
        <w:ind w:left="720"/>
        <w:jc w:val="both"/>
        <w:rPr>
          <w:color w:val="000000"/>
        </w:rPr>
      </w:pPr>
      <w:r>
        <w:rPr>
          <w:color w:val="000000"/>
        </w:rPr>
        <w:t xml:space="preserve">a) aktualnego zaświadczenia lekarskiego dot. badań profilaktycznych, </w:t>
      </w:r>
    </w:p>
    <w:p w:rsidR="00C77306" w:rsidRDefault="00C77306" w:rsidP="00C77306">
      <w:pPr>
        <w:spacing w:before="120"/>
        <w:ind w:left="720"/>
        <w:jc w:val="both"/>
        <w:rPr>
          <w:color w:val="000000"/>
        </w:rPr>
      </w:pPr>
      <w:r>
        <w:rPr>
          <w:color w:val="000000"/>
        </w:rPr>
        <w:t xml:space="preserve">b) aktualnego orzeczenia do celów sanitarno – epidemiologicznych, </w:t>
      </w:r>
    </w:p>
    <w:p w:rsidR="00C77306" w:rsidRDefault="00C77306" w:rsidP="00C77306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c) aktualnego zaświadczenia o szkoleniu bhp</w:t>
      </w:r>
    </w:p>
    <w:p w:rsidR="00C77306" w:rsidRDefault="00C77306" w:rsidP="00C77306">
      <w:pPr>
        <w:ind w:firstLine="709"/>
        <w:jc w:val="both"/>
        <w:rPr>
          <w:color w:val="000000"/>
        </w:rPr>
      </w:pPr>
      <w:r>
        <w:rPr>
          <w:color w:val="000000"/>
        </w:rPr>
        <w:t>d) aktualnego zaświadczenia o szkoleniu z ochrony radiologicznej;</w:t>
      </w:r>
    </w:p>
    <w:p w:rsidR="00C77306" w:rsidRDefault="00C77306" w:rsidP="00C77306">
      <w:pPr>
        <w:ind w:left="360"/>
        <w:jc w:val="both"/>
        <w:rPr>
          <w:color w:val="000000"/>
        </w:rPr>
      </w:pPr>
    </w:p>
    <w:p w:rsidR="00C77306" w:rsidRDefault="00C77306" w:rsidP="00C77306">
      <w:pPr>
        <w:pStyle w:val="Tekstpodstawowywcity2"/>
        <w:rPr>
          <w:color w:val="000000"/>
        </w:rPr>
      </w:pPr>
      <w:r>
        <w:rPr>
          <w:color w:val="000000"/>
        </w:rPr>
        <w:t>8) przekazywanie na bieżąco Udzielającemu zamówienie dokumentów stwierdzających  posiadanie kwalifikacji zawodowych,  jak również  dokumentów  stwierdzających   podnoszenie kwalifikacji, przebytych niezbędnych szkoleń, a także danych dotyczących zarejestrowanej praktyki;</w:t>
      </w:r>
    </w:p>
    <w:p w:rsidR="00C77306" w:rsidRDefault="00C77306" w:rsidP="00C77306">
      <w:pPr>
        <w:tabs>
          <w:tab w:val="left" w:pos="720"/>
        </w:tabs>
        <w:spacing w:before="120"/>
        <w:ind w:left="720" w:hanging="360"/>
        <w:jc w:val="both"/>
        <w:rPr>
          <w:color w:val="000000"/>
        </w:rPr>
      </w:pPr>
      <w:r>
        <w:rPr>
          <w:color w:val="000000"/>
        </w:rPr>
        <w:t xml:space="preserve">9) współpraca z lekarzami oraz pielęgniarkami udzielającymi świadczeń zdrowotnych na rzecz pacjentów Udzielającego zamówienia, w tym przestrzeganie zasad etyki zawodowej i praw pacjenta </w:t>
      </w:r>
    </w:p>
    <w:p w:rsidR="00C77306" w:rsidRDefault="00C77306" w:rsidP="00C77306">
      <w:pPr>
        <w:tabs>
          <w:tab w:val="left" w:pos="720"/>
        </w:tabs>
        <w:spacing w:before="120"/>
        <w:ind w:left="720" w:hanging="360"/>
        <w:jc w:val="both"/>
        <w:rPr>
          <w:i/>
          <w:iCs/>
          <w:color w:val="000000"/>
        </w:rPr>
      </w:pPr>
      <w:r>
        <w:rPr>
          <w:color w:val="000000"/>
        </w:rPr>
        <w:t xml:space="preserve">10) podnoszenie kwalifikacji zawodowych, w tym także organizowanie szkoleń dla personelu Udzielającego zamówienia;  </w:t>
      </w:r>
    </w:p>
    <w:p w:rsidR="00C77306" w:rsidRDefault="00C77306" w:rsidP="00C77306">
      <w:pPr>
        <w:pStyle w:val="Tekstpodstawowywcity2"/>
        <w:rPr>
          <w:color w:val="000000"/>
        </w:rPr>
      </w:pPr>
    </w:p>
    <w:p w:rsidR="00C77306" w:rsidRDefault="00C77306" w:rsidP="00C77306">
      <w:pPr>
        <w:ind w:left="720" w:hanging="360"/>
        <w:jc w:val="both"/>
        <w:rPr>
          <w:color w:val="000000"/>
        </w:rPr>
      </w:pPr>
      <w:r>
        <w:rPr>
          <w:color w:val="000000"/>
        </w:rPr>
        <w:t>11) Udział w prowadzeniu racjonalnej i ekonomicznej gospodarki środkami farmakologicznymi, materiałami i sprzętem jednorazowego użytku, krwią i preparatami krwiopochodnymi, a także w zakresie diagnostyki, dodatkowych konsultacji zewnętrznych, rehabilitacji  itp.;</w:t>
      </w:r>
    </w:p>
    <w:p w:rsidR="00C77306" w:rsidRDefault="00C77306" w:rsidP="00C77306">
      <w:pPr>
        <w:ind w:left="720" w:hanging="360"/>
        <w:jc w:val="both"/>
        <w:rPr>
          <w:color w:val="000000"/>
        </w:rPr>
      </w:pPr>
    </w:p>
    <w:p w:rsidR="00C77306" w:rsidRDefault="00C77306" w:rsidP="00C77306">
      <w:pPr>
        <w:ind w:left="720" w:hanging="360"/>
        <w:jc w:val="both"/>
        <w:rPr>
          <w:color w:val="000000"/>
        </w:rPr>
      </w:pPr>
    </w:p>
    <w:p w:rsidR="00C77306" w:rsidRDefault="00C77306" w:rsidP="00C77306">
      <w:pPr>
        <w:ind w:left="720" w:hanging="360"/>
        <w:jc w:val="both"/>
        <w:rPr>
          <w:color w:val="000000"/>
        </w:rPr>
      </w:pPr>
      <w:r>
        <w:rPr>
          <w:color w:val="000000"/>
        </w:rPr>
        <w:t>12) Udział w bieżącej i okresowej analizie kosztów i przychodów funkcjonowania komórek organizacyjnych w pionie (oddział, poradnia, pracownia), udzielanych świadczeń zdrowotnych, przestrzeganie i stosowanie się do ustalonych zasad budżetowania, udział w realizowaniu planu przychodów;</w:t>
      </w:r>
    </w:p>
    <w:p w:rsidR="00C77306" w:rsidRDefault="00C77306" w:rsidP="00C77306">
      <w:pPr>
        <w:ind w:left="720" w:hanging="360"/>
        <w:jc w:val="both"/>
        <w:rPr>
          <w:color w:val="000000"/>
        </w:rPr>
      </w:pPr>
    </w:p>
    <w:p w:rsidR="00C77306" w:rsidRDefault="00C77306" w:rsidP="00C77306">
      <w:pPr>
        <w:ind w:left="720" w:hanging="360"/>
        <w:jc w:val="both"/>
        <w:rPr>
          <w:color w:val="000000"/>
        </w:rPr>
      </w:pPr>
      <w:r>
        <w:rPr>
          <w:color w:val="000000"/>
        </w:rPr>
        <w:t>13) Udział w komisjach przetargowych powoływanych na zakup specjalistycznego sprzętu i aparatury medycznej lub usług;</w:t>
      </w:r>
    </w:p>
    <w:p w:rsidR="00C77306" w:rsidRDefault="00C77306" w:rsidP="00C77306">
      <w:pPr>
        <w:pStyle w:val="Tekstpodstawowywcity2"/>
        <w:rPr>
          <w:color w:val="000000"/>
        </w:rPr>
      </w:pPr>
    </w:p>
    <w:p w:rsidR="00C77306" w:rsidRDefault="00C77306" w:rsidP="00C77306">
      <w:pPr>
        <w:pStyle w:val="Tekstpodstawowywcity2"/>
        <w:rPr>
          <w:color w:val="000000"/>
        </w:rPr>
      </w:pPr>
      <w:r>
        <w:rPr>
          <w:color w:val="000000"/>
        </w:rPr>
        <w:lastRenderedPageBreak/>
        <w:t>14) Przyjmujący zamówienie zobowiązuje się do sprawowania funkcji kierownika specjalizacji, jeśli zajdzie taka potrzeba;</w:t>
      </w:r>
    </w:p>
    <w:p w:rsidR="00C77306" w:rsidRDefault="00C77306" w:rsidP="00C77306">
      <w:pPr>
        <w:pStyle w:val="Tekstpodstawowywcity2"/>
        <w:rPr>
          <w:color w:val="000000"/>
        </w:rPr>
      </w:pPr>
    </w:p>
    <w:p w:rsidR="00C77306" w:rsidRDefault="00C77306" w:rsidP="00C77306">
      <w:pPr>
        <w:pStyle w:val="Tekstpodstawowywcity2"/>
        <w:rPr>
          <w:color w:val="000000"/>
        </w:rPr>
      </w:pPr>
      <w:r>
        <w:rPr>
          <w:color w:val="000000"/>
        </w:rPr>
        <w:t>15) Przyjmujący zamówienie obowiązany jest posiadać aktualną umowę z Zakładem   Ubezpieczeń Społecznych, a tym samym prawo do orzekania o czasowej niezdolności do pracy;</w:t>
      </w:r>
    </w:p>
    <w:p w:rsidR="00C77306" w:rsidRDefault="00C77306" w:rsidP="00C77306">
      <w:pPr>
        <w:pStyle w:val="Tekstpodstawowywcity2"/>
        <w:rPr>
          <w:color w:val="000000"/>
        </w:rPr>
      </w:pPr>
    </w:p>
    <w:p w:rsidR="00C77306" w:rsidRDefault="00C77306" w:rsidP="00C77306">
      <w:pPr>
        <w:pStyle w:val="Tekstpodstawowywcity2"/>
        <w:rPr>
          <w:color w:val="000000"/>
        </w:rPr>
      </w:pPr>
      <w:r>
        <w:rPr>
          <w:color w:val="000000"/>
        </w:rPr>
        <w:t>16) Przyjmuj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 zamówienie zobowi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 xml:space="preserve">zany jest do przestrzegania przepisów ustawy z dnia 29 sierpnia 1997 r. o ochronie danych osobowych (Dz. U. z 2002 r. Nr 101. poz. 926 z </w:t>
      </w:r>
      <w:proofErr w:type="spellStart"/>
      <w:r>
        <w:rPr>
          <w:color w:val="000000"/>
        </w:rPr>
        <w:t>pó</w:t>
      </w:r>
      <w:r>
        <w:rPr>
          <w:rFonts w:eastAsia="TimesNewRoman"/>
          <w:color w:val="000000"/>
        </w:rPr>
        <w:t>ź</w:t>
      </w:r>
      <w:r>
        <w:rPr>
          <w:color w:val="000000"/>
        </w:rPr>
        <w:t>n</w:t>
      </w:r>
      <w:proofErr w:type="spellEnd"/>
      <w:r>
        <w:rPr>
          <w:color w:val="000000"/>
        </w:rPr>
        <w:t>. zm.) oraz stosowania zarz</w:t>
      </w:r>
      <w:r>
        <w:rPr>
          <w:rFonts w:eastAsia="TimesNewRoman"/>
          <w:color w:val="000000"/>
        </w:rPr>
        <w:t>ą</w:t>
      </w:r>
      <w:r>
        <w:rPr>
          <w:color w:val="000000"/>
        </w:rPr>
        <w:t>dze</w:t>
      </w:r>
      <w:r>
        <w:rPr>
          <w:rFonts w:eastAsia="TimesNewRoman"/>
          <w:color w:val="000000"/>
        </w:rPr>
        <w:t xml:space="preserve">ń </w:t>
      </w:r>
      <w:r>
        <w:rPr>
          <w:color w:val="000000"/>
        </w:rPr>
        <w:t>i dokumentów obowi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>zuj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cych u Udzielaj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cego Zamówienie zwi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>zanych z przetwarzaniem danych osobowych,  także do zachowania tajemnicy wynikającej z innych obowiązujących przepisów;</w:t>
      </w:r>
    </w:p>
    <w:p w:rsidR="00C77306" w:rsidRDefault="00C77306" w:rsidP="00C77306">
      <w:pPr>
        <w:pStyle w:val="Tekstpodstawowywcity2"/>
        <w:rPr>
          <w:color w:val="000000"/>
        </w:rPr>
      </w:pPr>
    </w:p>
    <w:p w:rsidR="00C77306" w:rsidRDefault="00C77306" w:rsidP="00C77306">
      <w:pPr>
        <w:pStyle w:val="Tekstpodstawowywcity2"/>
        <w:rPr>
          <w:color w:val="000000"/>
        </w:rPr>
      </w:pPr>
      <w:r>
        <w:rPr>
          <w:color w:val="000000"/>
        </w:rPr>
        <w:t>17) Udział w ustalaniu harmonogramu udzielania świadczeń w  danym miesiącu,</w:t>
      </w:r>
    </w:p>
    <w:p w:rsidR="00C77306" w:rsidRDefault="00C77306" w:rsidP="00C77306">
      <w:pPr>
        <w:pStyle w:val="Tekstpodstawowywcity2"/>
        <w:rPr>
          <w:color w:val="000000"/>
        </w:rPr>
      </w:pPr>
    </w:p>
    <w:p w:rsidR="00C77306" w:rsidRDefault="00C77306" w:rsidP="00C77306">
      <w:pPr>
        <w:pStyle w:val="Tekstpodstawowywcity2"/>
        <w:rPr>
          <w:color w:val="000000"/>
        </w:rPr>
      </w:pPr>
      <w:r>
        <w:rPr>
          <w:color w:val="000000"/>
        </w:rPr>
        <w:t xml:space="preserve">18) Pełnienie zastępstwa za Koordynatora Pionu w czasie jego nieobecności, po wyznaczeniu przez Koordynatora. </w:t>
      </w:r>
    </w:p>
    <w:p w:rsidR="00C77306" w:rsidRDefault="00C77306" w:rsidP="00C77306">
      <w:pPr>
        <w:pStyle w:val="Tekstpodstawowywcity2"/>
        <w:rPr>
          <w:color w:val="000000"/>
        </w:rPr>
      </w:pPr>
    </w:p>
    <w:p w:rsidR="00C77306" w:rsidRDefault="00C77306" w:rsidP="00C77306">
      <w:pPr>
        <w:pStyle w:val="Tekstpodstawowywcity2"/>
        <w:rPr>
          <w:color w:val="000000"/>
        </w:rPr>
      </w:pPr>
      <w:r>
        <w:rPr>
          <w:color w:val="000000"/>
        </w:rPr>
        <w:t xml:space="preserve">2. Naruszenie przez Przyjmującego zamówienie któregokolwiek z postanowień wymienionych w ust. 1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-2, 5, 6, 11 może skutkować rozwiązaniem umowy przez Udzielającego zamówienia za wypowiedzeniem z zachowaniem miesięcznego okresu wypowiedzenia.</w:t>
      </w:r>
    </w:p>
    <w:p w:rsidR="00C77306" w:rsidRDefault="00C77306" w:rsidP="00C77306">
      <w:pPr>
        <w:pStyle w:val="Tekstpodstawowywcity2"/>
        <w:ind w:left="0" w:firstLine="0"/>
        <w:rPr>
          <w:color w:val="000000"/>
        </w:rPr>
      </w:pPr>
    </w:p>
    <w:p w:rsidR="00C77306" w:rsidRDefault="00C77306" w:rsidP="00C773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4</w:t>
      </w:r>
    </w:p>
    <w:p w:rsidR="00C77306" w:rsidRDefault="00C77306" w:rsidP="00C77306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  zgody Udzielającego zamówienie Przyjmujący zamówienie  nie może udostępnić  sprzętu,  aparatury  medycznej i pomieszczeń  będących  własnością  Udzielającego zamówienie  osobom  trzecim.</w:t>
      </w:r>
    </w:p>
    <w:p w:rsidR="00C77306" w:rsidRDefault="00C77306" w:rsidP="00C77306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Przyjmujący zamówienie jest  odpowiedzialny materialnie za uszkodzenie lub  utratę  sprzętu,  jeżeli  korzysta z niego  w sposób  sprzeczny z jego  właściwościami  lub  przeznaczeniem albo,  gdy nie będąc  do tego upoważniony udostępnia  go  osobie trzeciej.</w:t>
      </w:r>
    </w:p>
    <w:p w:rsidR="00C77306" w:rsidRDefault="00C77306" w:rsidP="00C77306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sprzęcie szpitalnym Przyjmujący zamówienie nie może dokonywać badań i zabiegów osobom nie będącym pacjentami szpitala i izby przyjęć (SOR).</w:t>
      </w:r>
    </w:p>
    <w:p w:rsidR="00C77306" w:rsidRDefault="00C77306" w:rsidP="00C77306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tytułu korzystania przez Przyjmującego zamówienie ze sprzętu, aparatury medycznej i pomieszczeń, o których mowa w ust.1, Przyjmujący zamówienie uiści na rzecz Udzielającego zamówienia opłatę w wysokości 1 % netto miesięcznego wynagrodzenia wskazanego w §10 ust. 1 umowy</w:t>
      </w:r>
      <w:r w:rsidR="00DA2C3C">
        <w:rPr>
          <w:color w:val="000000"/>
          <w:sz w:val="24"/>
          <w:szCs w:val="24"/>
        </w:rPr>
        <w:t xml:space="preserve"> + 23% VAT</w:t>
      </w:r>
      <w:r>
        <w:rPr>
          <w:color w:val="000000"/>
          <w:sz w:val="24"/>
          <w:szCs w:val="24"/>
        </w:rPr>
        <w:t xml:space="preserve">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C77306" w:rsidRDefault="00C77306" w:rsidP="00C77306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Opłatę, o której mowa w ust. 4 Udzielający zamówienia potrąci z należności przysługującej Przyjmującemu zamówienie z tytułu świadczonych usług medycznych w danym okresie rozliczeniowym.    </w:t>
      </w:r>
    </w:p>
    <w:p w:rsidR="00C77306" w:rsidRDefault="00C77306" w:rsidP="00C77306">
      <w:pPr>
        <w:jc w:val="both"/>
        <w:rPr>
          <w:b/>
          <w:bCs/>
          <w:color w:val="000000"/>
        </w:rPr>
      </w:pPr>
    </w:p>
    <w:p w:rsidR="00C77306" w:rsidRDefault="00C77306" w:rsidP="00C773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5</w:t>
      </w:r>
    </w:p>
    <w:p w:rsidR="00C77306" w:rsidRDefault="00C77306" w:rsidP="00C77306">
      <w:pPr>
        <w:pStyle w:val="Akapitzlist"/>
        <w:numPr>
          <w:ilvl w:val="0"/>
          <w:numId w:val="10"/>
        </w:numPr>
        <w:ind w:left="709" w:hanging="425"/>
        <w:jc w:val="both"/>
        <w:rPr>
          <w:color w:val="000000"/>
        </w:rPr>
      </w:pPr>
      <w:r>
        <w:rPr>
          <w:color w:val="000000"/>
        </w:rPr>
        <w:t>W przypadku braku  możliwości osobistego wykonywania umowy z powodu choroby lub innych zdarzeń losowych, Przyjmujący zamówienie jest zobowiązany do niezwłocznego poinformowania o swojej nieobecności Koordynatora Pionu</w:t>
      </w:r>
      <w:r w:rsidR="007A26D4">
        <w:rPr>
          <w:color w:val="000000"/>
        </w:rPr>
        <w:t xml:space="preserve"> Urologii</w:t>
      </w:r>
      <w:r>
        <w:rPr>
          <w:color w:val="000000"/>
        </w:rPr>
        <w:t xml:space="preserve"> i konieczności ustalenia zastępstwa. </w:t>
      </w:r>
    </w:p>
    <w:p w:rsidR="00C77306" w:rsidRDefault="00C77306" w:rsidP="00C77306">
      <w:pPr>
        <w:pStyle w:val="Tekstpodstawowy"/>
        <w:numPr>
          <w:ilvl w:val="0"/>
          <w:numId w:val="10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 planowanej nieobecności, Przyjmujący zamówienie jest zobowiązany poinformować pisemnie Udzielającego zamówienie z  35 dniowym wyprzedzeniem. Każdorazowa przerwa w udzielaniu świadczeń zdrowotnych wymaga zgody Koordynatora Pionu wyrażonej na piśmie.</w:t>
      </w:r>
    </w:p>
    <w:p w:rsidR="00C77306" w:rsidRDefault="00C77306" w:rsidP="00C77306">
      <w:pPr>
        <w:ind w:left="3552" w:firstLine="696"/>
        <w:jc w:val="both"/>
        <w:rPr>
          <w:b/>
          <w:bCs/>
          <w:color w:val="000000"/>
        </w:rPr>
      </w:pPr>
    </w:p>
    <w:p w:rsidR="00C77306" w:rsidRDefault="00C77306" w:rsidP="00C77306">
      <w:pPr>
        <w:ind w:left="3552" w:firstLine="696"/>
        <w:jc w:val="both"/>
        <w:rPr>
          <w:color w:val="000000"/>
        </w:rPr>
      </w:pPr>
      <w:r>
        <w:rPr>
          <w:b/>
          <w:bCs/>
          <w:color w:val="000000"/>
        </w:rPr>
        <w:t xml:space="preserve">  § 6</w:t>
      </w:r>
    </w:p>
    <w:p w:rsidR="00C77306" w:rsidRDefault="00C77306" w:rsidP="00C77306">
      <w:pPr>
        <w:numPr>
          <w:ilvl w:val="0"/>
          <w:numId w:val="11"/>
        </w:numPr>
        <w:tabs>
          <w:tab w:val="num" w:pos="709"/>
        </w:tabs>
        <w:spacing w:before="120"/>
        <w:ind w:left="709" w:hanging="283"/>
        <w:jc w:val="both"/>
        <w:rPr>
          <w:color w:val="000000"/>
        </w:rPr>
      </w:pPr>
      <w:r>
        <w:rPr>
          <w:color w:val="000000"/>
        </w:rPr>
        <w:t>Przyjmujący nie może pobierać opłat od pacjentów za udzielone świadczenia.</w:t>
      </w:r>
    </w:p>
    <w:p w:rsidR="00C77306" w:rsidRDefault="00C77306" w:rsidP="00C77306">
      <w:pPr>
        <w:numPr>
          <w:ilvl w:val="0"/>
          <w:numId w:val="11"/>
        </w:numPr>
        <w:tabs>
          <w:tab w:val="num" w:pos="709"/>
        </w:tabs>
        <w:spacing w:before="120"/>
        <w:ind w:left="720" w:hanging="294"/>
        <w:jc w:val="both"/>
        <w:rPr>
          <w:color w:val="000000"/>
          <w:u w:val="single"/>
        </w:rPr>
      </w:pPr>
      <w:r>
        <w:rPr>
          <w:color w:val="000000"/>
        </w:rPr>
        <w:t>Stwierdzenie takiego faktu, o którym mowa w ust. 1, skutkuje natychmiastowym rozwiązaniem umowy.</w:t>
      </w:r>
    </w:p>
    <w:p w:rsidR="00C77306" w:rsidRDefault="00C77306" w:rsidP="00C77306">
      <w:pPr>
        <w:jc w:val="both"/>
        <w:rPr>
          <w:color w:val="000000"/>
        </w:rPr>
      </w:pPr>
    </w:p>
    <w:p w:rsidR="00C77306" w:rsidRDefault="00C77306" w:rsidP="00C773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7</w:t>
      </w:r>
    </w:p>
    <w:p w:rsidR="00C77306" w:rsidRDefault="00C77306" w:rsidP="00C77306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color w:val="000000"/>
        </w:rPr>
      </w:pPr>
      <w:r>
        <w:rPr>
          <w:color w:val="000000"/>
        </w:rPr>
        <w:t>Przyjmujący zamówienie ponosi odpowiedzialność  w związku ze świadczeniem usług  wynikających  z niniejszej  umowy w zakresie  odpowiedzialności  cywilnej, zawodowej  i karnej.</w:t>
      </w:r>
    </w:p>
    <w:p w:rsidR="00C77306" w:rsidRDefault="00C77306" w:rsidP="00C77306">
      <w:pPr>
        <w:pStyle w:val="Bezodstpw"/>
        <w:numPr>
          <w:ilvl w:val="0"/>
          <w:numId w:val="12"/>
        </w:numPr>
        <w:tabs>
          <w:tab w:val="num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t>Odpowiedzialność za szkodę wyrządzoną przy udzielaniu świadczeń w zakresie niniejszej umowy strony ponoszą solidarnie.</w:t>
      </w:r>
    </w:p>
    <w:p w:rsidR="00C77306" w:rsidRDefault="00C77306" w:rsidP="00C77306">
      <w:pPr>
        <w:pStyle w:val="Bezodstpw"/>
        <w:numPr>
          <w:ilvl w:val="0"/>
          <w:numId w:val="12"/>
        </w:numPr>
        <w:tabs>
          <w:tab w:val="num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t>W przypadku naprawienia przez Udzielającego zamówienie szkody mimo braku winy, Przyjmujący zamówienie zobowiązany jest do zwrotu wszystkiego tego, co Udzielający zamówienie świadczył z tytułu naprawienia szkody (</w:t>
      </w:r>
      <w:r w:rsidR="00DA2C3C">
        <w:rPr>
          <w:color w:val="000000"/>
        </w:rPr>
        <w:t xml:space="preserve">zawinione </w:t>
      </w:r>
      <w:r>
        <w:rPr>
          <w:color w:val="000000"/>
        </w:rPr>
        <w:t>odszkodowanie, zadośćuczynienie itp.).</w:t>
      </w:r>
    </w:p>
    <w:p w:rsidR="00C77306" w:rsidRDefault="00C77306" w:rsidP="00C77306">
      <w:pPr>
        <w:pStyle w:val="Bezodstpw"/>
        <w:numPr>
          <w:ilvl w:val="0"/>
          <w:numId w:val="12"/>
        </w:numPr>
        <w:tabs>
          <w:tab w:val="num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t>W sytuacji uznania w toku prowadzonego postępowania danego przypadku za zdarzenie medyczne, które było następstwem niewykonania lub nienależytego wykonania przez Przyjmującego zamówienie postanowień umowy, Przyjmujący zamówienie jest zobowiązany do naprawienia wszelkich szkód poniesionych z tego tytułu przez Udzielającego zamówienie.</w:t>
      </w:r>
    </w:p>
    <w:p w:rsidR="00C77306" w:rsidRDefault="00C77306" w:rsidP="00C77306">
      <w:pPr>
        <w:tabs>
          <w:tab w:val="left" w:pos="540"/>
        </w:tabs>
        <w:spacing w:before="120" w:after="240"/>
        <w:ind w:left="720" w:hanging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 Przyjmuj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 zamówienie w chwili przystąpienia do realizacji niniejszej umowy zobowiązany jest posiadać aktualne ubezpieczenie od odpowiedzialności cywilnej za szkody wyrządzone przy udzielaniu świadczeń zdrowotnych, zgodnie z obowiązującymi przepisami prawa obejmujące w pełnym zakresie przedmiot umowy oraz przedłożyć Udzielającemu zamówienie polisę. W przypadku gdy polisa nie obejmuje całego okresu obowiązywania niniejszej umowy, Przyjmujący zamówienie zobowiązany jest do przedłużenia umowy ubezpieczenia na czas trwania niniejszej umowy i przedłożenia Udzielającemu zamówienie dowodu zawarcia umowy na dalszy okres najpóźniej w dniu wygaśnięcia poprzedniej umowy.</w:t>
      </w:r>
    </w:p>
    <w:p w:rsidR="00C77306" w:rsidRDefault="00C77306" w:rsidP="00C77306">
      <w:pPr>
        <w:tabs>
          <w:tab w:val="num" w:pos="720"/>
        </w:tabs>
        <w:ind w:left="720" w:hanging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8</w:t>
      </w:r>
    </w:p>
    <w:p w:rsidR="00C77306" w:rsidRDefault="00C77306" w:rsidP="00C77306">
      <w:pPr>
        <w:pStyle w:val="Tekstpodstawowy"/>
        <w:numPr>
          <w:ilvl w:val="0"/>
          <w:numId w:val="13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Udzielający zamówienie ponosi odpowiedzialność za stan sanitarny, epidemiologiczny i techniczny  sprzętu.</w:t>
      </w:r>
    </w:p>
    <w:p w:rsidR="00C77306" w:rsidRDefault="00C77306" w:rsidP="00C77306">
      <w:pPr>
        <w:pStyle w:val="Akapitzlist"/>
        <w:numPr>
          <w:ilvl w:val="0"/>
          <w:numId w:val="13"/>
        </w:numPr>
        <w:ind w:left="709" w:hanging="425"/>
        <w:jc w:val="both"/>
        <w:rPr>
          <w:color w:val="000000"/>
        </w:rPr>
      </w:pPr>
      <w:r>
        <w:rPr>
          <w:color w:val="000000"/>
        </w:rPr>
        <w:t xml:space="preserve">Udzielający zamówienie zobowiązuje się zapewnić leki, sprzęt i materiały opatrunkowe w zakresie niezbędnym do świadczenia usług objętych  umową.  </w:t>
      </w:r>
    </w:p>
    <w:p w:rsidR="00C77306" w:rsidRDefault="00C77306" w:rsidP="00C77306">
      <w:pPr>
        <w:pStyle w:val="Akapitzlist"/>
        <w:numPr>
          <w:ilvl w:val="0"/>
          <w:numId w:val="13"/>
        </w:numPr>
        <w:tabs>
          <w:tab w:val="left" w:pos="680"/>
        </w:tabs>
        <w:spacing w:before="120" w:after="240"/>
        <w:ind w:left="709" w:hanging="425"/>
        <w:jc w:val="both"/>
        <w:rPr>
          <w:color w:val="000000"/>
        </w:rPr>
      </w:pPr>
      <w:r>
        <w:rPr>
          <w:color w:val="000000"/>
        </w:rPr>
        <w:t xml:space="preserve">Przyjmujący zamówienie  samodzielnie zaopatruje się w obuwie ochronne i  odzież medyczną. Zapis ust 3 nie dotyczy zabiegów wykonywanych na bloku operacyjnym. </w:t>
      </w:r>
    </w:p>
    <w:p w:rsidR="00C77306" w:rsidRDefault="00C77306" w:rsidP="00C77306">
      <w:pPr>
        <w:tabs>
          <w:tab w:val="left" w:pos="680"/>
        </w:tabs>
        <w:spacing w:before="120"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§ 9</w:t>
      </w:r>
    </w:p>
    <w:p w:rsidR="00C77306" w:rsidRDefault="00C77306" w:rsidP="00C77306">
      <w:pPr>
        <w:pStyle w:val="Tekstpodstawowy"/>
        <w:numPr>
          <w:ilvl w:val="0"/>
          <w:numId w:val="15"/>
        </w:numPr>
        <w:spacing w:before="120"/>
        <w:ind w:left="709" w:hanging="283"/>
        <w:rPr>
          <w:color w:val="000000"/>
        </w:rPr>
      </w:pPr>
      <w:r>
        <w:rPr>
          <w:color w:val="000000"/>
          <w:sz w:val="24"/>
          <w:szCs w:val="24"/>
        </w:rPr>
        <w:t>Przyjmujące</w:t>
      </w:r>
      <w:r w:rsidR="00DA2C3C">
        <w:rPr>
          <w:color w:val="000000"/>
          <w:sz w:val="24"/>
          <w:szCs w:val="24"/>
        </w:rPr>
        <w:t>mu</w:t>
      </w:r>
      <w:r>
        <w:rPr>
          <w:color w:val="000000"/>
          <w:sz w:val="24"/>
          <w:szCs w:val="24"/>
        </w:rPr>
        <w:t xml:space="preserve"> zamówienie, za wykonanie  świadczeń medycznych określonych  w niniejszej  umowie, </w:t>
      </w:r>
      <w:r w:rsidR="00DA2C3C">
        <w:rPr>
          <w:color w:val="000000"/>
          <w:sz w:val="24"/>
          <w:szCs w:val="24"/>
        </w:rPr>
        <w:t>przysługuje</w:t>
      </w:r>
      <w:r>
        <w:rPr>
          <w:color w:val="000000"/>
          <w:sz w:val="24"/>
          <w:szCs w:val="24"/>
        </w:rPr>
        <w:t>:</w:t>
      </w:r>
    </w:p>
    <w:p w:rsidR="00DA2C3C" w:rsidRPr="00DA2C3C" w:rsidRDefault="00DA2C3C" w:rsidP="00DA2C3C">
      <w:pPr>
        <w:pStyle w:val="Tekstpodstawowy"/>
        <w:numPr>
          <w:ilvl w:val="1"/>
          <w:numId w:val="10"/>
        </w:numPr>
        <w:tabs>
          <w:tab w:val="clear" w:pos="1785"/>
          <w:tab w:val="num" w:pos="993"/>
        </w:tabs>
        <w:spacing w:before="120"/>
        <w:ind w:left="1134" w:hanging="283"/>
      </w:pPr>
      <w:r w:rsidRPr="00DA2C3C">
        <w:rPr>
          <w:color w:val="000000"/>
          <w:sz w:val="24"/>
          <w:szCs w:val="24"/>
        </w:rPr>
        <w:lastRenderedPageBreak/>
        <w:t>…...zł za godzinę udzielania świadczeń medycznych – usług lekarskich w</w:t>
      </w:r>
      <w:r>
        <w:rPr>
          <w:color w:val="000000"/>
          <w:sz w:val="24"/>
          <w:szCs w:val="24"/>
        </w:rPr>
        <w:t xml:space="preserve"> godzinach ordynacji szpitala</w:t>
      </w:r>
    </w:p>
    <w:p w:rsidR="00DA2C3C" w:rsidRPr="00DA2C3C" w:rsidRDefault="00C77306" w:rsidP="00DA2C3C">
      <w:pPr>
        <w:pStyle w:val="Tekstpodstawowy"/>
        <w:numPr>
          <w:ilvl w:val="1"/>
          <w:numId w:val="10"/>
        </w:numPr>
        <w:tabs>
          <w:tab w:val="clear" w:pos="1785"/>
          <w:tab w:val="num" w:pos="993"/>
        </w:tabs>
        <w:spacing w:before="120"/>
        <w:ind w:left="1134" w:hanging="283"/>
      </w:pPr>
      <w:r w:rsidRPr="00DA2C3C">
        <w:rPr>
          <w:color w:val="000000"/>
          <w:sz w:val="24"/>
          <w:szCs w:val="24"/>
        </w:rPr>
        <w:t xml:space="preserve">…...zł za godzinę udzielania świadczeń medycznych – usług lekarskich w ramach dyżuru medycznego </w:t>
      </w:r>
      <w:r w:rsidR="00782F8D">
        <w:rPr>
          <w:color w:val="000000"/>
          <w:sz w:val="24"/>
          <w:szCs w:val="24"/>
        </w:rPr>
        <w:t xml:space="preserve">w </w:t>
      </w:r>
      <w:bookmarkStart w:id="0" w:name="_GoBack"/>
      <w:bookmarkEnd w:id="0"/>
      <w:r w:rsidRPr="00DA2C3C">
        <w:rPr>
          <w:color w:val="000000"/>
          <w:sz w:val="24"/>
          <w:szCs w:val="24"/>
        </w:rPr>
        <w:t xml:space="preserve">Oddziale Urologicznym  </w:t>
      </w:r>
    </w:p>
    <w:p w:rsidR="00E54AA5" w:rsidRPr="0017039C" w:rsidRDefault="0017039C" w:rsidP="00AD1D9D">
      <w:pPr>
        <w:pStyle w:val="Tekstpodstawowy"/>
        <w:numPr>
          <w:ilvl w:val="1"/>
          <w:numId w:val="10"/>
        </w:numPr>
        <w:tabs>
          <w:tab w:val="clear" w:pos="1785"/>
          <w:tab w:val="num" w:pos="1134"/>
        </w:tabs>
        <w:spacing w:before="120"/>
        <w:ind w:left="1134" w:hanging="283"/>
        <w:rPr>
          <w:sz w:val="24"/>
          <w:szCs w:val="24"/>
        </w:rPr>
      </w:pPr>
      <w:r w:rsidRPr="00AD1D9D">
        <w:rPr>
          <w:color w:val="000000"/>
          <w:sz w:val="24"/>
          <w:szCs w:val="24"/>
        </w:rPr>
        <w:t xml:space="preserve">….zł za  każdy osobiście wypracowany i opłacony przez NFZ punkt w Poradni Urologicznej. Przyjmujący zamówienie może wykonać miesięcznie do </w:t>
      </w:r>
      <w:r w:rsidR="00164F92">
        <w:rPr>
          <w:color w:val="000000"/>
          <w:sz w:val="24"/>
          <w:szCs w:val="24"/>
        </w:rPr>
        <w:t xml:space="preserve">800 </w:t>
      </w:r>
      <w:r w:rsidRPr="00AD1D9D">
        <w:rPr>
          <w:color w:val="000000"/>
          <w:sz w:val="24"/>
          <w:szCs w:val="24"/>
        </w:rPr>
        <w:t>punktów, w rozliczeniu półrocznym.</w:t>
      </w:r>
      <w:r w:rsidR="007A26D4" w:rsidRPr="007A26D4">
        <w:rPr>
          <w:rFonts w:asciiTheme="minorHAnsi" w:hAnsiTheme="minorHAnsi"/>
          <w:color w:val="000000"/>
        </w:rPr>
        <w:t xml:space="preserve"> </w:t>
      </w:r>
      <w:r w:rsidR="007A26D4" w:rsidRPr="007A26D4">
        <w:rPr>
          <w:color w:val="000000"/>
          <w:sz w:val="24"/>
          <w:szCs w:val="24"/>
        </w:rPr>
        <w:t>Wykonywanie większej ilości punktów jest dozwolone jedynie za zgodą Udzielającego zamówienie.</w:t>
      </w:r>
    </w:p>
    <w:p w:rsidR="00E54AA5" w:rsidRPr="00DA2C3C" w:rsidRDefault="00E54AA5" w:rsidP="00E54AA5">
      <w:pPr>
        <w:pStyle w:val="Tekstpodstawowy"/>
        <w:spacing w:before="120"/>
        <w:ind w:left="1134"/>
      </w:pPr>
    </w:p>
    <w:p w:rsidR="00C77306" w:rsidRDefault="00DA2C3C" w:rsidP="00C77306">
      <w:pPr>
        <w:pStyle w:val="Tekstpodstawowy"/>
        <w:spacing w:before="120"/>
        <w:ind w:left="720" w:hanging="29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C77306">
        <w:rPr>
          <w:color w:val="000000"/>
          <w:sz w:val="24"/>
          <w:szCs w:val="24"/>
        </w:rPr>
        <w:t xml:space="preserve">. Wynagrodzenie, o którym mowa w ust.1,  może ulec zmianie w przypadku zakwestionowania przez płatnika realizacji usług wykonanych samodzielnie o wielkość zakwestionowanej kwoty. </w:t>
      </w:r>
    </w:p>
    <w:p w:rsidR="00AD1D9D" w:rsidRDefault="00AD1D9D" w:rsidP="00C77306">
      <w:pPr>
        <w:ind w:left="420"/>
        <w:jc w:val="center"/>
        <w:rPr>
          <w:color w:val="000000"/>
        </w:rPr>
      </w:pPr>
      <w:r>
        <w:rPr>
          <w:color w:val="000000"/>
        </w:rPr>
        <w:t xml:space="preserve">    </w:t>
      </w:r>
    </w:p>
    <w:p w:rsidR="00C77306" w:rsidRDefault="00AD1D9D" w:rsidP="00C77306">
      <w:pPr>
        <w:ind w:left="420"/>
        <w:jc w:val="center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C77306">
        <w:rPr>
          <w:color w:val="000000"/>
        </w:rPr>
        <w:t xml:space="preserve">§ </w:t>
      </w:r>
      <w:r w:rsidR="00C77306">
        <w:rPr>
          <w:b/>
          <w:bCs/>
          <w:color w:val="000000"/>
        </w:rPr>
        <w:t>11</w:t>
      </w:r>
    </w:p>
    <w:p w:rsidR="00C77306" w:rsidRDefault="00C77306" w:rsidP="00C77306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Wynagrodzenie ustalone w § </w:t>
      </w:r>
      <w:r w:rsidR="00DA2C3C">
        <w:rPr>
          <w:color w:val="000000"/>
        </w:rPr>
        <w:t>9</w:t>
      </w:r>
      <w:r>
        <w:rPr>
          <w:color w:val="000000"/>
        </w:rPr>
        <w:t>, stanowi całość należności przysługującej Przyjmującemu zamówienie  z tytułu wykonania niniejszej umowy.</w:t>
      </w:r>
    </w:p>
    <w:p w:rsidR="00DA2C3C" w:rsidRDefault="00C77306" w:rsidP="00DA2C3C">
      <w:pPr>
        <w:pStyle w:val="Tekstkomentarza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Rozliczenie, o którym mowa w ust. 1 dokonywane będzie w kalendarzowych okresach miesięcznych</w:t>
      </w:r>
      <w:r w:rsidR="00DA2C3C">
        <w:rPr>
          <w:color w:val="000000"/>
          <w:sz w:val="24"/>
          <w:szCs w:val="24"/>
        </w:rPr>
        <w:t>.</w:t>
      </w:r>
    </w:p>
    <w:p w:rsidR="00C77306" w:rsidRDefault="00C77306" w:rsidP="00AD1D9D">
      <w:pPr>
        <w:pStyle w:val="Tekstkomentarza"/>
        <w:ind w:left="7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</w:t>
      </w:r>
      <w:r>
        <w:rPr>
          <w:b/>
          <w:bCs/>
          <w:color w:val="000000"/>
          <w:sz w:val="24"/>
          <w:szCs w:val="24"/>
        </w:rPr>
        <w:t>12</w:t>
      </w:r>
    </w:p>
    <w:p w:rsidR="00454D24" w:rsidRPr="000761D3" w:rsidRDefault="00454D24" w:rsidP="00454D24">
      <w:pPr>
        <w:numPr>
          <w:ilvl w:val="1"/>
          <w:numId w:val="16"/>
        </w:numPr>
        <w:tabs>
          <w:tab w:val="clear" w:pos="1440"/>
        </w:tabs>
        <w:spacing w:before="120" w:after="160" w:line="259" w:lineRule="auto"/>
        <w:ind w:left="709" w:hanging="283"/>
        <w:contextualSpacing/>
        <w:jc w:val="both"/>
        <w:rPr>
          <w:color w:val="000000"/>
          <w:szCs w:val="20"/>
        </w:rPr>
      </w:pPr>
      <w:r w:rsidRPr="009D74EB">
        <w:rPr>
          <w:color w:val="000000"/>
        </w:rPr>
        <w:t>P</w:t>
      </w:r>
      <w:r w:rsidRPr="000761D3">
        <w:rPr>
          <w:color w:val="000000"/>
          <w:szCs w:val="20"/>
        </w:rPr>
        <w:t>rzyjmujący zamówienie zobowiązany jest wystawiać i przedkładać Udzielającemu zamówienia za miesiąc poprzedni do 5 dnia roboczego następnego miesi</w:t>
      </w:r>
      <w:r>
        <w:rPr>
          <w:color w:val="000000"/>
          <w:szCs w:val="20"/>
        </w:rPr>
        <w:t>ąca rachunek (fakturę)</w:t>
      </w:r>
      <w:r>
        <w:t>ze wskazaniem miejsca udzielania świadczeń: ilość dni i godzin w Oddziale, Poradni wchodzących w skład Pionu.</w:t>
      </w:r>
    </w:p>
    <w:p w:rsidR="00454D24" w:rsidRPr="000761D3" w:rsidRDefault="00454D24" w:rsidP="00454D24">
      <w:pPr>
        <w:numPr>
          <w:ilvl w:val="1"/>
          <w:numId w:val="16"/>
        </w:numPr>
        <w:tabs>
          <w:tab w:val="clear" w:pos="1440"/>
          <w:tab w:val="num" w:pos="709"/>
        </w:tabs>
        <w:spacing w:before="120" w:after="160" w:line="259" w:lineRule="auto"/>
        <w:ind w:left="709" w:hanging="283"/>
        <w:contextualSpacing/>
        <w:jc w:val="both"/>
        <w:rPr>
          <w:color w:val="000000"/>
          <w:szCs w:val="20"/>
        </w:rPr>
      </w:pPr>
      <w:r w:rsidRPr="000761D3">
        <w:rPr>
          <w:color w:val="000000"/>
          <w:szCs w:val="20"/>
        </w:rPr>
        <w:t>Należności z tytułu wykonywania niniejszej umowy będą regulowane przelewem na wskazany przez Przyjmującego zamówienie rachunek bankowy, tj.:</w:t>
      </w:r>
    </w:p>
    <w:p w:rsidR="00454D24" w:rsidRPr="000761D3" w:rsidRDefault="00454D24" w:rsidP="00454D24">
      <w:pPr>
        <w:spacing w:before="120"/>
        <w:ind w:left="760"/>
        <w:contextualSpacing/>
        <w:jc w:val="both"/>
        <w:rPr>
          <w:color w:val="000000"/>
          <w:szCs w:val="20"/>
        </w:rPr>
      </w:pPr>
      <w:r w:rsidRPr="000761D3">
        <w:rPr>
          <w:color w:val="000000"/>
          <w:szCs w:val="20"/>
        </w:rPr>
        <w:t>………………………………………………………………………………………… Zmiana numeru konta może być dokonana na podstawie aneksu do umowy.</w:t>
      </w:r>
    </w:p>
    <w:p w:rsidR="00454D24" w:rsidRDefault="00454D24" w:rsidP="00454D24">
      <w:pPr>
        <w:pStyle w:val="Akapitzlist"/>
        <w:numPr>
          <w:ilvl w:val="0"/>
          <w:numId w:val="16"/>
        </w:numPr>
        <w:jc w:val="both"/>
      </w:pPr>
      <w:r w:rsidRPr="00DE4A35">
        <w:rPr>
          <w:color w:val="000000"/>
          <w:szCs w:val="20"/>
        </w:rPr>
        <w:t>Płatność będzie następowała w terminie 21 dni od daty złożenia przez Przyjmującego zamówienie prawidłowo sporządzonego rachunku (faktury),</w:t>
      </w:r>
      <w:r>
        <w:t>potwierdzonego przez Koordynatora Pionu Urologii.</w:t>
      </w:r>
    </w:p>
    <w:p w:rsidR="00454D24" w:rsidRPr="00C170D3" w:rsidRDefault="00454D24" w:rsidP="00454D24">
      <w:pPr>
        <w:numPr>
          <w:ilvl w:val="0"/>
          <w:numId w:val="16"/>
        </w:numPr>
        <w:spacing w:before="120" w:after="160" w:line="259" w:lineRule="auto"/>
        <w:contextualSpacing/>
        <w:jc w:val="both"/>
        <w:rPr>
          <w:color w:val="000000"/>
          <w:szCs w:val="20"/>
        </w:rPr>
      </w:pPr>
      <w:r w:rsidRPr="000761D3">
        <w:t>Przez datę płatności należy rozumieć dzień obciążenia rachunku bankowego płatnika</w:t>
      </w:r>
      <w:r w:rsidRPr="00C170D3">
        <w:rPr>
          <w:i/>
          <w:iCs/>
        </w:rPr>
        <w:t xml:space="preserve">. </w:t>
      </w:r>
      <w:r w:rsidRPr="000761D3">
        <w:t>W przypadku zwłoki w płatności Przyjmujący zamówienie jest uprawniony do obciążenia Udzielającego zamówienie odsetkami ustawowymi.</w:t>
      </w:r>
    </w:p>
    <w:p w:rsidR="00C77306" w:rsidRDefault="00C77306" w:rsidP="00C77306">
      <w:pPr>
        <w:pStyle w:val="Tekstpodstawowywcity2"/>
        <w:spacing w:before="120"/>
        <w:jc w:val="center"/>
        <w:rPr>
          <w:color w:val="000000"/>
        </w:rPr>
      </w:pPr>
      <w:r>
        <w:rPr>
          <w:b/>
          <w:bCs/>
          <w:color w:val="000000"/>
        </w:rPr>
        <w:t>§13</w:t>
      </w:r>
    </w:p>
    <w:p w:rsidR="00C77306" w:rsidRDefault="00C77306" w:rsidP="00C77306">
      <w:pPr>
        <w:tabs>
          <w:tab w:val="left" w:pos="360"/>
        </w:tabs>
        <w:spacing w:before="120"/>
        <w:jc w:val="both"/>
        <w:rPr>
          <w:color w:val="000000"/>
        </w:rPr>
      </w:pPr>
      <w:r>
        <w:rPr>
          <w:color w:val="000000"/>
        </w:rPr>
        <w:t xml:space="preserve">  Przyjmujący zamówienie samodzielnie rozlicza się z ZUS i Urzędem Skarbowym. </w:t>
      </w:r>
    </w:p>
    <w:p w:rsidR="00C77306" w:rsidRDefault="00C77306" w:rsidP="00C77306">
      <w:pPr>
        <w:tabs>
          <w:tab w:val="left" w:pos="360"/>
        </w:tabs>
        <w:spacing w:before="120"/>
        <w:jc w:val="center"/>
        <w:rPr>
          <w:rFonts w:ascii="Arial" w:hAnsi="Arial" w:cs="Arial"/>
          <w:b/>
          <w:bCs/>
          <w:color w:val="000000"/>
        </w:rPr>
      </w:pPr>
      <w:r>
        <w:rPr>
          <w:b/>
          <w:bCs/>
          <w:color w:val="000000"/>
        </w:rPr>
        <w:t xml:space="preserve">   § 14</w:t>
      </w:r>
    </w:p>
    <w:p w:rsidR="00C77306" w:rsidRDefault="00C77306" w:rsidP="00C77306">
      <w:pPr>
        <w:tabs>
          <w:tab w:val="left" w:pos="360"/>
        </w:tabs>
        <w:spacing w:before="120"/>
        <w:ind w:left="709" w:hanging="709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       1</w:t>
      </w:r>
      <w:r>
        <w:rPr>
          <w:rFonts w:ascii="Arial" w:hAnsi="Arial" w:cs="Arial"/>
          <w:color w:val="000000"/>
          <w:spacing w:val="-10"/>
        </w:rPr>
        <w:t xml:space="preserve">. </w:t>
      </w:r>
      <w:r>
        <w:rPr>
          <w:color w:val="000000"/>
          <w:spacing w:val="-10"/>
        </w:rPr>
        <w:t xml:space="preserve">W przypadku niewykonania lub nienależytego wykonania umowy, z przyczyn leżących po stronie </w:t>
      </w:r>
      <w:r>
        <w:rPr>
          <w:color w:val="000000"/>
        </w:rPr>
        <w:t>Przyjmującego zamówienie</w:t>
      </w:r>
      <w:r>
        <w:rPr>
          <w:color w:val="000000"/>
          <w:spacing w:val="-10"/>
        </w:rPr>
        <w:t xml:space="preserve">, </w:t>
      </w:r>
      <w:r>
        <w:rPr>
          <w:color w:val="000000"/>
        </w:rPr>
        <w:t>Udzielający zamówienia</w:t>
      </w:r>
      <w:r>
        <w:rPr>
          <w:color w:val="000000"/>
          <w:spacing w:val="-10"/>
        </w:rPr>
        <w:t xml:space="preserve"> może nałożyć na </w:t>
      </w:r>
      <w:r>
        <w:rPr>
          <w:color w:val="000000"/>
        </w:rPr>
        <w:t>Przyjmującego zamówienie</w:t>
      </w:r>
      <w:r>
        <w:rPr>
          <w:color w:val="000000"/>
          <w:spacing w:val="-10"/>
        </w:rPr>
        <w:t xml:space="preserve"> karę umowną, w tym w szczególności w przypadku:</w:t>
      </w:r>
    </w:p>
    <w:p w:rsidR="00C77306" w:rsidRDefault="00C77306" w:rsidP="00C77306">
      <w:pPr>
        <w:numPr>
          <w:ilvl w:val="0"/>
          <w:numId w:val="18"/>
        </w:numPr>
        <w:spacing w:before="12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  wystawiania recept osobom nieuprawnionym lub w przypadkach nieuzasadnionego wystawienia recepty – w wysokości odpowiadającej równowartości nienależnej refundacji cen leków dokonanych na podstawie recept wraz z odsetkami ustawowymi od dnia dokonania refundacji, ustalonej na podstawie wyników kontroli przeprowadzonej przez NFZ lub inne upoważnione instytucje</w:t>
      </w:r>
    </w:p>
    <w:p w:rsidR="00C77306" w:rsidRDefault="00C77306" w:rsidP="00C77306">
      <w:pPr>
        <w:spacing w:before="120"/>
        <w:ind w:left="709" w:hanging="349"/>
        <w:jc w:val="both"/>
        <w:rPr>
          <w:color w:val="000000"/>
          <w:spacing w:val="-10"/>
          <w:highlight w:val="yellow"/>
        </w:rPr>
      </w:pPr>
      <w:r>
        <w:rPr>
          <w:color w:val="000000"/>
          <w:spacing w:val="-10"/>
        </w:rPr>
        <w:lastRenderedPageBreak/>
        <w:t xml:space="preserve">2) niezgodnego z obowiązującymi przepisami prawa  prowadzenia dokumentacji medycznej        pacjentów – w wysokości do 3% kwoty miesięcznej wskazanej w § </w:t>
      </w:r>
      <w:r w:rsidR="00D67B74">
        <w:rPr>
          <w:color w:val="000000"/>
          <w:spacing w:val="-10"/>
        </w:rPr>
        <w:t>9</w:t>
      </w:r>
      <w:r>
        <w:rPr>
          <w:color w:val="000000"/>
          <w:spacing w:val="-10"/>
        </w:rPr>
        <w:t xml:space="preserve"> ust 1 za każdą     historię choroby, lub inny rodzaj dokumentacji, w której stwierdzono naruszenie zasad prowadzenia dokumentacji medycznej przez lekarza prowadzącego. </w:t>
      </w:r>
    </w:p>
    <w:p w:rsidR="00C77306" w:rsidRDefault="00C77306" w:rsidP="00C77306">
      <w:pPr>
        <w:pStyle w:val="Akapitzlist"/>
        <w:numPr>
          <w:ilvl w:val="0"/>
          <w:numId w:val="19"/>
        </w:numPr>
        <w:spacing w:before="120"/>
        <w:ind w:left="709" w:hanging="283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nieuzasadnionej odmowy udzielenia świadczeń zdrowotnych, bądź naruszenia zasad przyjmowania pacjentów i ustalania terminów udzielania świadczeń zdrowotnych -  w wysokości do 5%  kwoty miesięcznej wskazanej w § </w:t>
      </w:r>
      <w:r w:rsidR="00D67B74">
        <w:rPr>
          <w:color w:val="000000"/>
          <w:spacing w:val="-10"/>
        </w:rPr>
        <w:t>9  ust 1.</w:t>
      </w:r>
    </w:p>
    <w:p w:rsidR="00C77306" w:rsidRDefault="00C77306" w:rsidP="00C77306">
      <w:pPr>
        <w:spacing w:before="120"/>
        <w:ind w:left="720"/>
        <w:jc w:val="both"/>
        <w:rPr>
          <w:color w:val="000000"/>
          <w:spacing w:val="-10"/>
        </w:rPr>
      </w:pPr>
    </w:p>
    <w:p w:rsidR="00C77306" w:rsidRDefault="00C77306" w:rsidP="00C77306">
      <w:pPr>
        <w:ind w:left="720" w:hanging="360"/>
        <w:jc w:val="both"/>
        <w:rPr>
          <w:color w:val="000000"/>
        </w:rPr>
      </w:pPr>
      <w:r>
        <w:rPr>
          <w:color w:val="000000"/>
        </w:rPr>
        <w:t>2. Wysokość kary umownej Udzielający zamówienie ustala się z uwzględnieniem rodzaju i wagi stwierdzonych nieprawidłowości (miarkowanie kary).</w:t>
      </w:r>
    </w:p>
    <w:p w:rsidR="00C77306" w:rsidRDefault="00C77306" w:rsidP="00C77306">
      <w:pPr>
        <w:ind w:left="720" w:hanging="360"/>
        <w:jc w:val="both"/>
        <w:rPr>
          <w:color w:val="000000"/>
        </w:rPr>
      </w:pPr>
    </w:p>
    <w:p w:rsidR="00C77306" w:rsidRDefault="00C77306" w:rsidP="00C77306">
      <w:pPr>
        <w:ind w:left="720" w:hanging="360"/>
        <w:jc w:val="both"/>
        <w:rPr>
          <w:color w:val="000000"/>
        </w:rPr>
      </w:pPr>
      <w:r>
        <w:rPr>
          <w:color w:val="000000"/>
        </w:rPr>
        <w:t>3. Kary umowne w pierwszej kolejności będą potrącane z wynagrodzenia należnego Przyjmującemu zamówienie, na co Przyjmujący zamówienie wyraża zgodę i do czego upoważnia Udzielającego zamówienie bez potrzeby składania dodatkowego oświadczenia.</w:t>
      </w:r>
    </w:p>
    <w:p w:rsidR="00C77306" w:rsidRDefault="00C77306" w:rsidP="00C77306">
      <w:pPr>
        <w:jc w:val="both"/>
        <w:rPr>
          <w:color w:val="000000"/>
        </w:rPr>
      </w:pPr>
    </w:p>
    <w:p w:rsidR="00C77306" w:rsidRDefault="00C77306" w:rsidP="00C77306">
      <w:pPr>
        <w:ind w:left="720" w:hanging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4.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Przyjmujący zmówienie odpowiada solidarnie wobec NFZ za nałożone kary umowne na Udzielającego zamówienie z tytułu niewykonania lub nienależytego wykonania świadczeń zdrowotnych, które na warunkach  objętych niniejszą umową przyjął do wykonania. Odpowiedzialność Przyjmującego zamówienie ogranicza się wyłącznie do zakresu wykonanych przez niego świadczeń.</w:t>
      </w:r>
    </w:p>
    <w:p w:rsidR="00C77306" w:rsidRDefault="00C77306" w:rsidP="00C77306">
      <w:pPr>
        <w:ind w:left="284" w:firstLine="76"/>
        <w:jc w:val="both"/>
        <w:rPr>
          <w:rFonts w:ascii="Arial" w:hAnsi="Arial" w:cs="Arial"/>
          <w:color w:val="000000"/>
        </w:rPr>
      </w:pPr>
    </w:p>
    <w:p w:rsidR="00C77306" w:rsidRDefault="00C77306" w:rsidP="00C773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 15</w:t>
      </w:r>
    </w:p>
    <w:p w:rsidR="00C77306" w:rsidRDefault="00C77306" w:rsidP="00C77306">
      <w:pPr>
        <w:pStyle w:val="Tekstpodstawowy"/>
        <w:tabs>
          <w:tab w:val="left" w:pos="360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świadczeń zdrowotnych, ich  jakości, terminowości, sposobu prowadzenia dokumentacji i wykorzystania sprzętu. </w:t>
      </w:r>
    </w:p>
    <w:p w:rsidR="00C77306" w:rsidRDefault="00C77306" w:rsidP="00C77306">
      <w:pPr>
        <w:pStyle w:val="Tekstpodstawowy"/>
        <w:tabs>
          <w:tab w:val="left" w:pos="360"/>
        </w:tabs>
        <w:ind w:left="360"/>
        <w:rPr>
          <w:color w:val="000000"/>
          <w:sz w:val="24"/>
          <w:szCs w:val="24"/>
        </w:rPr>
      </w:pPr>
    </w:p>
    <w:p w:rsidR="00C77306" w:rsidRDefault="00C77306" w:rsidP="00C773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16</w:t>
      </w:r>
    </w:p>
    <w:p w:rsidR="00C77306" w:rsidRDefault="00C77306" w:rsidP="00C77306">
      <w:pPr>
        <w:pStyle w:val="Tekstpodstawowywcity3"/>
        <w:rPr>
          <w:color w:val="000000"/>
        </w:rPr>
      </w:pPr>
      <w:r>
        <w:rPr>
          <w:color w:val="000000"/>
        </w:rPr>
        <w:t>Umowa  niniejsza  zostaje zawarta  na  czas  określony  od 01.0</w:t>
      </w:r>
      <w:r w:rsidR="00D67B74">
        <w:rPr>
          <w:color w:val="000000"/>
        </w:rPr>
        <w:t>8</w:t>
      </w:r>
      <w:r>
        <w:rPr>
          <w:color w:val="000000"/>
        </w:rPr>
        <w:t xml:space="preserve">.2015r.  do </w:t>
      </w:r>
      <w:r w:rsidR="00AD1D9D">
        <w:rPr>
          <w:color w:val="000000"/>
        </w:rPr>
        <w:t>31.12.2016r.</w:t>
      </w:r>
    </w:p>
    <w:p w:rsidR="00C77306" w:rsidRDefault="00C77306" w:rsidP="00C77306">
      <w:pPr>
        <w:ind w:right="-1"/>
        <w:jc w:val="center"/>
        <w:rPr>
          <w:b/>
          <w:bCs/>
          <w:color w:val="000000"/>
        </w:rPr>
      </w:pPr>
    </w:p>
    <w:p w:rsidR="00C77306" w:rsidRDefault="00C77306" w:rsidP="00C77306">
      <w:pPr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 17</w:t>
      </w:r>
    </w:p>
    <w:p w:rsidR="00C77306" w:rsidRDefault="00C77306" w:rsidP="00C77306">
      <w:pPr>
        <w:pStyle w:val="Tekstpodstawowy3"/>
        <w:numPr>
          <w:ilvl w:val="0"/>
          <w:numId w:val="20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może być rozwiązana przez każdą ze stron za 1 - miesięcznym okresem wypowiedzenia, licząc od 1-go dnia najbliższego miesiąca:</w:t>
      </w:r>
    </w:p>
    <w:p w:rsidR="00C77306" w:rsidRDefault="00C77306" w:rsidP="00C77306">
      <w:pPr>
        <w:pStyle w:val="Tekstpodstawowy3"/>
        <w:numPr>
          <w:ilvl w:val="1"/>
          <w:numId w:val="21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zmian organizacyjnych wprowadzonych u Udzielającego zamówienie lub zmiany przez niego formy prawnej w jakiej będą zlecane świadczenia objęte umową</w:t>
      </w:r>
    </w:p>
    <w:p w:rsidR="00C77306" w:rsidRDefault="00C77306" w:rsidP="00C77306">
      <w:pPr>
        <w:pStyle w:val="Tekstpodstawowy3"/>
        <w:numPr>
          <w:ilvl w:val="1"/>
          <w:numId w:val="21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gdy zajdą okoliczności, za które strony nie ponoszą odpowiedzialności, a które uniemożliwiają dalsze wykonywanie umowy</w:t>
      </w:r>
    </w:p>
    <w:p w:rsidR="00C77306" w:rsidRDefault="00C77306" w:rsidP="00C77306">
      <w:pPr>
        <w:pStyle w:val="Tekstpodstawowy3"/>
        <w:numPr>
          <w:ilvl w:val="1"/>
          <w:numId w:val="21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gdy druga strona rażąco narusza istotne postanowienia umowy</w:t>
      </w:r>
    </w:p>
    <w:p w:rsidR="00C77306" w:rsidRDefault="00C77306" w:rsidP="00C77306">
      <w:pPr>
        <w:pStyle w:val="Tekstpodstawowy3"/>
        <w:numPr>
          <w:ilvl w:val="1"/>
          <w:numId w:val="21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gdy nastąpiło nie wypłacenie należności przez Szpital przez okres 2 </w:t>
      </w:r>
      <w:proofErr w:type="spellStart"/>
      <w:r>
        <w:rPr>
          <w:color w:val="000000"/>
          <w:sz w:val="24"/>
          <w:szCs w:val="24"/>
        </w:rPr>
        <w:t>m-cy</w:t>
      </w:r>
      <w:proofErr w:type="spellEnd"/>
      <w:r>
        <w:rPr>
          <w:color w:val="000000"/>
          <w:sz w:val="24"/>
          <w:szCs w:val="24"/>
        </w:rPr>
        <w:t>, licząc od daty złożenia rachunku</w:t>
      </w:r>
    </w:p>
    <w:p w:rsidR="00C77306" w:rsidRDefault="00C77306" w:rsidP="00C77306">
      <w:pPr>
        <w:pStyle w:val="Tekstpodstawowy3"/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Umowa może być rozwiązana przez każdą ze stron za 3-miesięcznym okresem wypowiedzenia, bez podania przyczyn.</w:t>
      </w:r>
    </w:p>
    <w:p w:rsidR="00C77306" w:rsidRDefault="00C77306" w:rsidP="00C77306">
      <w:pPr>
        <w:pStyle w:val="Tekstpodstawowy3"/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Wypowiedzenie następuje w formie pisemnej pod rygorem nieważności.</w:t>
      </w:r>
    </w:p>
    <w:p w:rsidR="00C77306" w:rsidRDefault="00C77306" w:rsidP="00C77306">
      <w:pPr>
        <w:ind w:right="-1"/>
        <w:jc w:val="both"/>
        <w:rPr>
          <w:b/>
          <w:bCs/>
          <w:color w:val="000000"/>
        </w:rPr>
      </w:pPr>
    </w:p>
    <w:p w:rsidR="007A26D4" w:rsidRDefault="007A26D4" w:rsidP="00C77306">
      <w:pPr>
        <w:ind w:right="-1"/>
        <w:jc w:val="both"/>
        <w:rPr>
          <w:b/>
          <w:bCs/>
          <w:color w:val="000000"/>
        </w:rPr>
      </w:pPr>
    </w:p>
    <w:p w:rsidR="007A26D4" w:rsidRDefault="007A26D4" w:rsidP="00C77306">
      <w:pPr>
        <w:ind w:right="-1"/>
        <w:jc w:val="both"/>
        <w:rPr>
          <w:b/>
          <w:bCs/>
          <w:color w:val="000000"/>
        </w:rPr>
      </w:pPr>
    </w:p>
    <w:p w:rsidR="00C77306" w:rsidRDefault="00C77306" w:rsidP="00C77306">
      <w:pPr>
        <w:ind w:right="-1"/>
        <w:jc w:val="center"/>
        <w:rPr>
          <w:b/>
          <w:bCs/>
          <w:color w:val="000000"/>
        </w:rPr>
      </w:pPr>
    </w:p>
    <w:p w:rsidR="00C77306" w:rsidRDefault="00C77306" w:rsidP="00C77306">
      <w:pPr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§  18</w:t>
      </w:r>
    </w:p>
    <w:p w:rsidR="00C77306" w:rsidRDefault="00C77306" w:rsidP="00C77306">
      <w:pPr>
        <w:ind w:right="-1"/>
        <w:jc w:val="both"/>
        <w:rPr>
          <w:color w:val="000000"/>
        </w:rPr>
      </w:pPr>
      <w:r>
        <w:rPr>
          <w:color w:val="000000"/>
        </w:rPr>
        <w:t>Umowa może zostać rozwiązana przez Udzielającego zamówienie ze skutkiem natychmiastowym, gdy:</w:t>
      </w:r>
    </w:p>
    <w:p w:rsidR="00C77306" w:rsidRDefault="00C77306" w:rsidP="00C77306">
      <w:pPr>
        <w:numPr>
          <w:ilvl w:val="2"/>
          <w:numId w:val="22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swoje prawa i obowiązki przeniósł na osoby trzecie, nie uzyskawszy na to zgody Udzielającego zamówienie.</w:t>
      </w:r>
    </w:p>
    <w:p w:rsidR="00C77306" w:rsidRDefault="00C77306" w:rsidP="00C77306">
      <w:pPr>
        <w:numPr>
          <w:ilvl w:val="2"/>
          <w:numId w:val="22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W wyniku kontroli wykonania umowy i innych działań kontrolnych uregulowanych w odrębnych przepisach stwierdzono u Przyjmującego zamówienie rażące niewypełnienie warunków umowy lub wadliwe jej wykonanie, a w szczególności ograniczenie dostępności świadczeń, zawężanie ich zakresu, złą jakość świadczeń, nierzetelne prowadzenie dokumentacji medycznej i statystycznej, w tym rejestru usług medycznych, po zapoznaniu Przyjmującego zamówienie z protokółem kontroli i stanowiskiem Przyjmującego Zamówienia, po uprzednim umożliwieniu mu ustosunkowania się do wskazanych zarzutów.</w:t>
      </w:r>
    </w:p>
    <w:p w:rsidR="00C77306" w:rsidRDefault="00C77306" w:rsidP="00C77306">
      <w:pPr>
        <w:numPr>
          <w:ilvl w:val="2"/>
          <w:numId w:val="22"/>
        </w:numPr>
        <w:tabs>
          <w:tab w:val="clear" w:pos="2340"/>
          <w:tab w:val="num" w:pos="360"/>
          <w:tab w:val="num" w:pos="252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utracił  prawo  wykonywania  zawodu  lub został  w tym  prawie zawieszony przez organ do tego uprawniony,</w:t>
      </w:r>
    </w:p>
    <w:p w:rsidR="00C77306" w:rsidRDefault="00C77306" w:rsidP="00C77306">
      <w:pPr>
        <w:numPr>
          <w:ilvl w:val="2"/>
          <w:numId w:val="22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nie udokumentował w terminie 30 dni od daty podpisania umowy, zawarcia przez niego umowy ubezpieczenia od odpowiedzialności cywilnej.</w:t>
      </w:r>
    </w:p>
    <w:p w:rsidR="00C77306" w:rsidRDefault="00C77306" w:rsidP="00C77306">
      <w:pPr>
        <w:numPr>
          <w:ilvl w:val="2"/>
          <w:numId w:val="22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naraża Udzielającego zamówienie na nieuzasadnione koszty lub nieodwracalną szkodę.</w:t>
      </w:r>
    </w:p>
    <w:p w:rsidR="00C77306" w:rsidRDefault="00C77306" w:rsidP="00C77306">
      <w:pPr>
        <w:jc w:val="both"/>
        <w:rPr>
          <w:color w:val="000000"/>
        </w:rPr>
      </w:pPr>
    </w:p>
    <w:p w:rsidR="00C77306" w:rsidRDefault="00C77306" w:rsidP="00C773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19</w:t>
      </w:r>
    </w:p>
    <w:p w:rsidR="00C77306" w:rsidRDefault="00C77306" w:rsidP="00C77306">
      <w:pPr>
        <w:pStyle w:val="Tekstpodstawowy"/>
        <w:numPr>
          <w:ilvl w:val="0"/>
          <w:numId w:val="23"/>
        </w:numPr>
        <w:tabs>
          <w:tab w:val="num" w:pos="360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rozwiązaniu lub wygaśnięciu umowy Przyjmujący zamówienie zobowiązany jest  do zwrotu  wszelkiej  dokumentacji  związanej  z realizacją  niniejszej umowy, należącej  do Udzielającego zamówienie, w terminie  nie później  niż   7 dni  od daty  ustania  umowy – zwrotowi podlegają  wszelkie dokumenty  bez względu  na jakim  nośniku  zostały zapisane.  </w:t>
      </w:r>
    </w:p>
    <w:p w:rsidR="00C77306" w:rsidRDefault="00C77306" w:rsidP="00C77306">
      <w:pPr>
        <w:pStyle w:val="Tekstpodstawowywcity2"/>
        <w:numPr>
          <w:ilvl w:val="0"/>
          <w:numId w:val="23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t>Nie przekazanie dokumentacji upoważnia Udzielającego zamówienie do naliczenia kary umownej w wysokości 20 000 zł.</w:t>
      </w:r>
    </w:p>
    <w:p w:rsidR="00C77306" w:rsidRDefault="00C77306" w:rsidP="00C773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20</w:t>
      </w:r>
    </w:p>
    <w:p w:rsidR="00C77306" w:rsidRDefault="00C77306" w:rsidP="00C77306">
      <w:pPr>
        <w:jc w:val="center"/>
        <w:rPr>
          <w:b/>
          <w:bCs/>
          <w:color w:val="000000"/>
        </w:rPr>
      </w:pPr>
    </w:p>
    <w:p w:rsidR="00C77306" w:rsidRDefault="00C77306" w:rsidP="00C77306">
      <w:pPr>
        <w:numPr>
          <w:ilvl w:val="1"/>
          <w:numId w:val="23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Zmiany niniejszej umowy poza wypadkami wskazanymi w ust. 2 wymagają  formy  pisemnego  aneksu, pod rygorem nieważności.</w:t>
      </w:r>
    </w:p>
    <w:p w:rsidR="00C77306" w:rsidRDefault="00C77306" w:rsidP="00C77306">
      <w:pPr>
        <w:jc w:val="both"/>
        <w:rPr>
          <w:color w:val="000000"/>
        </w:rPr>
      </w:pPr>
      <w:r>
        <w:rPr>
          <w:color w:val="000000"/>
        </w:rPr>
        <w:t xml:space="preserve">2.   Zmiany umowy nie wymagają wszelkie zmiany w aktach wewnętrznych Udzielającego    </w:t>
      </w:r>
    </w:p>
    <w:p w:rsidR="00C77306" w:rsidRDefault="00C77306" w:rsidP="00C77306">
      <w:pPr>
        <w:ind w:left="180"/>
        <w:jc w:val="both"/>
        <w:rPr>
          <w:color w:val="000000"/>
        </w:rPr>
      </w:pPr>
      <w:r>
        <w:rPr>
          <w:color w:val="000000"/>
        </w:rPr>
        <w:t xml:space="preserve">   zamówienia oraz zmiany umowy pomiędzy Udzielającym zamówienie i POW    </w:t>
      </w:r>
    </w:p>
    <w:p w:rsidR="00C77306" w:rsidRDefault="00C77306" w:rsidP="00C77306">
      <w:pPr>
        <w:ind w:left="180"/>
        <w:jc w:val="both"/>
        <w:rPr>
          <w:color w:val="000000"/>
        </w:rPr>
      </w:pPr>
      <w:r>
        <w:rPr>
          <w:color w:val="000000"/>
        </w:rPr>
        <w:t xml:space="preserve">   Narodowym Funduszem Zdrowia w Białymstoku.</w:t>
      </w:r>
    </w:p>
    <w:p w:rsidR="00C77306" w:rsidRDefault="00C77306" w:rsidP="00C77306">
      <w:pPr>
        <w:jc w:val="both"/>
        <w:rPr>
          <w:b/>
          <w:bCs/>
          <w:color w:val="000000"/>
        </w:rPr>
      </w:pPr>
    </w:p>
    <w:p w:rsidR="00C77306" w:rsidRDefault="00C77306" w:rsidP="00C773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21</w:t>
      </w:r>
    </w:p>
    <w:p w:rsidR="00C77306" w:rsidRDefault="00C77306" w:rsidP="00C77306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 nie uregulowanych  niniejszą  umową  mają zastosowanie  przepisy:</w:t>
      </w:r>
    </w:p>
    <w:p w:rsidR="00C77306" w:rsidRDefault="00C77306" w:rsidP="00C77306">
      <w:pPr>
        <w:numPr>
          <w:ilvl w:val="1"/>
          <w:numId w:val="24"/>
        </w:numPr>
        <w:tabs>
          <w:tab w:val="left" w:pos="720"/>
          <w:tab w:val="left" w:pos="1080"/>
        </w:tabs>
        <w:ind w:left="720" w:hanging="180"/>
        <w:jc w:val="both"/>
        <w:rPr>
          <w:color w:val="000000"/>
        </w:rPr>
      </w:pPr>
      <w:r>
        <w:rPr>
          <w:color w:val="000000"/>
        </w:rPr>
        <w:t xml:space="preserve">Ustawy  z dnia 15.04.2011 r.  o działalności leczniczej  (Dz. U. Nr 112, poz. 654 z 2011r z </w:t>
      </w:r>
      <w:proofErr w:type="spellStart"/>
      <w:r>
        <w:rPr>
          <w:color w:val="000000"/>
        </w:rPr>
        <w:t>późn.zm</w:t>
      </w:r>
      <w:proofErr w:type="spellEnd"/>
      <w:r>
        <w:rPr>
          <w:color w:val="000000"/>
        </w:rPr>
        <w:t>.).</w:t>
      </w:r>
    </w:p>
    <w:p w:rsidR="00C77306" w:rsidRDefault="00C77306" w:rsidP="00C77306">
      <w:pPr>
        <w:numPr>
          <w:ilvl w:val="1"/>
          <w:numId w:val="24"/>
        </w:numPr>
        <w:tabs>
          <w:tab w:val="left" w:pos="720"/>
          <w:tab w:val="num" w:pos="900"/>
        </w:tabs>
        <w:ind w:left="720" w:hanging="180"/>
        <w:jc w:val="both"/>
        <w:rPr>
          <w:color w:val="000000"/>
        </w:rPr>
      </w:pPr>
      <w:r>
        <w:rPr>
          <w:color w:val="000000"/>
        </w:rPr>
        <w:t>Ustawy  z dnia  05.12.1996 r.  o zawodzie lekarza (Dz. U. Nr  28  z </w:t>
      </w:r>
      <w:proofErr w:type="spellStart"/>
      <w:r>
        <w:rPr>
          <w:color w:val="000000"/>
        </w:rPr>
        <w:t>póź</w:t>
      </w:r>
      <w:proofErr w:type="spellEnd"/>
      <w:r>
        <w:rPr>
          <w:color w:val="000000"/>
        </w:rPr>
        <w:t xml:space="preserve">. zm., 152 z </w:t>
      </w:r>
      <w:proofErr w:type="spellStart"/>
      <w:r>
        <w:rPr>
          <w:color w:val="000000"/>
        </w:rPr>
        <w:t>póź</w:t>
      </w:r>
      <w:proofErr w:type="spellEnd"/>
      <w:r>
        <w:rPr>
          <w:color w:val="000000"/>
        </w:rPr>
        <w:t xml:space="preserve">. zm.), </w:t>
      </w:r>
    </w:p>
    <w:p w:rsidR="00C77306" w:rsidRDefault="00C77306" w:rsidP="00C77306">
      <w:pPr>
        <w:numPr>
          <w:ilvl w:val="1"/>
          <w:numId w:val="24"/>
        </w:numPr>
        <w:tabs>
          <w:tab w:val="left" w:pos="720"/>
          <w:tab w:val="left" w:pos="900"/>
          <w:tab w:val="left" w:pos="1260"/>
        </w:tabs>
        <w:ind w:left="720" w:hanging="180"/>
        <w:jc w:val="both"/>
        <w:rPr>
          <w:color w:val="000000"/>
        </w:rPr>
      </w:pPr>
      <w:r>
        <w:rPr>
          <w:color w:val="000000"/>
        </w:rPr>
        <w:t>Ustawy z dnia 27.08.2004r. o świadczeniach opieki zdrowotnej finansowanych ze środków publicznych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 xml:space="preserve">. Nr 164 poz. 1027 z </w:t>
      </w:r>
      <w:proofErr w:type="spellStart"/>
      <w:r>
        <w:rPr>
          <w:color w:val="000000"/>
        </w:rPr>
        <w:t>późn.zm</w:t>
      </w:r>
      <w:proofErr w:type="spellEnd"/>
      <w:r>
        <w:rPr>
          <w:color w:val="000000"/>
        </w:rPr>
        <w:t>.)</w:t>
      </w:r>
    </w:p>
    <w:p w:rsidR="00C77306" w:rsidRDefault="00C77306" w:rsidP="00C77306">
      <w:pPr>
        <w:numPr>
          <w:ilvl w:val="1"/>
          <w:numId w:val="24"/>
        </w:numPr>
        <w:tabs>
          <w:tab w:val="left" w:pos="720"/>
        </w:tabs>
        <w:ind w:left="720" w:hanging="180"/>
        <w:jc w:val="both"/>
        <w:rPr>
          <w:color w:val="000000"/>
        </w:rPr>
      </w:pPr>
      <w:r>
        <w:rPr>
          <w:color w:val="000000"/>
        </w:rPr>
        <w:t>Kodeksu Cywilnego.</w:t>
      </w:r>
    </w:p>
    <w:p w:rsidR="00C77306" w:rsidRDefault="00C77306" w:rsidP="00C77306">
      <w:pPr>
        <w:ind w:left="1440"/>
        <w:jc w:val="center"/>
        <w:rPr>
          <w:color w:val="000000"/>
        </w:rPr>
      </w:pPr>
    </w:p>
    <w:p w:rsidR="00C77306" w:rsidRDefault="00C77306" w:rsidP="00C77306">
      <w:pPr>
        <w:jc w:val="center"/>
        <w:rPr>
          <w:b/>
          <w:bCs/>
          <w:color w:val="000000"/>
        </w:rPr>
      </w:pPr>
    </w:p>
    <w:p w:rsidR="00C77306" w:rsidRDefault="00C77306" w:rsidP="00C773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22</w:t>
      </w:r>
    </w:p>
    <w:p w:rsidR="00C77306" w:rsidRDefault="00C77306" w:rsidP="00C77306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Ewentualne  spory  mogące  wyniknąć  z realizacji  niniejszej umowy Strony poddają  pod rozstrzygnięcie właściwego  rzeczowo Sądu  w  Łomży. </w:t>
      </w:r>
    </w:p>
    <w:p w:rsidR="00C77306" w:rsidRDefault="00C77306" w:rsidP="00C77306">
      <w:pPr>
        <w:jc w:val="both"/>
        <w:rPr>
          <w:b/>
          <w:bCs/>
          <w:color w:val="000000"/>
        </w:rPr>
      </w:pPr>
    </w:p>
    <w:p w:rsidR="00C77306" w:rsidRDefault="00C77306" w:rsidP="00C77306">
      <w:pPr>
        <w:jc w:val="both"/>
        <w:rPr>
          <w:b/>
          <w:bCs/>
          <w:color w:val="000000"/>
        </w:rPr>
      </w:pPr>
    </w:p>
    <w:p w:rsidR="00C77306" w:rsidRDefault="00C77306" w:rsidP="00C7730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23</w:t>
      </w:r>
    </w:p>
    <w:p w:rsidR="00C77306" w:rsidRDefault="00C77306" w:rsidP="00C77306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Umowę  sporządzono  w dwóch  jednobrzmiących  egzemplarzach, po jednym dla każdej  ze stron.</w:t>
      </w:r>
    </w:p>
    <w:p w:rsidR="00C77306" w:rsidRDefault="00C77306" w:rsidP="00C77306">
      <w:pPr>
        <w:pStyle w:val="Tekstpodstawowy"/>
        <w:rPr>
          <w:color w:val="000000"/>
          <w:sz w:val="24"/>
          <w:szCs w:val="24"/>
        </w:rPr>
      </w:pPr>
    </w:p>
    <w:p w:rsidR="00C77306" w:rsidRDefault="00C77306" w:rsidP="00C77306">
      <w:pPr>
        <w:pStyle w:val="Tekstpodstawowy"/>
        <w:rPr>
          <w:color w:val="000000"/>
          <w:sz w:val="24"/>
          <w:szCs w:val="24"/>
        </w:rPr>
      </w:pPr>
    </w:p>
    <w:p w:rsidR="00C77306" w:rsidRDefault="00C77306" w:rsidP="00C77306">
      <w:pPr>
        <w:pStyle w:val="Tekstpodstawowy"/>
        <w:rPr>
          <w:color w:val="000000"/>
          <w:sz w:val="24"/>
          <w:szCs w:val="24"/>
        </w:rPr>
      </w:pPr>
    </w:p>
    <w:p w:rsidR="00C77306" w:rsidRDefault="00C77306" w:rsidP="00C7730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.....................................................                             ........................................................</w:t>
      </w:r>
    </w:p>
    <w:p w:rsidR="00C77306" w:rsidRDefault="00C77306" w:rsidP="00C77306">
      <w:pPr>
        <w:jc w:val="both"/>
        <w:rPr>
          <w:color w:val="000000"/>
        </w:rPr>
      </w:pPr>
      <w:r>
        <w:rPr>
          <w:color w:val="000000"/>
        </w:rPr>
        <w:t xml:space="preserve">   (Przyjmujący zamówienie)                                                (Udzielający zamówienia)</w:t>
      </w:r>
    </w:p>
    <w:p w:rsidR="00C77306" w:rsidRDefault="00C77306" w:rsidP="00C77306">
      <w:pPr>
        <w:rPr>
          <w:color w:val="000000"/>
        </w:rPr>
      </w:pPr>
    </w:p>
    <w:p w:rsidR="00C77306" w:rsidRDefault="00C77306" w:rsidP="00C77306">
      <w:pPr>
        <w:rPr>
          <w:color w:val="000000"/>
        </w:rPr>
      </w:pPr>
    </w:p>
    <w:p w:rsidR="00C77306" w:rsidRDefault="00C77306" w:rsidP="00C77306">
      <w:pPr>
        <w:rPr>
          <w:color w:val="000000"/>
        </w:rPr>
      </w:pPr>
    </w:p>
    <w:p w:rsidR="00E51F13" w:rsidRDefault="00E51F13"/>
    <w:sectPr w:rsidR="00E51F13" w:rsidSect="00E51F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6D4" w:rsidRDefault="007A26D4" w:rsidP="007A26D4">
      <w:r>
        <w:separator/>
      </w:r>
    </w:p>
  </w:endnote>
  <w:endnote w:type="continuationSeparator" w:id="1">
    <w:p w:rsidR="007A26D4" w:rsidRDefault="007A26D4" w:rsidP="007A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31344"/>
      <w:docPartObj>
        <w:docPartGallery w:val="Page Numbers (Bottom of Page)"/>
        <w:docPartUnique/>
      </w:docPartObj>
    </w:sdtPr>
    <w:sdtContent>
      <w:p w:rsidR="007A26D4" w:rsidRDefault="00E80CAC">
        <w:pPr>
          <w:pStyle w:val="Stopka"/>
          <w:jc w:val="right"/>
        </w:pPr>
        <w:fldSimple w:instr=" PAGE   \* MERGEFORMAT ">
          <w:r w:rsidR="00164F92">
            <w:rPr>
              <w:noProof/>
            </w:rPr>
            <w:t>7</w:t>
          </w:r>
        </w:fldSimple>
      </w:p>
    </w:sdtContent>
  </w:sdt>
  <w:p w:rsidR="007A26D4" w:rsidRDefault="007A26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6D4" w:rsidRDefault="007A26D4" w:rsidP="007A26D4">
      <w:r>
        <w:separator/>
      </w:r>
    </w:p>
  </w:footnote>
  <w:footnote w:type="continuationSeparator" w:id="1">
    <w:p w:rsidR="007A26D4" w:rsidRDefault="007A26D4" w:rsidP="007A2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8943D2C"/>
    <w:multiLevelType w:val="hybridMultilevel"/>
    <w:tmpl w:val="E5D25344"/>
    <w:lvl w:ilvl="0" w:tplc="63063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0B754B5B"/>
    <w:multiLevelType w:val="hybridMultilevel"/>
    <w:tmpl w:val="05560966"/>
    <w:lvl w:ilvl="0" w:tplc="0E44ABEE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18A40B8B"/>
    <w:multiLevelType w:val="hybridMultilevel"/>
    <w:tmpl w:val="150A79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>
    <w:nsid w:val="18F232CF"/>
    <w:multiLevelType w:val="hybridMultilevel"/>
    <w:tmpl w:val="1EDC5154"/>
    <w:lvl w:ilvl="0" w:tplc="5750E9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267C16FD"/>
    <w:multiLevelType w:val="hybridMultilevel"/>
    <w:tmpl w:val="B156D88A"/>
    <w:lvl w:ilvl="0" w:tplc="575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25CE7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>
    <w:nsid w:val="31414AE9"/>
    <w:multiLevelType w:val="hybridMultilevel"/>
    <w:tmpl w:val="95CC4040"/>
    <w:lvl w:ilvl="0" w:tplc="0415000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3731129A"/>
    <w:multiLevelType w:val="hybridMultilevel"/>
    <w:tmpl w:val="269ED218"/>
    <w:lvl w:ilvl="0" w:tplc="68A042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3E6A2577"/>
    <w:multiLevelType w:val="hybridMultilevel"/>
    <w:tmpl w:val="F6584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FD272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E60F9C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400B31E4"/>
    <w:multiLevelType w:val="hybridMultilevel"/>
    <w:tmpl w:val="9BAA5CC4"/>
    <w:lvl w:ilvl="0" w:tplc="F6A01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41313E0C"/>
    <w:multiLevelType w:val="hybridMultilevel"/>
    <w:tmpl w:val="23B657D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>
    <w:nsid w:val="4BEF4848"/>
    <w:multiLevelType w:val="hybridMultilevel"/>
    <w:tmpl w:val="157EC126"/>
    <w:lvl w:ilvl="0" w:tplc="6844926C">
      <w:start w:val="1"/>
      <w:numFmt w:val="lowerLetter"/>
      <w:lvlText w:val="%1)"/>
      <w:lvlJc w:val="left"/>
      <w:pPr>
        <w:ind w:left="1035" w:hanging="6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4CA92DD3"/>
    <w:multiLevelType w:val="hybridMultilevel"/>
    <w:tmpl w:val="0DB4286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4E3878F5"/>
    <w:multiLevelType w:val="hybridMultilevel"/>
    <w:tmpl w:val="48AEAD14"/>
    <w:lvl w:ilvl="0" w:tplc="341436DC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>
    <w:nsid w:val="571046AE"/>
    <w:multiLevelType w:val="hybridMultilevel"/>
    <w:tmpl w:val="977860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>
    <w:nsid w:val="58DF3151"/>
    <w:multiLevelType w:val="hybridMultilevel"/>
    <w:tmpl w:val="C6B22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56AA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750E9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>
    <w:nsid w:val="595C7993"/>
    <w:multiLevelType w:val="hybridMultilevel"/>
    <w:tmpl w:val="D674A236"/>
    <w:lvl w:ilvl="0" w:tplc="684C97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>
    <w:nsid w:val="5CEB70FC"/>
    <w:multiLevelType w:val="hybridMultilevel"/>
    <w:tmpl w:val="BF6E587A"/>
    <w:lvl w:ilvl="0" w:tplc="A44EEFD8">
      <w:start w:val="3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>
    <w:nsid w:val="639F0500"/>
    <w:multiLevelType w:val="hybridMultilevel"/>
    <w:tmpl w:val="E1C84F5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6B3378E"/>
    <w:multiLevelType w:val="hybridMultilevel"/>
    <w:tmpl w:val="1CC62D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6FBF3A55"/>
    <w:multiLevelType w:val="hybridMultilevel"/>
    <w:tmpl w:val="F8962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>
    <w:nsid w:val="72130184"/>
    <w:multiLevelType w:val="hybridMultilevel"/>
    <w:tmpl w:val="AB742484"/>
    <w:lvl w:ilvl="0" w:tplc="47B678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1" w:tplc="4384758A">
      <w:start w:val="1"/>
      <w:numFmt w:val="decimal"/>
      <w:lvlText w:val="%2."/>
      <w:lvlJc w:val="left"/>
      <w:pPr>
        <w:tabs>
          <w:tab w:val="num" w:pos="2160"/>
        </w:tabs>
        <w:ind w:left="2443" w:hanging="283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>
    <w:nsid w:val="7FE967C2"/>
    <w:multiLevelType w:val="hybridMultilevel"/>
    <w:tmpl w:val="0B0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306"/>
    <w:rsid w:val="00001E0F"/>
    <w:rsid w:val="0000212D"/>
    <w:rsid w:val="0001765E"/>
    <w:rsid w:val="000267BA"/>
    <w:rsid w:val="0003178A"/>
    <w:rsid w:val="00042392"/>
    <w:rsid w:val="00054B38"/>
    <w:rsid w:val="00060452"/>
    <w:rsid w:val="00091635"/>
    <w:rsid w:val="00093EE2"/>
    <w:rsid w:val="000942E4"/>
    <w:rsid w:val="000A2584"/>
    <w:rsid w:val="000C4F72"/>
    <w:rsid w:val="000E43CA"/>
    <w:rsid w:val="001131A9"/>
    <w:rsid w:val="00113F64"/>
    <w:rsid w:val="00135A92"/>
    <w:rsid w:val="00142599"/>
    <w:rsid w:val="00164F92"/>
    <w:rsid w:val="00166797"/>
    <w:rsid w:val="00167E51"/>
    <w:rsid w:val="0017039C"/>
    <w:rsid w:val="0017547B"/>
    <w:rsid w:val="001808C4"/>
    <w:rsid w:val="001835AD"/>
    <w:rsid w:val="001879D1"/>
    <w:rsid w:val="001A5DDC"/>
    <w:rsid w:val="001B215F"/>
    <w:rsid w:val="001C1069"/>
    <w:rsid w:val="001C440D"/>
    <w:rsid w:val="001D0424"/>
    <w:rsid w:val="001F304F"/>
    <w:rsid w:val="00211C0C"/>
    <w:rsid w:val="00235F3F"/>
    <w:rsid w:val="00256087"/>
    <w:rsid w:val="00256E88"/>
    <w:rsid w:val="002733B6"/>
    <w:rsid w:val="00280AF5"/>
    <w:rsid w:val="00286674"/>
    <w:rsid w:val="002A7DD7"/>
    <w:rsid w:val="002B1614"/>
    <w:rsid w:val="002C2D31"/>
    <w:rsid w:val="002C2DFE"/>
    <w:rsid w:val="002D2857"/>
    <w:rsid w:val="002F73E6"/>
    <w:rsid w:val="003232DD"/>
    <w:rsid w:val="00332836"/>
    <w:rsid w:val="00333517"/>
    <w:rsid w:val="00334E06"/>
    <w:rsid w:val="00347C58"/>
    <w:rsid w:val="00353859"/>
    <w:rsid w:val="003607F7"/>
    <w:rsid w:val="0036433D"/>
    <w:rsid w:val="00371ADA"/>
    <w:rsid w:val="00376C58"/>
    <w:rsid w:val="0039152C"/>
    <w:rsid w:val="003D52F9"/>
    <w:rsid w:val="003D55B5"/>
    <w:rsid w:val="003E3CAF"/>
    <w:rsid w:val="003E7251"/>
    <w:rsid w:val="003F049A"/>
    <w:rsid w:val="003F1BD9"/>
    <w:rsid w:val="003F500A"/>
    <w:rsid w:val="003F76E4"/>
    <w:rsid w:val="003F7A05"/>
    <w:rsid w:val="00404530"/>
    <w:rsid w:val="0044229C"/>
    <w:rsid w:val="00451863"/>
    <w:rsid w:val="00454D24"/>
    <w:rsid w:val="00456B9D"/>
    <w:rsid w:val="004672BF"/>
    <w:rsid w:val="00477329"/>
    <w:rsid w:val="00481077"/>
    <w:rsid w:val="00487C7A"/>
    <w:rsid w:val="004915B6"/>
    <w:rsid w:val="0049343B"/>
    <w:rsid w:val="004B3450"/>
    <w:rsid w:val="004D07C2"/>
    <w:rsid w:val="004D3820"/>
    <w:rsid w:val="004E7957"/>
    <w:rsid w:val="005008BD"/>
    <w:rsid w:val="005039DD"/>
    <w:rsid w:val="00531D14"/>
    <w:rsid w:val="00533666"/>
    <w:rsid w:val="00543738"/>
    <w:rsid w:val="00565F51"/>
    <w:rsid w:val="00583CD8"/>
    <w:rsid w:val="005D0D8A"/>
    <w:rsid w:val="005D26CC"/>
    <w:rsid w:val="005E655A"/>
    <w:rsid w:val="005E7C4A"/>
    <w:rsid w:val="00631B1C"/>
    <w:rsid w:val="00635232"/>
    <w:rsid w:val="0064547A"/>
    <w:rsid w:val="0064696B"/>
    <w:rsid w:val="00660B2F"/>
    <w:rsid w:val="00665450"/>
    <w:rsid w:val="00670E69"/>
    <w:rsid w:val="006863EB"/>
    <w:rsid w:val="006871B4"/>
    <w:rsid w:val="00695CEE"/>
    <w:rsid w:val="006A28B6"/>
    <w:rsid w:val="006C4F9C"/>
    <w:rsid w:val="006E4045"/>
    <w:rsid w:val="006F43E2"/>
    <w:rsid w:val="006F4BE0"/>
    <w:rsid w:val="006F718F"/>
    <w:rsid w:val="00716EF1"/>
    <w:rsid w:val="00724168"/>
    <w:rsid w:val="007371A4"/>
    <w:rsid w:val="0074319A"/>
    <w:rsid w:val="00747C65"/>
    <w:rsid w:val="00753EBA"/>
    <w:rsid w:val="007565B7"/>
    <w:rsid w:val="00782F8D"/>
    <w:rsid w:val="007A26D4"/>
    <w:rsid w:val="007B2224"/>
    <w:rsid w:val="007D4D46"/>
    <w:rsid w:val="007E08A6"/>
    <w:rsid w:val="007E458C"/>
    <w:rsid w:val="007F7ECE"/>
    <w:rsid w:val="00811AFD"/>
    <w:rsid w:val="00841E56"/>
    <w:rsid w:val="008466E6"/>
    <w:rsid w:val="008601EA"/>
    <w:rsid w:val="00877534"/>
    <w:rsid w:val="008A0682"/>
    <w:rsid w:val="008A78C2"/>
    <w:rsid w:val="008C2D62"/>
    <w:rsid w:val="008D665B"/>
    <w:rsid w:val="00900B6C"/>
    <w:rsid w:val="009333E2"/>
    <w:rsid w:val="0094464D"/>
    <w:rsid w:val="00965D6E"/>
    <w:rsid w:val="0098290C"/>
    <w:rsid w:val="00983682"/>
    <w:rsid w:val="0098407D"/>
    <w:rsid w:val="009A7E82"/>
    <w:rsid w:val="009C0BAE"/>
    <w:rsid w:val="009D60F9"/>
    <w:rsid w:val="00A13614"/>
    <w:rsid w:val="00A176FE"/>
    <w:rsid w:val="00A64E02"/>
    <w:rsid w:val="00A6613E"/>
    <w:rsid w:val="00A72245"/>
    <w:rsid w:val="00A82991"/>
    <w:rsid w:val="00A9775C"/>
    <w:rsid w:val="00AA5214"/>
    <w:rsid w:val="00AA6A2E"/>
    <w:rsid w:val="00AB3B45"/>
    <w:rsid w:val="00AC16E5"/>
    <w:rsid w:val="00AC1D04"/>
    <w:rsid w:val="00AC1EFC"/>
    <w:rsid w:val="00AD1D9D"/>
    <w:rsid w:val="00AE5218"/>
    <w:rsid w:val="00B01907"/>
    <w:rsid w:val="00B2681F"/>
    <w:rsid w:val="00B27595"/>
    <w:rsid w:val="00B52495"/>
    <w:rsid w:val="00B537BA"/>
    <w:rsid w:val="00B54E24"/>
    <w:rsid w:val="00B570D8"/>
    <w:rsid w:val="00B74A72"/>
    <w:rsid w:val="00B87225"/>
    <w:rsid w:val="00BA1194"/>
    <w:rsid w:val="00BC71C3"/>
    <w:rsid w:val="00BC7EEA"/>
    <w:rsid w:val="00BD0214"/>
    <w:rsid w:val="00BF3C9F"/>
    <w:rsid w:val="00BF4D3B"/>
    <w:rsid w:val="00C17F68"/>
    <w:rsid w:val="00C45CCC"/>
    <w:rsid w:val="00C5433F"/>
    <w:rsid w:val="00C62F98"/>
    <w:rsid w:val="00C77306"/>
    <w:rsid w:val="00CA213F"/>
    <w:rsid w:val="00CA4F38"/>
    <w:rsid w:val="00CB141F"/>
    <w:rsid w:val="00CB24F9"/>
    <w:rsid w:val="00CD316F"/>
    <w:rsid w:val="00CF7600"/>
    <w:rsid w:val="00D06B01"/>
    <w:rsid w:val="00D2711B"/>
    <w:rsid w:val="00D31F04"/>
    <w:rsid w:val="00D362E1"/>
    <w:rsid w:val="00D510D1"/>
    <w:rsid w:val="00D52AD4"/>
    <w:rsid w:val="00D67B74"/>
    <w:rsid w:val="00DA2C3C"/>
    <w:rsid w:val="00DB5B7A"/>
    <w:rsid w:val="00DB6277"/>
    <w:rsid w:val="00DD05EC"/>
    <w:rsid w:val="00DD4698"/>
    <w:rsid w:val="00DD493C"/>
    <w:rsid w:val="00E028CC"/>
    <w:rsid w:val="00E3353E"/>
    <w:rsid w:val="00E43CAC"/>
    <w:rsid w:val="00E51F13"/>
    <w:rsid w:val="00E54AA5"/>
    <w:rsid w:val="00E73C9A"/>
    <w:rsid w:val="00E8041F"/>
    <w:rsid w:val="00E80CAC"/>
    <w:rsid w:val="00EA037F"/>
    <w:rsid w:val="00EA6476"/>
    <w:rsid w:val="00EB08C4"/>
    <w:rsid w:val="00EB5816"/>
    <w:rsid w:val="00EC390B"/>
    <w:rsid w:val="00ED4B59"/>
    <w:rsid w:val="00ED7261"/>
    <w:rsid w:val="00F004D2"/>
    <w:rsid w:val="00F12C41"/>
    <w:rsid w:val="00F13648"/>
    <w:rsid w:val="00F22B8E"/>
    <w:rsid w:val="00F24DA2"/>
    <w:rsid w:val="00F307E9"/>
    <w:rsid w:val="00F3743C"/>
    <w:rsid w:val="00F5389C"/>
    <w:rsid w:val="00F54170"/>
    <w:rsid w:val="00F667C7"/>
    <w:rsid w:val="00F905F4"/>
    <w:rsid w:val="00F92774"/>
    <w:rsid w:val="00F95F46"/>
    <w:rsid w:val="00FB0446"/>
    <w:rsid w:val="00FD0D9C"/>
    <w:rsid w:val="00FF24F1"/>
    <w:rsid w:val="00FF55C7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730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C77306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773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C7730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Pogrubienie">
    <w:name w:val="Strong"/>
    <w:basedOn w:val="Domylnaczcionkaakapitu"/>
    <w:uiPriority w:val="99"/>
    <w:qFormat/>
    <w:rsid w:val="00C77306"/>
    <w:rPr>
      <w:rFonts w:ascii="Times New Roman" w:hAnsi="Times New Roman" w:cs="Times New Roman" w:hint="default"/>
      <w:b/>
      <w:bCs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3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306"/>
    <w:pPr>
      <w:suppressAutoHyphens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3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306"/>
    <w:pPr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7306"/>
    <w:pPr>
      <w:spacing w:before="120"/>
      <w:jc w:val="both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7306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7306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7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7306"/>
    <w:pPr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7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7306"/>
    <w:pPr>
      <w:ind w:left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73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C77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C77306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7A26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6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6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6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3319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efalkowskapijagin</dc:creator>
  <cp:keywords/>
  <dc:description/>
  <cp:lastModifiedBy>efalkowskapijagin</cp:lastModifiedBy>
  <cp:revision>10</cp:revision>
  <cp:lastPrinted>2015-07-21T15:02:00Z</cp:lastPrinted>
  <dcterms:created xsi:type="dcterms:W3CDTF">2015-07-03T17:12:00Z</dcterms:created>
  <dcterms:modified xsi:type="dcterms:W3CDTF">2015-07-21T15:03:00Z</dcterms:modified>
</cp:coreProperties>
</file>