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FE29" w14:textId="318DE177" w:rsidR="00E3396D" w:rsidRPr="00B67E3A" w:rsidRDefault="00E3396D" w:rsidP="00E74EDD">
      <w:pPr>
        <w:tabs>
          <w:tab w:val="left" w:pos="1277"/>
        </w:tabs>
        <w:autoSpaceDE w:val="0"/>
        <w:spacing w:after="0" w:line="240" w:lineRule="auto"/>
        <w:ind w:left="425"/>
        <w:jc w:val="right"/>
        <w:rPr>
          <w:rFonts w:ascii="Arial" w:eastAsia="SimSun" w:hAnsi="Arial" w:cs="Arial"/>
          <w:b/>
          <w:bCs/>
          <w:i/>
          <w:strike/>
          <w:sz w:val="18"/>
          <w:szCs w:val="18"/>
          <w:lang w:eastAsia="ar-SA"/>
        </w:rPr>
      </w:pPr>
      <w:r w:rsidRPr="00B67E3A">
        <w:rPr>
          <w:rFonts w:ascii="Arial" w:eastAsia="SimSun" w:hAnsi="Arial" w:cs="Arial"/>
          <w:b/>
          <w:i/>
          <w:sz w:val="18"/>
          <w:szCs w:val="18"/>
          <w:lang w:eastAsia="ar-SA"/>
        </w:rPr>
        <w:t xml:space="preserve">Załącznik nr </w:t>
      </w:r>
      <w:r w:rsidR="00F529DB" w:rsidRPr="00B67E3A">
        <w:rPr>
          <w:rFonts w:ascii="Arial" w:eastAsia="SimSun" w:hAnsi="Arial" w:cs="Arial"/>
          <w:b/>
          <w:i/>
          <w:sz w:val="18"/>
          <w:szCs w:val="18"/>
          <w:lang w:eastAsia="ar-SA"/>
        </w:rPr>
        <w:t>5</w:t>
      </w:r>
      <w:r w:rsidRPr="00B67E3A">
        <w:rPr>
          <w:rFonts w:ascii="Arial" w:eastAsia="SimSun" w:hAnsi="Arial" w:cs="Arial"/>
          <w:b/>
          <w:i/>
          <w:sz w:val="18"/>
          <w:szCs w:val="18"/>
          <w:lang w:eastAsia="ar-SA"/>
        </w:rPr>
        <w:t xml:space="preserve"> do SWZ - </w:t>
      </w:r>
      <w:r w:rsidR="00E74EDD" w:rsidRPr="00B67E3A">
        <w:rPr>
          <w:rFonts w:ascii="Arial" w:hAnsi="Arial" w:cs="Arial"/>
          <w:b/>
          <w:bCs/>
          <w:i/>
          <w:sz w:val="18"/>
          <w:szCs w:val="18"/>
        </w:rPr>
        <w:t xml:space="preserve">Zestawienie asortymentowo – ilościowe </w:t>
      </w:r>
      <w:r w:rsidR="00F529DB" w:rsidRPr="00B67E3A">
        <w:rPr>
          <w:rFonts w:ascii="Arial" w:hAnsi="Arial" w:cs="Arial"/>
          <w:b/>
          <w:bCs/>
          <w:i/>
          <w:sz w:val="18"/>
          <w:szCs w:val="18"/>
        </w:rPr>
        <w:t xml:space="preserve">i </w:t>
      </w:r>
      <w:r w:rsidR="00E74EDD" w:rsidRPr="00B67E3A">
        <w:rPr>
          <w:rFonts w:ascii="Arial" w:hAnsi="Arial" w:cs="Arial"/>
          <w:b/>
          <w:bCs/>
          <w:i/>
          <w:sz w:val="18"/>
          <w:szCs w:val="18"/>
        </w:rPr>
        <w:t xml:space="preserve"> wymagan</w:t>
      </w:r>
      <w:r w:rsidR="00F529DB" w:rsidRPr="00B67E3A">
        <w:rPr>
          <w:rFonts w:ascii="Arial" w:hAnsi="Arial" w:cs="Arial"/>
          <w:b/>
          <w:bCs/>
          <w:i/>
          <w:sz w:val="18"/>
          <w:szCs w:val="18"/>
        </w:rPr>
        <w:t>ia</w:t>
      </w:r>
      <w:r w:rsidR="00E74EDD" w:rsidRPr="00B67E3A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="00E74EDD" w:rsidRPr="00B67E3A">
        <w:rPr>
          <w:rFonts w:ascii="Arial" w:hAnsi="Arial" w:cs="Arial"/>
          <w:b/>
          <w:bCs/>
          <w:i/>
          <w:sz w:val="18"/>
          <w:szCs w:val="18"/>
          <w:lang w:eastAsia="ar-SA"/>
        </w:rPr>
        <w:t>dotyczące oferowan</w:t>
      </w:r>
      <w:r w:rsidR="00F529DB" w:rsidRPr="00B67E3A">
        <w:rPr>
          <w:rFonts w:ascii="Arial" w:hAnsi="Arial" w:cs="Arial"/>
          <w:b/>
          <w:bCs/>
          <w:i/>
          <w:sz w:val="18"/>
          <w:szCs w:val="18"/>
          <w:lang w:eastAsia="ar-SA"/>
        </w:rPr>
        <w:t>ego asortymentu</w:t>
      </w:r>
    </w:p>
    <w:p w14:paraId="634D6D37" w14:textId="77777777" w:rsidR="00DD3C4A" w:rsidRPr="00B67E3A" w:rsidRDefault="00DD3C4A" w:rsidP="00E33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Arial" w:hAnsi="Arial" w:cs="Arial"/>
          <w:bCs/>
          <w:color w:val="FF0000"/>
          <w:sz w:val="18"/>
          <w:szCs w:val="18"/>
          <w:lang w:eastAsia="ar-SA"/>
        </w:rPr>
      </w:pPr>
    </w:p>
    <w:p w14:paraId="3D6CC048" w14:textId="77777777" w:rsidR="00E3396D" w:rsidRPr="00B67E3A" w:rsidRDefault="00E3396D" w:rsidP="00E33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SimSun" w:hAnsi="Arial" w:cs="Arial"/>
          <w:bCs/>
          <w:sz w:val="18"/>
          <w:szCs w:val="18"/>
          <w:lang w:eastAsia="ar-SA"/>
        </w:rPr>
      </w:pPr>
      <w:r w:rsidRPr="00B67E3A">
        <w:rPr>
          <w:rFonts w:ascii="Arial" w:eastAsia="Arial" w:hAnsi="Arial" w:cs="Arial"/>
          <w:bCs/>
          <w:sz w:val="18"/>
          <w:szCs w:val="18"/>
          <w:lang w:eastAsia="ar-SA"/>
        </w:rPr>
        <w:t>…………………………</w:t>
      </w:r>
      <w:r w:rsidRPr="00B67E3A">
        <w:rPr>
          <w:rFonts w:ascii="Arial" w:eastAsia="SimSun" w:hAnsi="Arial" w:cs="Arial"/>
          <w:bCs/>
          <w:sz w:val="18"/>
          <w:szCs w:val="18"/>
          <w:lang w:eastAsia="ar-SA"/>
        </w:rPr>
        <w:t>.</w:t>
      </w:r>
    </w:p>
    <w:p w14:paraId="101968CB" w14:textId="77777777" w:rsidR="00E3396D" w:rsidRPr="00B67E3A" w:rsidRDefault="00E3396D" w:rsidP="00E33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SimSun" w:hAnsi="Arial" w:cs="Arial"/>
          <w:sz w:val="18"/>
          <w:szCs w:val="18"/>
          <w:lang w:eastAsia="ar-SA"/>
        </w:rPr>
      </w:pPr>
      <w:r w:rsidRPr="00B67E3A">
        <w:rPr>
          <w:rFonts w:ascii="Arial" w:eastAsia="SimSun" w:hAnsi="Arial" w:cs="Arial"/>
          <w:bCs/>
          <w:sz w:val="18"/>
          <w:szCs w:val="18"/>
          <w:lang w:eastAsia="ar-SA"/>
        </w:rPr>
        <w:t>Nazwa i adres Wykonawcy</w:t>
      </w:r>
    </w:p>
    <w:p w14:paraId="39D5F708" w14:textId="77777777" w:rsidR="00E3396D" w:rsidRPr="00B67E3A" w:rsidRDefault="00E3396D" w:rsidP="00E3396D">
      <w:pPr>
        <w:tabs>
          <w:tab w:val="left" w:pos="708"/>
        </w:tabs>
        <w:autoSpaceDE w:val="0"/>
        <w:spacing w:after="0" w:line="240" w:lineRule="auto"/>
        <w:jc w:val="both"/>
        <w:rPr>
          <w:rFonts w:ascii="Arial" w:eastAsia="SimSun" w:hAnsi="Arial" w:cs="Arial"/>
          <w:color w:val="FF0000"/>
          <w:sz w:val="18"/>
          <w:szCs w:val="18"/>
          <w:lang w:eastAsia="ar-SA"/>
        </w:rPr>
      </w:pPr>
    </w:p>
    <w:p w14:paraId="12256B50" w14:textId="77777777" w:rsidR="003D2C14" w:rsidRPr="00B67E3A" w:rsidRDefault="003D2C14" w:rsidP="00DD3C4A">
      <w:pPr>
        <w:widowControl/>
        <w:tabs>
          <w:tab w:val="left" w:pos="708"/>
        </w:tabs>
        <w:suppressAutoHyphens w:val="0"/>
        <w:spacing w:after="0" w:line="240" w:lineRule="auto"/>
        <w:rPr>
          <w:rFonts w:ascii="Arial" w:eastAsia="SimSun" w:hAnsi="Arial" w:cs="Arial"/>
          <w:b/>
          <w:sz w:val="18"/>
          <w:szCs w:val="18"/>
          <w:lang w:eastAsia="ar-SA"/>
        </w:rPr>
      </w:pPr>
    </w:p>
    <w:p w14:paraId="5766B282" w14:textId="77777777" w:rsidR="003D2C14" w:rsidRPr="00B67E3A" w:rsidRDefault="003D2C14" w:rsidP="003D2C14">
      <w:pPr>
        <w:tabs>
          <w:tab w:val="left" w:pos="708"/>
        </w:tabs>
        <w:jc w:val="both"/>
        <w:rPr>
          <w:rFonts w:ascii="Arial" w:eastAsia="SimSun" w:hAnsi="Arial" w:cs="Arial"/>
          <w:b/>
          <w:i/>
          <w:kern w:val="2"/>
          <w:sz w:val="18"/>
          <w:szCs w:val="18"/>
          <w:u w:val="single"/>
          <w:lang w:eastAsia="ar-SA"/>
        </w:rPr>
      </w:pPr>
      <w:r w:rsidRPr="00B67E3A">
        <w:rPr>
          <w:rFonts w:ascii="Arial" w:eastAsia="SimSun" w:hAnsi="Arial" w:cs="Arial"/>
          <w:b/>
          <w:i/>
          <w:kern w:val="2"/>
          <w:sz w:val="18"/>
          <w:szCs w:val="18"/>
          <w:u w:val="single"/>
          <w:lang w:eastAsia="ar-SA"/>
        </w:rPr>
        <w:t>UWAGA!</w:t>
      </w:r>
    </w:p>
    <w:p w14:paraId="19DB08CF" w14:textId="77777777" w:rsidR="003D2C14" w:rsidRPr="00B67E3A" w:rsidRDefault="003D2C14" w:rsidP="00A2249B">
      <w:pPr>
        <w:tabs>
          <w:tab w:val="left" w:pos="708"/>
        </w:tabs>
        <w:rPr>
          <w:rFonts w:ascii="Arial" w:eastAsia="SimSun" w:hAnsi="Arial" w:cs="Arial"/>
          <w:b/>
          <w:i/>
          <w:kern w:val="2"/>
          <w:sz w:val="18"/>
          <w:szCs w:val="18"/>
          <w:lang w:eastAsia="ar-SA"/>
        </w:rPr>
      </w:pPr>
      <w:r w:rsidRPr="00B67E3A">
        <w:rPr>
          <w:rFonts w:ascii="Arial" w:eastAsia="SimSun" w:hAnsi="Arial" w:cs="Arial"/>
          <w:b/>
          <w:i/>
          <w:kern w:val="2"/>
          <w:sz w:val="18"/>
          <w:szCs w:val="18"/>
          <w:u w:val="single"/>
          <w:lang w:eastAsia="ar-SA"/>
        </w:rPr>
        <w:t>Dotyczy wszystkich Pakietów:</w:t>
      </w:r>
    </w:p>
    <w:p w14:paraId="02EDB00A" w14:textId="7241D480" w:rsidR="003D2C14" w:rsidRPr="00B67E3A" w:rsidRDefault="003D2C14" w:rsidP="00A2249B">
      <w:pPr>
        <w:tabs>
          <w:tab w:val="left" w:pos="708"/>
        </w:tabs>
        <w:rPr>
          <w:rFonts w:ascii="Arial" w:eastAsia="SimSun" w:hAnsi="Arial" w:cs="Arial"/>
          <w:bCs/>
          <w:i/>
          <w:kern w:val="2"/>
          <w:sz w:val="18"/>
          <w:szCs w:val="18"/>
          <w:lang w:eastAsia="ar-SA"/>
        </w:rPr>
      </w:pPr>
      <w:r w:rsidRPr="00B67E3A">
        <w:rPr>
          <w:rFonts w:ascii="Arial" w:eastAsia="SimSun" w:hAnsi="Arial" w:cs="Arial"/>
          <w:bCs/>
          <w:i/>
          <w:kern w:val="2"/>
          <w:sz w:val="18"/>
          <w:szCs w:val="18"/>
          <w:lang w:eastAsia="ar-SA"/>
        </w:rPr>
        <w:t>Parametry określone jako „TAK” są parametrami wymaganymi. Niespełnienie nawet jednego</w:t>
      </w:r>
      <w:r w:rsidR="00EA2D97" w:rsidRPr="00B67E3A">
        <w:rPr>
          <w:rFonts w:ascii="Arial" w:eastAsia="SimSun" w:hAnsi="Arial" w:cs="Arial"/>
          <w:bCs/>
          <w:i/>
          <w:kern w:val="2"/>
          <w:sz w:val="18"/>
          <w:szCs w:val="18"/>
          <w:lang w:eastAsia="ar-SA"/>
        </w:rPr>
        <w:t xml:space="preserve"> </w:t>
      </w:r>
      <w:r w:rsidRPr="00B67E3A">
        <w:rPr>
          <w:rFonts w:ascii="Arial" w:eastAsia="SimSun" w:hAnsi="Arial" w:cs="Arial"/>
          <w:bCs/>
          <w:i/>
          <w:kern w:val="2"/>
          <w:sz w:val="18"/>
          <w:szCs w:val="18"/>
          <w:lang w:eastAsia="ar-SA"/>
        </w:rPr>
        <w:t xml:space="preserve">z wymaganym parametrów spowoduje odrzucenie oferty. </w:t>
      </w:r>
      <w:r w:rsidRPr="00B67E3A">
        <w:rPr>
          <w:rFonts w:ascii="Arial" w:eastAsia="SimSun" w:hAnsi="Arial" w:cs="Arial"/>
          <w:bCs/>
          <w:i/>
          <w:kern w:val="2"/>
          <w:sz w:val="18"/>
          <w:szCs w:val="18"/>
          <w:u w:val="single"/>
          <w:lang w:eastAsia="ar-SA"/>
        </w:rPr>
        <w:t xml:space="preserve">Brak informacji o parametrze oferowanym w tabeli traktowane będzie jako </w:t>
      </w:r>
      <w:r w:rsidRPr="00B67E3A">
        <w:rPr>
          <w:rFonts w:ascii="Arial" w:eastAsia="SimSun" w:hAnsi="Arial" w:cs="Arial"/>
          <w:b/>
          <w:i/>
          <w:kern w:val="2"/>
          <w:sz w:val="18"/>
          <w:szCs w:val="18"/>
          <w:u w:val="single"/>
          <w:lang w:eastAsia="ar-SA"/>
        </w:rPr>
        <w:t>brak parametru</w:t>
      </w:r>
      <w:r w:rsidRPr="00B67E3A">
        <w:rPr>
          <w:rFonts w:ascii="Arial" w:eastAsia="SimSun" w:hAnsi="Arial" w:cs="Arial"/>
          <w:bCs/>
          <w:i/>
          <w:kern w:val="2"/>
          <w:sz w:val="18"/>
          <w:szCs w:val="18"/>
          <w:u w:val="single"/>
          <w:lang w:eastAsia="ar-SA"/>
        </w:rPr>
        <w:t xml:space="preserve"> w oferowanym urządzeniu</w:t>
      </w:r>
      <w:r w:rsidRPr="00B67E3A">
        <w:rPr>
          <w:rFonts w:ascii="Arial" w:eastAsia="SimSun" w:hAnsi="Arial" w:cs="Arial"/>
          <w:bCs/>
          <w:i/>
          <w:kern w:val="2"/>
          <w:sz w:val="18"/>
          <w:szCs w:val="18"/>
          <w:lang w:eastAsia="ar-SA"/>
        </w:rPr>
        <w:t>.</w:t>
      </w:r>
    </w:p>
    <w:p w14:paraId="73872401" w14:textId="0D25AFDC" w:rsidR="003D2C14" w:rsidRPr="001D136E" w:rsidRDefault="003D2C14" w:rsidP="003D2C14">
      <w:pPr>
        <w:tabs>
          <w:tab w:val="left" w:pos="708"/>
        </w:tabs>
        <w:jc w:val="both"/>
        <w:rPr>
          <w:rFonts w:ascii="Arial" w:eastAsia="SimSun" w:hAnsi="Arial" w:cs="Arial"/>
          <w:bCs/>
          <w:i/>
          <w:kern w:val="2"/>
          <w:sz w:val="18"/>
          <w:szCs w:val="18"/>
          <w:lang w:eastAsia="ar-SA"/>
        </w:rPr>
      </w:pPr>
      <w:r w:rsidRPr="001D136E">
        <w:rPr>
          <w:rFonts w:ascii="Arial" w:eastAsia="SimSun" w:hAnsi="Arial" w:cs="Arial"/>
          <w:bCs/>
          <w:i/>
          <w:kern w:val="2"/>
          <w:sz w:val="18"/>
          <w:szCs w:val="18"/>
          <w:lang w:eastAsia="ar-SA"/>
        </w:rPr>
        <w:t xml:space="preserve">Zamawiający </w:t>
      </w:r>
      <w:r w:rsidRPr="001D136E">
        <w:rPr>
          <w:rFonts w:ascii="Arial" w:eastAsia="SimSun" w:hAnsi="Arial" w:cs="Arial"/>
          <w:b/>
          <w:i/>
          <w:kern w:val="2"/>
          <w:sz w:val="18"/>
          <w:szCs w:val="18"/>
          <w:lang w:eastAsia="ar-SA"/>
        </w:rPr>
        <w:t>żąda</w:t>
      </w:r>
      <w:r w:rsidRPr="001D136E">
        <w:rPr>
          <w:rFonts w:ascii="Arial" w:eastAsia="SimSun" w:hAnsi="Arial" w:cs="Arial"/>
          <w:bCs/>
          <w:i/>
          <w:kern w:val="2"/>
          <w:sz w:val="18"/>
          <w:szCs w:val="18"/>
          <w:lang w:eastAsia="ar-SA"/>
        </w:rPr>
        <w:t xml:space="preserve"> złożenia wraz </w:t>
      </w:r>
      <w:r w:rsidRPr="001D136E">
        <w:rPr>
          <w:rFonts w:ascii="Arial" w:eastAsia="SimSun" w:hAnsi="Arial" w:cs="Arial"/>
          <w:b/>
          <w:i/>
          <w:kern w:val="2"/>
          <w:sz w:val="18"/>
          <w:szCs w:val="18"/>
          <w:lang w:eastAsia="ar-SA"/>
        </w:rPr>
        <w:t>z ofertą przedmiotowych środków dowodowych</w:t>
      </w:r>
      <w:r w:rsidRPr="001D136E">
        <w:rPr>
          <w:rFonts w:ascii="Arial" w:eastAsia="SimSun" w:hAnsi="Arial" w:cs="Arial"/>
          <w:bCs/>
          <w:i/>
          <w:kern w:val="2"/>
          <w:sz w:val="18"/>
          <w:szCs w:val="18"/>
          <w:lang w:eastAsia="ar-SA"/>
        </w:rPr>
        <w:t xml:space="preserve"> (np. katalogi, opisy, foldery, instrukcje obsługi</w:t>
      </w:r>
      <w:r w:rsidR="003C5706" w:rsidRPr="001D136E">
        <w:rPr>
          <w:rFonts w:ascii="Arial" w:eastAsia="SimSun" w:hAnsi="Arial" w:cs="Arial"/>
          <w:bCs/>
          <w:i/>
          <w:kern w:val="2"/>
          <w:sz w:val="18"/>
          <w:szCs w:val="18"/>
          <w:lang w:eastAsia="ar-SA"/>
        </w:rPr>
        <w:t xml:space="preserve"> lub </w:t>
      </w:r>
      <w:r w:rsidR="00D96845" w:rsidRPr="001D136E">
        <w:rPr>
          <w:rFonts w:ascii="Arial" w:eastAsia="SimSun" w:hAnsi="Arial" w:cs="Arial"/>
          <w:bCs/>
          <w:i/>
          <w:kern w:val="2"/>
          <w:sz w:val="18"/>
          <w:szCs w:val="18"/>
          <w:lang w:eastAsia="ar-SA"/>
        </w:rPr>
        <w:t xml:space="preserve">inne dokumenty i oświadczenia </w:t>
      </w:r>
      <w:r w:rsidRPr="001D136E">
        <w:rPr>
          <w:rFonts w:ascii="Arial" w:eastAsia="SimSun" w:hAnsi="Arial" w:cs="Arial"/>
          <w:bCs/>
          <w:i/>
          <w:kern w:val="2"/>
          <w:sz w:val="18"/>
          <w:szCs w:val="18"/>
          <w:lang w:eastAsia="ar-SA"/>
        </w:rPr>
        <w:t xml:space="preserve">potwierdzających </w:t>
      </w:r>
      <w:r w:rsidR="001D136E">
        <w:rPr>
          <w:rFonts w:ascii="Arial" w:eastAsia="SimSun" w:hAnsi="Arial" w:cs="Arial"/>
          <w:bCs/>
          <w:i/>
          <w:kern w:val="2"/>
          <w:sz w:val="18"/>
          <w:szCs w:val="18"/>
          <w:lang w:eastAsia="ar-SA"/>
        </w:rPr>
        <w:t xml:space="preserve">spełnienie </w:t>
      </w:r>
      <w:r w:rsidRPr="001D136E">
        <w:rPr>
          <w:rFonts w:ascii="Arial" w:eastAsia="SimSun" w:hAnsi="Arial" w:cs="Arial"/>
          <w:bCs/>
          <w:i/>
          <w:kern w:val="2"/>
          <w:sz w:val="18"/>
          <w:szCs w:val="18"/>
          <w:lang w:eastAsia="ar-SA"/>
        </w:rPr>
        <w:t xml:space="preserve"> przez zaoferowan</w:t>
      </w:r>
      <w:r w:rsidR="00F529DB" w:rsidRPr="001D136E">
        <w:rPr>
          <w:rFonts w:ascii="Arial" w:eastAsia="SimSun" w:hAnsi="Arial" w:cs="Arial"/>
          <w:bCs/>
          <w:i/>
          <w:kern w:val="2"/>
          <w:sz w:val="18"/>
          <w:szCs w:val="18"/>
          <w:lang w:eastAsia="ar-SA"/>
        </w:rPr>
        <w:t>y asortyment</w:t>
      </w:r>
      <w:r w:rsidRPr="001D136E">
        <w:rPr>
          <w:rFonts w:ascii="Arial" w:eastAsia="SimSun" w:hAnsi="Arial" w:cs="Arial"/>
          <w:bCs/>
          <w:i/>
          <w:kern w:val="2"/>
          <w:sz w:val="18"/>
          <w:szCs w:val="18"/>
          <w:lang w:eastAsia="ar-SA"/>
        </w:rPr>
        <w:t xml:space="preserve">  </w:t>
      </w:r>
      <w:r w:rsidR="0057023B" w:rsidRPr="001D136E">
        <w:rPr>
          <w:rFonts w:ascii="Arial" w:eastAsia="SimSun" w:hAnsi="Arial" w:cs="Arial"/>
          <w:bCs/>
          <w:i/>
          <w:kern w:val="2"/>
          <w:sz w:val="18"/>
          <w:szCs w:val="18"/>
          <w:lang w:eastAsia="ar-SA"/>
        </w:rPr>
        <w:t xml:space="preserve">parametrów wskazanych w załączniki nr 5 do SWZ. </w:t>
      </w:r>
    </w:p>
    <w:p w14:paraId="165BE5C0" w14:textId="6DC94BCE" w:rsidR="003D2C14" w:rsidRPr="00B67E3A" w:rsidRDefault="003D2C14" w:rsidP="003D2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Arial" w:hAnsi="Arial" w:cs="Arial"/>
          <w:bCs/>
          <w:kern w:val="2"/>
          <w:sz w:val="18"/>
          <w:szCs w:val="18"/>
          <w:lang w:eastAsia="ar-SA"/>
        </w:rPr>
      </w:pPr>
      <w:r w:rsidRPr="00B67E3A">
        <w:rPr>
          <w:rFonts w:ascii="Arial" w:eastAsia="SimSun" w:hAnsi="Arial" w:cs="Arial"/>
          <w:bCs/>
          <w:i/>
          <w:kern w:val="2"/>
          <w:sz w:val="18"/>
          <w:szCs w:val="18"/>
          <w:u w:val="single"/>
          <w:lang w:eastAsia="ar-SA"/>
        </w:rPr>
        <w:t xml:space="preserve">Zamawiający dopuszcza złożenie </w:t>
      </w:r>
      <w:r w:rsidR="00885F55" w:rsidRPr="00B67E3A">
        <w:rPr>
          <w:rFonts w:ascii="Arial" w:eastAsia="SimSun" w:hAnsi="Arial" w:cs="Arial"/>
          <w:bCs/>
          <w:i/>
          <w:kern w:val="2"/>
          <w:sz w:val="18"/>
          <w:szCs w:val="18"/>
          <w:u w:val="single"/>
          <w:lang w:eastAsia="ar-SA"/>
        </w:rPr>
        <w:t>,,</w:t>
      </w:r>
      <w:r w:rsidRPr="00B67E3A">
        <w:rPr>
          <w:rFonts w:ascii="Arial" w:eastAsia="SimSun" w:hAnsi="Arial" w:cs="Arial"/>
          <w:bCs/>
          <w:i/>
          <w:kern w:val="2"/>
          <w:sz w:val="18"/>
          <w:szCs w:val="18"/>
          <w:u w:val="single"/>
          <w:lang w:eastAsia="ar-SA"/>
        </w:rPr>
        <w:t xml:space="preserve">Załącznika nr </w:t>
      </w:r>
      <w:r w:rsidR="00F529DB" w:rsidRPr="00B67E3A">
        <w:rPr>
          <w:rFonts w:ascii="Arial" w:eastAsia="SimSun" w:hAnsi="Arial" w:cs="Arial"/>
          <w:bCs/>
          <w:i/>
          <w:kern w:val="2"/>
          <w:sz w:val="18"/>
          <w:szCs w:val="18"/>
          <w:u w:val="single"/>
          <w:lang w:eastAsia="ar-SA"/>
        </w:rPr>
        <w:t>5</w:t>
      </w:r>
      <w:r w:rsidR="00885F55" w:rsidRPr="00B67E3A">
        <w:rPr>
          <w:rFonts w:ascii="Arial" w:eastAsia="SimSun" w:hAnsi="Arial" w:cs="Arial"/>
          <w:bCs/>
          <w:i/>
          <w:kern w:val="2"/>
          <w:sz w:val="18"/>
          <w:szCs w:val="18"/>
          <w:u w:val="single"/>
          <w:lang w:eastAsia="ar-SA"/>
        </w:rPr>
        <w:t xml:space="preserve"> do SWZ”</w:t>
      </w:r>
      <w:r w:rsidRPr="00B67E3A">
        <w:rPr>
          <w:rFonts w:ascii="Arial" w:eastAsia="SimSun" w:hAnsi="Arial" w:cs="Arial"/>
          <w:bCs/>
          <w:i/>
          <w:kern w:val="2"/>
          <w:sz w:val="18"/>
          <w:szCs w:val="18"/>
          <w:u w:val="single"/>
          <w:lang w:eastAsia="ar-SA"/>
        </w:rPr>
        <w:t xml:space="preserve"> tylko w zakresie Pakietów, na które Wykonawca składa ofertę.</w:t>
      </w:r>
    </w:p>
    <w:p w14:paraId="513E422E" w14:textId="77777777" w:rsidR="003D2C14" w:rsidRPr="00B67E3A" w:rsidRDefault="003D2C14" w:rsidP="00DD3C4A">
      <w:pPr>
        <w:widowControl/>
        <w:tabs>
          <w:tab w:val="left" w:pos="708"/>
        </w:tabs>
        <w:suppressAutoHyphens w:val="0"/>
        <w:spacing w:after="0" w:line="240" w:lineRule="auto"/>
        <w:rPr>
          <w:rFonts w:ascii="Arial" w:eastAsia="SimSun" w:hAnsi="Arial" w:cs="Arial"/>
          <w:b/>
          <w:sz w:val="18"/>
          <w:szCs w:val="18"/>
          <w:lang w:eastAsia="ar-SA"/>
        </w:rPr>
      </w:pPr>
    </w:p>
    <w:p w14:paraId="001CC7F2" w14:textId="4E07C430" w:rsidR="004B0B6E" w:rsidRPr="00B67E3A" w:rsidRDefault="00E3396D" w:rsidP="004B0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SimSun" w:hAnsi="Arial" w:cs="Arial"/>
          <w:b/>
          <w:bCs/>
          <w:kern w:val="3"/>
          <w:sz w:val="18"/>
          <w:szCs w:val="18"/>
        </w:rPr>
      </w:pPr>
      <w:r w:rsidRPr="00B67E3A">
        <w:rPr>
          <w:rFonts w:ascii="Arial" w:eastAsia="SimSun" w:hAnsi="Arial" w:cs="Arial"/>
          <w:b/>
          <w:sz w:val="18"/>
          <w:szCs w:val="18"/>
          <w:lang w:eastAsia="ar-SA"/>
        </w:rPr>
        <w:t xml:space="preserve">Składając ofertę </w:t>
      </w:r>
      <w:bookmarkStart w:id="0" w:name="_Hlk59614603"/>
      <w:r w:rsidR="004B0B6E" w:rsidRPr="00B67E3A">
        <w:rPr>
          <w:rFonts w:ascii="Arial" w:eastAsia="SimSun" w:hAnsi="Arial" w:cs="Arial"/>
          <w:b/>
          <w:sz w:val="18"/>
          <w:szCs w:val="18"/>
          <w:lang w:eastAsia="ar-SA"/>
        </w:rPr>
        <w:t xml:space="preserve">w </w:t>
      </w:r>
      <w:r w:rsidR="004B0B6E" w:rsidRPr="00B67E3A">
        <w:rPr>
          <w:rFonts w:ascii="Arial" w:eastAsia="Calibri" w:hAnsi="Arial" w:cs="Arial"/>
          <w:kern w:val="0"/>
          <w:sz w:val="18"/>
          <w:szCs w:val="18"/>
          <w:lang w:eastAsia="pl-PL"/>
        </w:rPr>
        <w:t xml:space="preserve">postępowaniu o udzielenie zamówienia publicznego na </w:t>
      </w:r>
      <w:r w:rsidR="004B0B6E" w:rsidRPr="00B67E3A">
        <w:rPr>
          <w:rFonts w:ascii="Arial" w:eastAsia="SimSun" w:hAnsi="Arial" w:cs="Arial"/>
          <w:b/>
          <w:bCs/>
          <w:kern w:val="3"/>
          <w:sz w:val="18"/>
          <w:szCs w:val="18"/>
        </w:rPr>
        <w:t>zakup cy</w:t>
      </w:r>
      <w:r w:rsidR="00A851AA" w:rsidRPr="00B67E3A">
        <w:rPr>
          <w:rFonts w:ascii="Arial" w:eastAsia="SimSun" w:hAnsi="Arial" w:cs="Arial"/>
          <w:b/>
          <w:bCs/>
          <w:kern w:val="3"/>
          <w:sz w:val="18"/>
          <w:szCs w:val="18"/>
        </w:rPr>
        <w:t>s</w:t>
      </w:r>
      <w:r w:rsidR="004B0B6E" w:rsidRPr="00B67E3A">
        <w:rPr>
          <w:rFonts w:ascii="Arial" w:eastAsia="SimSun" w:hAnsi="Arial" w:cs="Arial"/>
          <w:b/>
          <w:bCs/>
          <w:kern w:val="3"/>
          <w:sz w:val="18"/>
          <w:szCs w:val="18"/>
        </w:rPr>
        <w:t>toskopów giętkich w ramach zadania Narodowej Strategii Onkologicznej pn. „Zakup sprzętu do diagnostyki nowotworów pęcherza moczowego”, znak sprawy: ZT-SZP-226/01/63/2022,</w:t>
      </w:r>
    </w:p>
    <w:bookmarkEnd w:id="0"/>
    <w:p w14:paraId="590EF0B1" w14:textId="77777777" w:rsidR="00DD3C4A" w:rsidRPr="00B67E3A" w:rsidRDefault="00DD3C4A" w:rsidP="00E3396D">
      <w:pPr>
        <w:keepNext/>
        <w:tabs>
          <w:tab w:val="left" w:pos="576"/>
          <w:tab w:val="left" w:pos="708"/>
        </w:tabs>
        <w:spacing w:after="0" w:line="240" w:lineRule="auto"/>
        <w:jc w:val="center"/>
        <w:rPr>
          <w:rFonts w:ascii="Arial" w:eastAsia="SimSun" w:hAnsi="Arial" w:cs="Arial"/>
          <w:b/>
          <w:bCs/>
          <w:color w:val="FF0000"/>
          <w:sz w:val="18"/>
          <w:szCs w:val="18"/>
          <w:lang w:eastAsia="ar-SA"/>
        </w:rPr>
      </w:pPr>
    </w:p>
    <w:p w14:paraId="3A2F8617" w14:textId="60A5F0AC" w:rsidR="00E3396D" w:rsidRPr="00B67E3A" w:rsidRDefault="00E3396D" w:rsidP="00E3396D">
      <w:pPr>
        <w:keepNext/>
        <w:tabs>
          <w:tab w:val="left" w:pos="576"/>
          <w:tab w:val="left" w:pos="708"/>
        </w:tabs>
        <w:spacing w:after="0" w:line="240" w:lineRule="auto"/>
        <w:jc w:val="center"/>
        <w:rPr>
          <w:rFonts w:ascii="Arial" w:eastAsia="SimSun" w:hAnsi="Arial" w:cs="Arial"/>
          <w:b/>
          <w:bCs/>
          <w:i/>
          <w:iCs/>
          <w:strike/>
          <w:sz w:val="18"/>
          <w:szCs w:val="18"/>
          <w:lang w:eastAsia="ar-SA"/>
        </w:rPr>
      </w:pPr>
      <w:r w:rsidRPr="00B67E3A">
        <w:rPr>
          <w:rFonts w:ascii="Arial" w:eastAsia="SimSun" w:hAnsi="Arial" w:cs="Arial"/>
          <w:b/>
          <w:bCs/>
          <w:sz w:val="18"/>
          <w:szCs w:val="18"/>
          <w:lang w:eastAsia="ar-SA"/>
        </w:rPr>
        <w:t>OFERUJEMY:</w:t>
      </w:r>
    </w:p>
    <w:p w14:paraId="349E0ED6" w14:textId="77777777" w:rsidR="00066830" w:rsidRPr="00B67E3A" w:rsidRDefault="00066830" w:rsidP="0046493F">
      <w:pPr>
        <w:pStyle w:val="Standard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bookmarkStart w:id="1" w:name="_Hlk54092012"/>
    </w:p>
    <w:p w14:paraId="18CA43C0" w14:textId="03530385" w:rsidR="003A590D" w:rsidRPr="00B67E3A" w:rsidRDefault="00066830" w:rsidP="003A590D">
      <w:pPr>
        <w:pStyle w:val="Standard"/>
        <w:jc w:val="center"/>
        <w:rPr>
          <w:rFonts w:ascii="Arial" w:hAnsi="Arial" w:cs="Arial"/>
          <w:b/>
          <w:bCs/>
          <w:color w:val="FF0000"/>
          <w:sz w:val="18"/>
          <w:szCs w:val="18"/>
          <w:lang w:eastAsia="ar-SA"/>
        </w:rPr>
      </w:pPr>
      <w:r w:rsidRPr="00B67E3A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Pakiet 1</w:t>
      </w:r>
      <w:r w:rsidR="00B72166" w:rsidRPr="00B67E3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85646E" w:rsidRPr="00B67E3A">
        <w:rPr>
          <w:rFonts w:ascii="Arial" w:hAnsi="Arial" w:cs="Arial"/>
          <w:b/>
          <w:bCs/>
          <w:sz w:val="18"/>
          <w:szCs w:val="18"/>
          <w:u w:val="single"/>
        </w:rPr>
        <w:t>–</w:t>
      </w:r>
      <w:r w:rsidR="003A590D" w:rsidRPr="00B67E3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3C44AD" w:rsidRPr="00B67E3A">
        <w:rPr>
          <w:rFonts w:ascii="Arial" w:hAnsi="Arial" w:cs="Arial"/>
          <w:b/>
          <w:bCs/>
          <w:sz w:val="18"/>
          <w:szCs w:val="18"/>
          <w:u w:val="single"/>
        </w:rPr>
        <w:t>Cystoskop giętki</w:t>
      </w:r>
    </w:p>
    <w:p w14:paraId="6367AF81" w14:textId="2EB6AB2E" w:rsidR="00B72166" w:rsidRPr="00B67E3A" w:rsidRDefault="00B72166" w:rsidP="00B72166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Arial" w:eastAsia="SimSun" w:hAnsi="Arial" w:cs="Arial"/>
          <w:b/>
          <w:bCs/>
          <w:iCs/>
          <w:sz w:val="18"/>
          <w:szCs w:val="18"/>
          <w:u w:val="single"/>
          <w:lang w:eastAsia="ar-SA"/>
        </w:rPr>
      </w:pPr>
    </w:p>
    <w:tbl>
      <w:tblPr>
        <w:tblW w:w="12606" w:type="dxa"/>
        <w:tblInd w:w="-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2002"/>
        <w:gridCol w:w="1067"/>
        <w:gridCol w:w="1843"/>
        <w:gridCol w:w="1559"/>
        <w:gridCol w:w="850"/>
        <w:gridCol w:w="1843"/>
        <w:gridCol w:w="2977"/>
      </w:tblGrid>
      <w:tr w:rsidR="00F66672" w:rsidRPr="00B67E3A" w14:paraId="2A8E027B" w14:textId="77777777" w:rsidTr="00A224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1"/>
          <w:p w14:paraId="15BE3CED" w14:textId="77777777" w:rsidR="0046493F" w:rsidRPr="00B67E3A" w:rsidRDefault="0046493F" w:rsidP="003F1391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r w:rsidRPr="00B67E3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40513" w14:textId="77777777" w:rsidR="0046493F" w:rsidRPr="00B67E3A" w:rsidRDefault="0046493F" w:rsidP="003F1391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r w:rsidRPr="00B67E3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Asortyment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36D7C" w14:textId="77777777" w:rsidR="0046493F" w:rsidRPr="00B67E3A" w:rsidRDefault="0046493F" w:rsidP="003F1391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r w:rsidRPr="00B67E3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C281B" w14:textId="77777777" w:rsidR="0046493F" w:rsidRPr="00B67E3A" w:rsidRDefault="0046493F" w:rsidP="003F1391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r w:rsidRPr="00B67E3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699A" w14:textId="77777777" w:rsidR="0046493F" w:rsidRPr="00B67E3A" w:rsidRDefault="0046493F" w:rsidP="003F1391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r w:rsidRPr="00B67E3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F11F5" w14:textId="77777777" w:rsidR="0046493F" w:rsidRPr="00B67E3A" w:rsidRDefault="0046493F" w:rsidP="003F1391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r w:rsidRPr="00B67E3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Podatek VAT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0DC1C" w14:textId="77777777" w:rsidR="0046493F" w:rsidRPr="00B67E3A" w:rsidRDefault="0046493F" w:rsidP="003F1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B67E3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24E5" w14:textId="77777777" w:rsidR="0046493F" w:rsidRPr="00B67E3A" w:rsidRDefault="0046493F" w:rsidP="003F1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B67E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Model, typ, producent,</w:t>
            </w:r>
          </w:p>
          <w:p w14:paraId="0C77E354" w14:textId="3950F4B2" w:rsidR="0046493F" w:rsidRPr="00B67E3A" w:rsidRDefault="0046493F" w:rsidP="003F1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B67E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rok produkcji</w:t>
            </w:r>
            <w:r w:rsidR="0031427D" w:rsidRPr="00B67E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*</w:t>
            </w:r>
          </w:p>
          <w:p w14:paraId="39A92F72" w14:textId="527C7A97" w:rsidR="00AD6AB3" w:rsidRPr="00B67E3A" w:rsidRDefault="00AD6AB3" w:rsidP="003F13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F66672" w:rsidRPr="00B67E3A" w14:paraId="74EA6BD6" w14:textId="77777777" w:rsidTr="00A2249B">
        <w:trPr>
          <w:trHeight w:val="55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1E8E6" w14:textId="77777777" w:rsidR="0046493F" w:rsidRPr="00B67E3A" w:rsidRDefault="0046493F" w:rsidP="003F1391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hi-IN" w:bidi="hi-IN"/>
              </w:rPr>
            </w:pPr>
            <w:r w:rsidRPr="00B67E3A">
              <w:rPr>
                <w:rFonts w:ascii="Arial" w:eastAsia="SimSun" w:hAnsi="Arial" w:cs="Arial"/>
                <w:b/>
                <w:bCs/>
                <w:sz w:val="18"/>
                <w:szCs w:val="18"/>
                <w:lang w:eastAsia="hi-IN" w:bidi="hi-IN"/>
              </w:rPr>
              <w:t>1.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08C94" w14:textId="12C0ED99" w:rsidR="0046493F" w:rsidRPr="00B67E3A" w:rsidRDefault="003C44AD" w:rsidP="003C44AD">
            <w:pPr>
              <w:pStyle w:val="Standard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B67E3A">
              <w:rPr>
                <w:rFonts w:ascii="Arial" w:hAnsi="Arial" w:cs="Arial"/>
                <w:b/>
                <w:bCs/>
                <w:sz w:val="18"/>
                <w:szCs w:val="18"/>
              </w:rPr>
              <w:t>Cystoskop giętki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DFF7B" w14:textId="1FEB9BA1" w:rsidR="0046493F" w:rsidRPr="00B67E3A" w:rsidRDefault="00612619" w:rsidP="00EB2E2E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B67E3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5 </w:t>
            </w:r>
            <w:r w:rsidR="00C45F26" w:rsidRPr="00B67E3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zestawów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ED2E0" w14:textId="77777777" w:rsidR="0046493F" w:rsidRPr="00B67E3A" w:rsidRDefault="0046493F" w:rsidP="003F1391">
            <w:pPr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C8FE6" w14:textId="77777777" w:rsidR="0046493F" w:rsidRPr="00B67E3A" w:rsidRDefault="0046493F" w:rsidP="003F1391">
            <w:pPr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9510F" w14:textId="77777777" w:rsidR="0046493F" w:rsidRPr="00B67E3A" w:rsidRDefault="0046493F" w:rsidP="003F1391">
            <w:pPr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77283" w14:textId="77777777" w:rsidR="0046493F" w:rsidRPr="00B67E3A" w:rsidRDefault="0046493F" w:rsidP="003F1391">
            <w:pPr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B8B2" w14:textId="77777777" w:rsidR="0046493F" w:rsidRPr="00B67E3A" w:rsidRDefault="0046493F" w:rsidP="003F1391">
            <w:pPr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F66672" w:rsidRPr="00B67E3A" w14:paraId="2D22F6E4" w14:textId="77777777" w:rsidTr="00A2249B">
        <w:trPr>
          <w:trHeight w:val="520"/>
        </w:trPr>
        <w:tc>
          <w:tcPr>
            <w:tcW w:w="6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EC809" w14:textId="77777777" w:rsidR="007C7257" w:rsidRPr="00B67E3A" w:rsidRDefault="007C7257" w:rsidP="0002608B">
            <w:pPr>
              <w:keepNext/>
              <w:shd w:val="clear" w:color="auto" w:fill="FFFFFF"/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iCs/>
                <w:sz w:val="18"/>
                <w:szCs w:val="18"/>
                <w:lang w:eastAsia="ar-SA"/>
              </w:rPr>
            </w:pPr>
          </w:p>
          <w:p w14:paraId="4A339525" w14:textId="615BD4C7" w:rsidR="0046493F" w:rsidRPr="00B67E3A" w:rsidRDefault="0046493F" w:rsidP="0002608B">
            <w:pPr>
              <w:keepNext/>
              <w:shd w:val="clear" w:color="auto" w:fill="FFFFFF"/>
              <w:spacing w:after="0" w:line="240" w:lineRule="auto"/>
              <w:jc w:val="right"/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</w:pPr>
            <w:r w:rsidRPr="00B67E3A">
              <w:rPr>
                <w:rFonts w:ascii="Arial" w:eastAsia="SimSun" w:hAnsi="Arial" w:cs="Arial"/>
                <w:b/>
                <w:bCs/>
                <w:iCs/>
                <w:sz w:val="18"/>
                <w:szCs w:val="18"/>
                <w:lang w:eastAsia="ar-SA"/>
              </w:rPr>
              <w:t xml:space="preserve">WARTOŚĆ </w:t>
            </w:r>
            <w:r w:rsidRPr="00B67E3A"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  <w:t>CAŁEGO</w:t>
            </w:r>
            <w:r w:rsidRPr="00B67E3A">
              <w:rPr>
                <w:rFonts w:ascii="Arial" w:eastAsia="SimSun" w:hAnsi="Arial" w:cs="Arial"/>
                <w:b/>
                <w:bCs/>
                <w:iCs/>
                <w:sz w:val="18"/>
                <w:szCs w:val="18"/>
                <w:lang w:eastAsia="ar-SA"/>
              </w:rPr>
              <w:t xml:space="preserve"> PAKIETU NETTO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D7EB7" w14:textId="77777777" w:rsidR="0046493F" w:rsidRPr="00B67E3A" w:rsidRDefault="0046493F" w:rsidP="003F1391">
            <w:pPr>
              <w:snapToGrid w:val="0"/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F66672" w:rsidRPr="00B67E3A" w14:paraId="0F75C01D" w14:textId="77777777" w:rsidTr="00A2249B">
        <w:trPr>
          <w:trHeight w:val="520"/>
        </w:trPr>
        <w:tc>
          <w:tcPr>
            <w:tcW w:w="6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65C73" w14:textId="77777777" w:rsidR="0046493F" w:rsidRPr="00B67E3A" w:rsidRDefault="0046493F" w:rsidP="0002608B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</w:pPr>
          </w:p>
          <w:p w14:paraId="3EF57687" w14:textId="77777777" w:rsidR="0046493F" w:rsidRPr="00B67E3A" w:rsidRDefault="0046493F" w:rsidP="0002608B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</w:pPr>
            <w:r w:rsidRPr="00B67E3A"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  <w:t>WARTOŚĆ CAŁEGO PAKIETU DO OCENY (BRUTTO)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0EF35" w14:textId="77777777" w:rsidR="0046493F" w:rsidRPr="00B67E3A" w:rsidRDefault="0046493F" w:rsidP="003F1391">
            <w:pPr>
              <w:suppressLineNumbers/>
              <w:snapToGrid w:val="0"/>
              <w:spacing w:after="0" w:line="240" w:lineRule="auto"/>
              <w:ind w:left="339" w:hanging="339"/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</w:pPr>
          </w:p>
        </w:tc>
      </w:tr>
    </w:tbl>
    <w:p w14:paraId="3357D5AE" w14:textId="77777777" w:rsidR="0046493F" w:rsidRPr="00B67E3A" w:rsidRDefault="0046493F" w:rsidP="0046493F">
      <w:pPr>
        <w:keepNext/>
        <w:tabs>
          <w:tab w:val="left" w:pos="576"/>
        </w:tabs>
        <w:spacing w:after="0" w:line="240" w:lineRule="auto"/>
        <w:rPr>
          <w:rFonts w:ascii="Arial" w:eastAsia="SimSun" w:hAnsi="Arial" w:cs="Arial"/>
          <w:b/>
          <w:color w:val="FF0000"/>
          <w:sz w:val="18"/>
          <w:szCs w:val="18"/>
          <w:lang w:eastAsia="ar-SA"/>
        </w:rPr>
      </w:pPr>
    </w:p>
    <w:p w14:paraId="5FE5D957" w14:textId="37F8FC9C" w:rsidR="009B12FD" w:rsidRPr="00B67E3A" w:rsidRDefault="009B12FD" w:rsidP="009B12FD">
      <w:pPr>
        <w:rPr>
          <w:rFonts w:ascii="Arial" w:hAnsi="Arial" w:cs="Arial"/>
          <w:b/>
          <w:bCs/>
          <w:sz w:val="18"/>
          <w:szCs w:val="18"/>
        </w:rPr>
      </w:pPr>
      <w:r w:rsidRPr="00B67E3A">
        <w:rPr>
          <w:rFonts w:ascii="Arial" w:hAnsi="Arial" w:cs="Arial"/>
          <w:b/>
          <w:bCs/>
          <w:sz w:val="18"/>
          <w:szCs w:val="18"/>
        </w:rPr>
        <w:t xml:space="preserve">*- wymagany rok produkcji nie wcześniej jak </w:t>
      </w:r>
      <w:r w:rsidR="003358F3" w:rsidRPr="00B67E3A">
        <w:rPr>
          <w:rFonts w:ascii="Arial" w:hAnsi="Arial" w:cs="Arial"/>
          <w:b/>
          <w:bCs/>
          <w:sz w:val="18"/>
          <w:szCs w:val="18"/>
        </w:rPr>
        <w:t>2022</w:t>
      </w:r>
      <w:r w:rsidRPr="00B67E3A">
        <w:rPr>
          <w:rFonts w:ascii="Arial" w:hAnsi="Arial" w:cs="Arial"/>
          <w:b/>
          <w:bCs/>
          <w:sz w:val="18"/>
          <w:szCs w:val="18"/>
        </w:rPr>
        <w:t xml:space="preserve"> r.</w:t>
      </w:r>
      <w:r w:rsidR="00222DFE" w:rsidRPr="00B67E3A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4E1A4E20" w14:textId="0135B764" w:rsidR="0046493F" w:rsidRPr="00B67E3A" w:rsidRDefault="0046493F" w:rsidP="0046493F">
      <w:pPr>
        <w:tabs>
          <w:tab w:val="left" w:pos="708"/>
        </w:tabs>
        <w:spacing w:after="0" w:line="240" w:lineRule="auto"/>
        <w:jc w:val="both"/>
        <w:rPr>
          <w:rFonts w:ascii="Arial" w:eastAsia="SimSun" w:hAnsi="Arial" w:cs="Arial"/>
          <w:b/>
          <w:bCs/>
          <w:i/>
          <w:sz w:val="18"/>
          <w:szCs w:val="18"/>
          <w:lang w:eastAsia="ar-SA"/>
        </w:rPr>
      </w:pPr>
      <w:r w:rsidRPr="00B67E3A">
        <w:rPr>
          <w:rFonts w:ascii="Arial" w:eastAsia="SimSun" w:hAnsi="Arial" w:cs="Arial"/>
          <w:b/>
          <w:bCs/>
          <w:i/>
          <w:sz w:val="18"/>
          <w:szCs w:val="18"/>
          <w:lang w:eastAsia="ar-SA"/>
        </w:rPr>
        <w:t>o następujących parametrach:</w:t>
      </w:r>
    </w:p>
    <w:p w14:paraId="18FB2188" w14:textId="77777777" w:rsidR="00E00210" w:rsidRPr="00B67E3A" w:rsidRDefault="00E00210" w:rsidP="00E0021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16"/>
        </w:tabs>
        <w:rPr>
          <w:rFonts w:ascii="Arial" w:hAnsi="Arial" w:cs="Arial"/>
          <w:b/>
          <w:bCs/>
          <w:sz w:val="18"/>
          <w:szCs w:val="18"/>
        </w:rPr>
      </w:pPr>
    </w:p>
    <w:tbl>
      <w:tblPr>
        <w:tblpPr w:leftFromText="141" w:rightFromText="141" w:vertAnchor="text" w:tblpX="-86" w:tblpY="18"/>
        <w:tblW w:w="12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0"/>
        <w:gridCol w:w="3377"/>
        <w:gridCol w:w="1985"/>
        <w:gridCol w:w="2552"/>
        <w:gridCol w:w="3827"/>
      </w:tblGrid>
      <w:tr w:rsidR="001F117C" w:rsidRPr="00B67E3A" w14:paraId="7C5F9760" w14:textId="71FFC042" w:rsidTr="00EB2B2A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2777BBF6" w14:textId="1BC491C6" w:rsidR="001F117C" w:rsidRPr="00B67E3A" w:rsidRDefault="001F117C" w:rsidP="001217A6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0A76CB" w14:textId="77777777" w:rsidR="00EB2B2A" w:rsidRPr="00B67E3A" w:rsidRDefault="00EB2B2A" w:rsidP="00746C14">
            <w:pPr>
              <w:pStyle w:val="Styl"/>
              <w:spacing w:line="280" w:lineRule="exact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</w:pPr>
          </w:p>
          <w:p w14:paraId="1A06B355" w14:textId="77777777" w:rsidR="00EB2B2A" w:rsidRPr="00B67E3A" w:rsidRDefault="00EB2B2A" w:rsidP="00746C14">
            <w:pPr>
              <w:pStyle w:val="Styl"/>
              <w:spacing w:line="280" w:lineRule="exact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</w:pPr>
          </w:p>
          <w:p w14:paraId="2AC5F430" w14:textId="77777777" w:rsidR="00EB2B2A" w:rsidRPr="00B67E3A" w:rsidRDefault="00EB2B2A" w:rsidP="00746C14">
            <w:pPr>
              <w:pStyle w:val="Styl"/>
              <w:spacing w:line="280" w:lineRule="exact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</w:pPr>
          </w:p>
          <w:p w14:paraId="7CD6097E" w14:textId="0E1A8751" w:rsidR="001F117C" w:rsidRPr="00B67E3A" w:rsidRDefault="001F117C" w:rsidP="00746C14">
            <w:pPr>
              <w:pStyle w:val="Styl"/>
              <w:spacing w:line="280" w:lineRule="exact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</w:pPr>
            <w:r w:rsidRPr="00B67E3A"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  <w:t>Opis parametru</w:t>
            </w:r>
          </w:p>
          <w:p w14:paraId="3A371598" w14:textId="77777777" w:rsidR="00693654" w:rsidRPr="00B67E3A" w:rsidRDefault="00693654" w:rsidP="00746C14">
            <w:pPr>
              <w:pStyle w:val="Styl"/>
              <w:spacing w:line="280" w:lineRule="exact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</w:pPr>
          </w:p>
          <w:p w14:paraId="6E443491" w14:textId="77777777" w:rsidR="00693654" w:rsidRPr="00B67E3A" w:rsidRDefault="00693654" w:rsidP="00746C14">
            <w:pPr>
              <w:pStyle w:val="Styl"/>
              <w:spacing w:line="280" w:lineRule="exact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</w:pPr>
          </w:p>
          <w:p w14:paraId="49A1A266" w14:textId="77777777" w:rsidR="00693654" w:rsidRPr="00B67E3A" w:rsidRDefault="00693654" w:rsidP="00746C14">
            <w:pPr>
              <w:pStyle w:val="Styl"/>
              <w:spacing w:line="280" w:lineRule="exact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</w:pPr>
          </w:p>
          <w:p w14:paraId="58E00955" w14:textId="77777777" w:rsidR="00693654" w:rsidRPr="00B67E3A" w:rsidRDefault="00693654" w:rsidP="00746C14">
            <w:pPr>
              <w:pStyle w:val="Styl"/>
              <w:spacing w:line="280" w:lineRule="exact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</w:pPr>
          </w:p>
          <w:p w14:paraId="3772A648" w14:textId="5FB2DB4E" w:rsidR="00693654" w:rsidRPr="00B67E3A" w:rsidRDefault="00693654" w:rsidP="00746C14">
            <w:pPr>
              <w:pStyle w:val="Styl"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EE747F8" w14:textId="77777777" w:rsidR="001F117C" w:rsidRPr="00B67E3A" w:rsidRDefault="001F117C" w:rsidP="00E0021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</w:pPr>
            <w:r w:rsidRPr="00B67E3A"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  <w:t>Parametr wymagany</w:t>
            </w:r>
          </w:p>
          <w:p w14:paraId="4461F0CC" w14:textId="77777777" w:rsidR="001F117C" w:rsidRPr="00B67E3A" w:rsidRDefault="001F117C" w:rsidP="001217A6">
            <w:pPr>
              <w:spacing w:before="60" w:after="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07367769" w14:textId="0036D224" w:rsidR="001F117C" w:rsidRPr="00B67E3A" w:rsidRDefault="001F117C" w:rsidP="00F958BE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r w:rsidRPr="00B67E3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Parametr </w:t>
            </w:r>
            <w:r w:rsidR="00F958BE" w:rsidRPr="00B67E3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punktowany (oceniany)</w:t>
            </w:r>
            <w:r w:rsidRPr="00B67E3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  <w:p w14:paraId="11D2020E" w14:textId="79AA9A3E" w:rsidR="001F117C" w:rsidRPr="00B67E3A" w:rsidRDefault="001F117C" w:rsidP="00F958BE">
            <w:pPr>
              <w:widowControl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</w:pPr>
            <w:r w:rsidRPr="00B67E3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w kryterium </w:t>
            </w:r>
            <w:r w:rsidR="003D5229" w:rsidRPr="00B67E3A"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 xml:space="preserve"> ,,JAKOŚĆ - PARAMETRY TECHNICZNE”</w:t>
            </w:r>
          </w:p>
        </w:tc>
        <w:tc>
          <w:tcPr>
            <w:tcW w:w="3827" w:type="dxa"/>
          </w:tcPr>
          <w:p w14:paraId="7B653130" w14:textId="3ED1CDD4" w:rsidR="001F117C" w:rsidRPr="00B67E3A" w:rsidRDefault="001F117C" w:rsidP="00E00210">
            <w:pPr>
              <w:widowControl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i/>
                <w:sz w:val="18"/>
                <w:szCs w:val="18"/>
                <w:lang w:eastAsia="ar-SA"/>
              </w:rPr>
            </w:pPr>
            <w:r w:rsidRPr="00B67E3A"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  <w:t xml:space="preserve">Parametr oferowany </w:t>
            </w:r>
            <w:r w:rsidRPr="00B67E3A">
              <w:rPr>
                <w:rFonts w:ascii="Arial" w:eastAsia="SimSun" w:hAnsi="Arial" w:cs="Arial"/>
                <w:b/>
                <w:i/>
                <w:sz w:val="18"/>
                <w:szCs w:val="18"/>
                <w:lang w:eastAsia="ar-SA"/>
              </w:rPr>
              <w:t>– (wypełnia Wykonawca)</w:t>
            </w:r>
          </w:p>
          <w:p w14:paraId="741CF412" w14:textId="77777777" w:rsidR="001F117C" w:rsidRPr="00B67E3A" w:rsidRDefault="001F117C" w:rsidP="00E00210">
            <w:pPr>
              <w:widowControl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i/>
                <w:sz w:val="18"/>
                <w:szCs w:val="18"/>
                <w:lang w:eastAsia="ar-SA"/>
              </w:rPr>
            </w:pPr>
          </w:p>
          <w:p w14:paraId="6C8BE8FD" w14:textId="77777777" w:rsidR="00972875" w:rsidRPr="00B67E3A" w:rsidRDefault="001F117C" w:rsidP="00E00210">
            <w:pPr>
              <w:widowControl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i/>
                <w:sz w:val="18"/>
                <w:szCs w:val="18"/>
                <w:lang w:eastAsia="ar-SA"/>
              </w:rPr>
            </w:pPr>
            <w:r w:rsidRPr="00B67E3A">
              <w:rPr>
                <w:rFonts w:ascii="Arial" w:eastAsia="SimSun" w:hAnsi="Arial" w:cs="Arial"/>
                <w:b/>
                <w:i/>
                <w:sz w:val="18"/>
                <w:szCs w:val="18"/>
                <w:lang w:eastAsia="ar-SA"/>
              </w:rPr>
              <w:t xml:space="preserve">UWAGA! Należy wypełnić odrębnie dla każdego parametru </w:t>
            </w:r>
            <w:r w:rsidR="00005616" w:rsidRPr="00B67E3A">
              <w:rPr>
                <w:rFonts w:ascii="Arial" w:eastAsia="SimSun" w:hAnsi="Arial" w:cs="Arial"/>
                <w:b/>
                <w:i/>
                <w:sz w:val="18"/>
                <w:szCs w:val="18"/>
                <w:lang w:eastAsia="ar-SA"/>
              </w:rPr>
              <w:t xml:space="preserve">i </w:t>
            </w:r>
            <w:r w:rsidRPr="00B67E3A">
              <w:rPr>
                <w:rFonts w:ascii="Arial" w:eastAsia="SimSun" w:hAnsi="Arial" w:cs="Arial"/>
                <w:b/>
                <w:i/>
                <w:sz w:val="18"/>
                <w:szCs w:val="18"/>
                <w:lang w:eastAsia="ar-SA"/>
              </w:rPr>
              <w:t>szczegółowo opisać</w:t>
            </w:r>
            <w:r w:rsidR="00972875" w:rsidRPr="00B67E3A">
              <w:rPr>
                <w:rFonts w:ascii="Arial" w:eastAsia="SimSun" w:hAnsi="Arial" w:cs="Arial"/>
                <w:b/>
                <w:i/>
                <w:sz w:val="18"/>
                <w:szCs w:val="18"/>
                <w:lang w:eastAsia="ar-SA"/>
              </w:rPr>
              <w:t>.</w:t>
            </w:r>
          </w:p>
          <w:p w14:paraId="15CC5DA3" w14:textId="129B5801" w:rsidR="001F117C" w:rsidRPr="00B67E3A" w:rsidRDefault="001F117C" w:rsidP="00E00210">
            <w:pPr>
              <w:widowControl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i/>
                <w:sz w:val="18"/>
                <w:szCs w:val="18"/>
                <w:lang w:eastAsia="ar-SA"/>
              </w:rPr>
            </w:pPr>
            <w:r w:rsidRPr="00B67E3A">
              <w:rPr>
                <w:rFonts w:ascii="Arial" w:eastAsia="SimSun" w:hAnsi="Arial" w:cs="Arial"/>
                <w:b/>
                <w:i/>
                <w:sz w:val="18"/>
                <w:szCs w:val="18"/>
                <w:lang w:eastAsia="ar-SA"/>
              </w:rPr>
              <w:t xml:space="preserve"> </w:t>
            </w:r>
          </w:p>
          <w:p w14:paraId="7B7FA646" w14:textId="20136DD1" w:rsidR="001F117C" w:rsidRPr="00B67E3A" w:rsidRDefault="00972875" w:rsidP="00746C14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Zamawiający zaleca, aby Wykonawca podał</w:t>
            </w:r>
            <w:r w:rsidR="00746C14" w:rsidRPr="00B67E3A"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 xml:space="preserve"> </w:t>
            </w:r>
            <w:r w:rsidRPr="00B67E3A"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nazwę/tytuł oraz nr strony dokumentu (przedmiotowego środka dowodowego), w treści którego widnieje potwierdzenie zaoferowanego parametru</w:t>
            </w:r>
          </w:p>
        </w:tc>
      </w:tr>
      <w:tr w:rsidR="001F117C" w:rsidRPr="00B67E3A" w14:paraId="5B0A5967" w14:textId="6B1AC6D6" w:rsidTr="00EB2B2A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25D2D966" w14:textId="10B59E20" w:rsidR="001F117C" w:rsidRPr="00B67E3A" w:rsidRDefault="00693654" w:rsidP="00693654">
            <w:pPr>
              <w:spacing w:before="60" w:after="60" w:line="280" w:lineRule="exact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    </w:t>
            </w:r>
            <w:r w:rsidR="001F117C"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1</w:t>
            </w:r>
          </w:p>
          <w:p w14:paraId="24EAD787" w14:textId="77777777" w:rsidR="00693654" w:rsidRPr="00B67E3A" w:rsidRDefault="00693654" w:rsidP="001217A6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  <w:p w14:paraId="75420DAF" w14:textId="77777777" w:rsidR="00693654" w:rsidRPr="00B67E3A" w:rsidRDefault="00693654" w:rsidP="00693654">
            <w:pPr>
              <w:spacing w:before="60" w:after="60" w:line="280" w:lineRule="exact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13E405" w14:textId="5E27C224" w:rsidR="001F117C" w:rsidRPr="00B67E3A" w:rsidRDefault="00693654" w:rsidP="001217A6">
            <w:pPr>
              <w:pStyle w:val="Styl"/>
              <w:spacing w:line="280" w:lineRule="exact"/>
              <w:rPr>
                <w:rFonts w:ascii="Arial" w:hAnsi="Arial" w:cs="Arial"/>
                <w:sz w:val="18"/>
                <w:szCs w:val="18"/>
                <w:shd w:val="clear" w:color="auto" w:fill="FEFFFE"/>
              </w:rPr>
            </w:pPr>
            <w:proofErr w:type="spellStart"/>
            <w:r w:rsidRPr="00B67E3A">
              <w:rPr>
                <w:rFonts w:ascii="Arial" w:hAnsi="Arial" w:cs="Arial"/>
                <w:bCs/>
                <w:sz w:val="18"/>
                <w:szCs w:val="18"/>
              </w:rPr>
              <w:t>Wideocystoskop</w:t>
            </w:r>
            <w:proofErr w:type="spellEnd"/>
            <w:r w:rsidRPr="00B67E3A">
              <w:rPr>
                <w:rFonts w:ascii="Arial" w:hAnsi="Arial" w:cs="Arial"/>
                <w:bCs/>
                <w:sz w:val="18"/>
                <w:szCs w:val="18"/>
              </w:rPr>
              <w:t xml:space="preserve"> kompatybilny z przenośnym monitorem </w:t>
            </w:r>
            <w:r w:rsidR="00FB3060" w:rsidRPr="00FB3060">
              <w:rPr>
                <w:rFonts w:ascii="Arial" w:hAnsi="Arial" w:cs="Arial"/>
                <w:bCs/>
                <w:sz w:val="18"/>
                <w:szCs w:val="18"/>
              </w:rPr>
              <w:t xml:space="preserve"> firmy </w:t>
            </w:r>
            <w:proofErr w:type="spellStart"/>
            <w:r w:rsidR="00FB3060" w:rsidRPr="00FB3060">
              <w:rPr>
                <w:rFonts w:ascii="Arial" w:hAnsi="Arial" w:cs="Arial"/>
                <w:bCs/>
                <w:sz w:val="18"/>
                <w:szCs w:val="18"/>
              </w:rPr>
              <w:t>Storz</w:t>
            </w:r>
            <w:proofErr w:type="spellEnd"/>
            <w:r w:rsidR="00FB3060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B67E3A">
              <w:rPr>
                <w:rFonts w:ascii="Arial" w:hAnsi="Arial" w:cs="Arial"/>
                <w:bCs/>
                <w:sz w:val="18"/>
                <w:szCs w:val="18"/>
              </w:rPr>
              <w:t xml:space="preserve">który jest na wyposażeniu </w:t>
            </w:r>
            <w:r w:rsidRPr="00FB3060">
              <w:rPr>
                <w:rFonts w:ascii="Arial" w:hAnsi="Arial" w:cs="Arial"/>
                <w:bCs/>
                <w:sz w:val="18"/>
                <w:szCs w:val="18"/>
              </w:rPr>
              <w:t>Zamawiającego</w:t>
            </w:r>
            <w:r w:rsidR="0067715C" w:rsidRPr="00FB306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1F4797" w14:textId="77777777" w:rsidR="001F117C" w:rsidRPr="00B67E3A" w:rsidRDefault="001F117C" w:rsidP="00830CE7">
            <w:pPr>
              <w:spacing w:before="60" w:after="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2552" w:type="dxa"/>
          </w:tcPr>
          <w:p w14:paraId="28C098A4" w14:textId="77777777" w:rsidR="001F117C" w:rsidRPr="00B67E3A" w:rsidRDefault="001F117C" w:rsidP="001217A6">
            <w:pPr>
              <w:spacing w:before="60" w:after="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7D4ADFDF" w14:textId="2A57597F" w:rsidR="001F117C" w:rsidRPr="00B67E3A" w:rsidRDefault="001F117C" w:rsidP="001217A6">
            <w:pPr>
              <w:spacing w:before="60" w:after="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F117C" w:rsidRPr="00B67E3A" w14:paraId="18C34351" w14:textId="3C7B7003" w:rsidTr="00EB2B2A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3714A454" w14:textId="77777777" w:rsidR="001F117C" w:rsidRPr="00B67E3A" w:rsidRDefault="001F117C" w:rsidP="001217A6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F0F12D" w14:textId="38E930DD" w:rsidR="001F117C" w:rsidRPr="00B67E3A" w:rsidRDefault="00693654" w:rsidP="001217A6">
            <w:pPr>
              <w:spacing w:before="120" w:after="120" w:line="280" w:lineRule="exac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hAnsi="Arial" w:cs="Arial"/>
                <w:bCs/>
                <w:sz w:val="18"/>
                <w:szCs w:val="18"/>
              </w:rPr>
              <w:t xml:space="preserve">Giętki </w:t>
            </w:r>
            <w:proofErr w:type="spellStart"/>
            <w:r w:rsidRPr="00B67E3A">
              <w:rPr>
                <w:rFonts w:ascii="Arial" w:hAnsi="Arial" w:cs="Arial"/>
                <w:bCs/>
                <w:sz w:val="18"/>
                <w:szCs w:val="18"/>
              </w:rPr>
              <w:t>wideocystoskop</w:t>
            </w:r>
            <w:proofErr w:type="spellEnd"/>
            <w:r w:rsidRPr="00B67E3A">
              <w:rPr>
                <w:rFonts w:ascii="Arial" w:hAnsi="Arial" w:cs="Arial"/>
                <w:bCs/>
                <w:sz w:val="18"/>
                <w:szCs w:val="18"/>
              </w:rPr>
              <w:t xml:space="preserve"> ze zintegrowanym przetwornikiem CMOS oraz ze zintegrowanym oświetleniem LED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6109D7" w14:textId="77777777" w:rsidR="001F117C" w:rsidRPr="00B67E3A" w:rsidRDefault="001F117C" w:rsidP="00830CE7">
            <w:pPr>
              <w:spacing w:before="60" w:after="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2552" w:type="dxa"/>
          </w:tcPr>
          <w:p w14:paraId="1C7E151E" w14:textId="77777777" w:rsidR="001F117C" w:rsidRPr="00B67E3A" w:rsidRDefault="001F117C" w:rsidP="001217A6">
            <w:pPr>
              <w:spacing w:before="60" w:after="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6685029F" w14:textId="7FAC9FDE" w:rsidR="001F117C" w:rsidRPr="00B67E3A" w:rsidRDefault="001F117C" w:rsidP="001217A6">
            <w:pPr>
              <w:spacing w:before="60" w:after="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F117C" w:rsidRPr="00B67E3A" w14:paraId="2E6D3D98" w14:textId="17C27E4F" w:rsidTr="00EB2B2A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15FA3579" w14:textId="77777777" w:rsidR="001F117C" w:rsidRPr="00B67E3A" w:rsidRDefault="001F117C" w:rsidP="001217A6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E21B87" w14:textId="6AAD2395" w:rsidR="001F117C" w:rsidRPr="00B67E3A" w:rsidRDefault="00693654" w:rsidP="001217A6">
            <w:pPr>
              <w:pStyle w:val="Styl"/>
              <w:spacing w:line="280" w:lineRule="exact"/>
              <w:rPr>
                <w:rFonts w:ascii="Arial" w:hAnsi="Arial" w:cs="Arial"/>
                <w:sz w:val="18"/>
                <w:szCs w:val="18"/>
                <w:shd w:val="clear" w:color="auto" w:fill="FEFFFE"/>
              </w:rPr>
            </w:pPr>
            <w:r w:rsidRPr="00B67E3A">
              <w:rPr>
                <w:rFonts w:ascii="Arial" w:hAnsi="Arial" w:cs="Arial"/>
                <w:bCs/>
                <w:sz w:val="18"/>
                <w:szCs w:val="18"/>
              </w:rPr>
              <w:t>Rozmiar płaszcza nie większy niż 16 Fr.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46E935" w14:textId="77777777" w:rsidR="001F117C" w:rsidRPr="00B67E3A" w:rsidRDefault="001F117C" w:rsidP="00830CE7">
            <w:pPr>
              <w:spacing w:before="60" w:after="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2552" w:type="dxa"/>
          </w:tcPr>
          <w:p w14:paraId="1CE9DFB0" w14:textId="77777777" w:rsidR="001F117C" w:rsidRPr="00B67E3A" w:rsidRDefault="001F117C" w:rsidP="001217A6">
            <w:pPr>
              <w:spacing w:before="60" w:after="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1B74496F" w14:textId="2BFCD0FA" w:rsidR="001F117C" w:rsidRPr="00B67E3A" w:rsidRDefault="001F117C" w:rsidP="001217A6">
            <w:pPr>
              <w:spacing w:before="60" w:after="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F117C" w:rsidRPr="00B67E3A" w14:paraId="6F6C927C" w14:textId="5731EBA8" w:rsidTr="00EB2B2A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2FE0B18F" w14:textId="77777777" w:rsidR="001F117C" w:rsidRPr="00B67E3A" w:rsidRDefault="001F117C" w:rsidP="001217A6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087D69" w14:textId="04A40537" w:rsidR="001F117C" w:rsidRPr="00B67E3A" w:rsidRDefault="00693654" w:rsidP="001217A6">
            <w:pPr>
              <w:spacing w:before="120" w:after="120" w:line="280" w:lineRule="exact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B67E3A">
              <w:rPr>
                <w:rFonts w:ascii="Arial" w:hAnsi="Arial" w:cs="Arial"/>
                <w:bCs/>
                <w:sz w:val="18"/>
                <w:szCs w:val="18"/>
              </w:rPr>
              <w:t>Długość robocza 37 cm - 40 cm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123448" w14:textId="67FCB8BB" w:rsidR="001F117C" w:rsidRPr="00B67E3A" w:rsidRDefault="00B7400C" w:rsidP="00830CE7">
            <w:pPr>
              <w:spacing w:before="60" w:after="60" w:line="280" w:lineRule="exact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2552" w:type="dxa"/>
          </w:tcPr>
          <w:p w14:paraId="05D655FE" w14:textId="3E0F502B" w:rsidR="001F117C" w:rsidRPr="00B67E3A" w:rsidRDefault="001F117C" w:rsidP="00F639BD">
            <w:pPr>
              <w:spacing w:before="60" w:after="60" w:line="280" w:lineRule="exact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312A7F0C" w14:textId="533726BF" w:rsidR="001F117C" w:rsidRPr="00B67E3A" w:rsidRDefault="001F117C" w:rsidP="001217A6">
            <w:pPr>
              <w:spacing w:before="60" w:after="60" w:line="280" w:lineRule="exact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1F117C" w:rsidRPr="00B67E3A" w14:paraId="058C5764" w14:textId="4658C23B" w:rsidTr="00EB2B2A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333C8134" w14:textId="77777777" w:rsidR="001F117C" w:rsidRPr="00B67E3A" w:rsidRDefault="001F117C" w:rsidP="001217A6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357FEF" w14:textId="1080B68F" w:rsidR="001F117C" w:rsidRPr="00B67E3A" w:rsidRDefault="00693654" w:rsidP="001217A6">
            <w:pPr>
              <w:pStyle w:val="Styl"/>
              <w:spacing w:line="280" w:lineRule="exact"/>
              <w:jc w:val="both"/>
              <w:rPr>
                <w:rFonts w:ascii="Arial" w:hAnsi="Arial" w:cs="Arial"/>
                <w:sz w:val="18"/>
                <w:szCs w:val="18"/>
                <w:shd w:val="clear" w:color="auto" w:fill="FEFFFE"/>
              </w:rPr>
            </w:pPr>
            <w:r w:rsidRPr="00B67E3A">
              <w:rPr>
                <w:rFonts w:ascii="Arial" w:hAnsi="Arial" w:cs="Arial"/>
                <w:bCs/>
                <w:sz w:val="18"/>
                <w:szCs w:val="18"/>
              </w:rPr>
              <w:t>Kąt pola widzenia min. 100°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898A53" w14:textId="49A57E25" w:rsidR="001F117C" w:rsidRPr="00B67E3A" w:rsidRDefault="00B7400C" w:rsidP="00830CE7">
            <w:pPr>
              <w:spacing w:before="60" w:after="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2552" w:type="dxa"/>
          </w:tcPr>
          <w:p w14:paraId="401DC7E0" w14:textId="6C834C52" w:rsidR="001F117C" w:rsidRPr="00B67E3A" w:rsidRDefault="001F117C" w:rsidP="00F639BD">
            <w:pPr>
              <w:spacing w:before="60" w:after="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5C0D75EA" w14:textId="77777777" w:rsidR="001F117C" w:rsidRPr="00B67E3A" w:rsidRDefault="001F117C" w:rsidP="001217A6">
            <w:pPr>
              <w:spacing w:before="60" w:after="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5620273A" w14:textId="00D73B60" w:rsidR="00A609BE" w:rsidRPr="00B67E3A" w:rsidRDefault="00A609BE" w:rsidP="00A609B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F117C" w:rsidRPr="00B67E3A" w14:paraId="1F6981F3" w14:textId="6735D904" w:rsidTr="00EB2B2A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1B044B89" w14:textId="77777777" w:rsidR="001F117C" w:rsidRPr="00B67E3A" w:rsidRDefault="001F117C" w:rsidP="001217A6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D293E0" w14:textId="45710BDB" w:rsidR="001F117C" w:rsidRPr="00B67E3A" w:rsidRDefault="00693654" w:rsidP="001217A6">
            <w:pPr>
              <w:spacing w:before="120" w:after="120" w:line="280" w:lineRule="exac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hAnsi="Arial" w:cs="Arial"/>
                <w:bCs/>
                <w:sz w:val="18"/>
                <w:szCs w:val="18"/>
              </w:rPr>
              <w:t xml:space="preserve">Kanał roboczy umieszczony na ,,godzinie 9” </w:t>
            </w:r>
            <w:proofErr w:type="spellStart"/>
            <w:r w:rsidRPr="00B67E3A">
              <w:rPr>
                <w:rFonts w:ascii="Arial" w:hAnsi="Arial" w:cs="Arial"/>
                <w:bCs/>
                <w:sz w:val="18"/>
                <w:szCs w:val="18"/>
              </w:rPr>
              <w:t>wideocystoskopu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3F7FA854" w14:textId="2D942BCA" w:rsidR="001F117C" w:rsidRPr="00B67E3A" w:rsidRDefault="00854E7E" w:rsidP="00854E7E">
            <w:pPr>
              <w:spacing w:after="160" w:line="280" w:lineRule="exact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TAK/NIE</w:t>
            </w:r>
          </w:p>
        </w:tc>
        <w:tc>
          <w:tcPr>
            <w:tcW w:w="2552" w:type="dxa"/>
          </w:tcPr>
          <w:p w14:paraId="2D5E2C43" w14:textId="77777777" w:rsidR="00854E7E" w:rsidRPr="00B67E3A" w:rsidRDefault="00854E7E" w:rsidP="00854E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7E3A">
              <w:rPr>
                <w:rFonts w:ascii="Arial" w:hAnsi="Arial" w:cs="Arial"/>
                <w:b/>
                <w:bCs/>
                <w:sz w:val="18"/>
                <w:szCs w:val="18"/>
              </w:rPr>
              <w:t>TAK = 10,00 pkt.</w:t>
            </w:r>
          </w:p>
          <w:p w14:paraId="28F286BE" w14:textId="10D4CA27" w:rsidR="001F117C" w:rsidRPr="00B67E3A" w:rsidRDefault="00854E7E" w:rsidP="00854E7E">
            <w:pPr>
              <w:spacing w:after="160" w:line="280" w:lineRule="exact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NIE = 0,00 pkt.</w:t>
            </w:r>
          </w:p>
        </w:tc>
        <w:tc>
          <w:tcPr>
            <w:tcW w:w="3827" w:type="dxa"/>
          </w:tcPr>
          <w:p w14:paraId="17D35EEC" w14:textId="5189A7AD" w:rsidR="001F117C" w:rsidRPr="00B67E3A" w:rsidRDefault="001F117C" w:rsidP="001217A6">
            <w:pPr>
              <w:spacing w:after="160" w:line="280" w:lineRule="exact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1F117C" w:rsidRPr="00B67E3A" w14:paraId="4627DD39" w14:textId="22ED4FDD" w:rsidTr="00EB2B2A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2DAAFC2E" w14:textId="77777777" w:rsidR="001F117C" w:rsidRPr="00B67E3A" w:rsidRDefault="001F117C" w:rsidP="001217A6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992D55" w14:textId="0A8F7595" w:rsidR="001F117C" w:rsidRPr="00B67E3A" w:rsidRDefault="00693654" w:rsidP="001217A6">
            <w:pPr>
              <w:spacing w:before="120" w:after="120" w:line="280" w:lineRule="exact"/>
              <w:rPr>
                <w:rFonts w:ascii="Arial" w:hAnsi="Arial" w:cs="Arial"/>
                <w:sz w:val="18"/>
                <w:szCs w:val="18"/>
                <w:shd w:val="clear" w:color="auto" w:fill="FEFFFE"/>
              </w:rPr>
            </w:pPr>
            <w:r w:rsidRPr="00B67E3A">
              <w:rPr>
                <w:rFonts w:ascii="Arial" w:hAnsi="Arial" w:cs="Arial"/>
                <w:bCs/>
                <w:sz w:val="18"/>
                <w:szCs w:val="18"/>
              </w:rPr>
              <w:t>Rozmiar kanału roboczego nie mniejszy niż 6,5 Fr.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6CC754" w14:textId="77777777" w:rsidR="001F117C" w:rsidRPr="00B67E3A" w:rsidRDefault="001F117C" w:rsidP="00830CE7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2552" w:type="dxa"/>
          </w:tcPr>
          <w:p w14:paraId="47B8FB56" w14:textId="77777777" w:rsidR="001F117C" w:rsidRPr="00B67E3A" w:rsidRDefault="001F117C" w:rsidP="001217A6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051D99BF" w14:textId="7B27FA44" w:rsidR="001F117C" w:rsidRPr="00B67E3A" w:rsidRDefault="001F117C" w:rsidP="001217A6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F117C" w:rsidRPr="00B67E3A" w14:paraId="4F3651A7" w14:textId="5B9FDA4D" w:rsidTr="00EB2B2A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025EA95B" w14:textId="77777777" w:rsidR="001F117C" w:rsidRPr="00B67E3A" w:rsidRDefault="001F117C" w:rsidP="001217A6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93ACC7" w14:textId="3A129788" w:rsidR="001F117C" w:rsidRPr="00B67E3A" w:rsidRDefault="00693654" w:rsidP="001217A6">
            <w:pPr>
              <w:spacing w:before="120" w:after="120" w:line="280" w:lineRule="exact"/>
              <w:rPr>
                <w:rFonts w:ascii="Arial" w:hAnsi="Arial" w:cs="Arial"/>
                <w:sz w:val="18"/>
                <w:szCs w:val="18"/>
                <w:shd w:val="clear" w:color="auto" w:fill="FEFFFE"/>
              </w:rPr>
            </w:pPr>
            <w:r w:rsidRPr="00B67E3A">
              <w:rPr>
                <w:rFonts w:ascii="Arial" w:hAnsi="Arial" w:cs="Arial"/>
                <w:bCs/>
                <w:sz w:val="18"/>
                <w:szCs w:val="18"/>
              </w:rPr>
              <w:t>Maksymalne wygięcie końcówki dystalnej min.: 210° - do góry, 140° - do dołu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4E8AF9" w14:textId="29B87501" w:rsidR="001F117C" w:rsidRPr="00B67E3A" w:rsidRDefault="00B7400C" w:rsidP="00830CE7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2552" w:type="dxa"/>
          </w:tcPr>
          <w:p w14:paraId="6E9315D0" w14:textId="0413E9AB" w:rsidR="001F117C" w:rsidRPr="00B67E3A" w:rsidRDefault="001F117C" w:rsidP="00F639BD">
            <w:pPr>
              <w:spacing w:before="60" w:after="60" w:line="280" w:lineRule="exact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1E86925E" w14:textId="1E8EFD2B" w:rsidR="001F117C" w:rsidRPr="00B67E3A" w:rsidRDefault="001F117C" w:rsidP="001217A6">
            <w:pPr>
              <w:spacing w:before="60" w:after="60" w:line="280" w:lineRule="exact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1F117C" w:rsidRPr="00B67E3A" w14:paraId="0F705B9A" w14:textId="2BA9E42F" w:rsidTr="00EB2B2A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71E75812" w14:textId="77777777" w:rsidR="001F117C" w:rsidRPr="00B67E3A" w:rsidRDefault="001F117C" w:rsidP="001217A6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2A93AA" w14:textId="69046872" w:rsidR="001F117C" w:rsidRPr="00B67E3A" w:rsidRDefault="00693654" w:rsidP="001217A6">
            <w:pPr>
              <w:spacing w:before="120" w:after="120" w:line="280" w:lineRule="exac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hAnsi="Arial" w:cs="Arial"/>
                <w:color w:val="000000"/>
                <w:sz w:val="18"/>
                <w:szCs w:val="18"/>
              </w:rPr>
              <w:t>Zintegrowany przewód łączący z przenośnym monitorem</w:t>
            </w:r>
            <w:r w:rsidR="00F77396" w:rsidRPr="00B67E3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6FB49B" w14:textId="77777777" w:rsidR="001F117C" w:rsidRPr="00B67E3A" w:rsidRDefault="001F117C" w:rsidP="00830CE7">
            <w:pPr>
              <w:spacing w:after="160" w:line="280" w:lineRule="exact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2552" w:type="dxa"/>
          </w:tcPr>
          <w:p w14:paraId="18AEAE52" w14:textId="77777777" w:rsidR="001F117C" w:rsidRPr="00B67E3A" w:rsidRDefault="001F117C" w:rsidP="001217A6">
            <w:pPr>
              <w:spacing w:after="160" w:line="280" w:lineRule="exact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2FA3B638" w14:textId="1CCC7A98" w:rsidR="001F117C" w:rsidRPr="00B67E3A" w:rsidRDefault="001F117C" w:rsidP="001217A6">
            <w:pPr>
              <w:spacing w:after="160" w:line="280" w:lineRule="exact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1F117C" w:rsidRPr="00B67E3A" w14:paraId="45DD2822" w14:textId="36923F56" w:rsidTr="00EB2B2A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6476ECBF" w14:textId="77777777" w:rsidR="001F117C" w:rsidRPr="00B67E3A" w:rsidRDefault="001F117C" w:rsidP="001217A6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65585E" w14:textId="7F54A7A0" w:rsidR="001F117C" w:rsidRPr="00B67E3A" w:rsidRDefault="00693654" w:rsidP="001217A6">
            <w:pPr>
              <w:spacing w:before="120" w:after="120" w:line="280" w:lineRule="exac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hAnsi="Arial" w:cs="Arial"/>
                <w:bCs/>
                <w:sz w:val="18"/>
                <w:szCs w:val="18"/>
              </w:rPr>
              <w:t xml:space="preserve">Rękojeść giętkiego </w:t>
            </w:r>
            <w:proofErr w:type="spellStart"/>
            <w:r w:rsidRPr="00B67E3A">
              <w:rPr>
                <w:rFonts w:ascii="Arial" w:hAnsi="Arial" w:cs="Arial"/>
                <w:bCs/>
                <w:sz w:val="18"/>
                <w:szCs w:val="18"/>
              </w:rPr>
              <w:t>wideocystoskopu</w:t>
            </w:r>
            <w:proofErr w:type="spellEnd"/>
            <w:r w:rsidRPr="00B67E3A">
              <w:rPr>
                <w:rFonts w:ascii="Arial" w:hAnsi="Arial" w:cs="Arial"/>
                <w:bCs/>
                <w:sz w:val="18"/>
                <w:szCs w:val="18"/>
              </w:rPr>
              <w:t xml:space="preserve"> wyposażona w 3 przyciski do uruchamiania balansu bieli, zapisu zdjęcia, start/stop zapisu wideo w przenośnym monitorze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FBE716" w14:textId="77777777" w:rsidR="001F117C" w:rsidRPr="00B67E3A" w:rsidRDefault="001F117C" w:rsidP="00830CE7">
            <w:pPr>
              <w:spacing w:after="160" w:line="280" w:lineRule="exact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2552" w:type="dxa"/>
          </w:tcPr>
          <w:p w14:paraId="51ABF101" w14:textId="77777777" w:rsidR="001F117C" w:rsidRPr="00B67E3A" w:rsidRDefault="001F117C" w:rsidP="001217A6">
            <w:pPr>
              <w:spacing w:after="160" w:line="280" w:lineRule="exact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23949A8A" w14:textId="00622ED9" w:rsidR="001F117C" w:rsidRPr="00B67E3A" w:rsidRDefault="001F117C" w:rsidP="001217A6">
            <w:pPr>
              <w:spacing w:after="160" w:line="280" w:lineRule="exact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1F117C" w:rsidRPr="00B67E3A" w14:paraId="261A635A" w14:textId="16F960E0" w:rsidTr="00EB2B2A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505984D4" w14:textId="77777777" w:rsidR="001F117C" w:rsidRPr="00B67E3A" w:rsidRDefault="001F117C" w:rsidP="001217A6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49A91C" w14:textId="6B87DB87" w:rsidR="001F117C" w:rsidRPr="00B67E3A" w:rsidRDefault="00693654" w:rsidP="001217A6">
            <w:pPr>
              <w:pStyle w:val="Styl"/>
              <w:spacing w:line="280" w:lineRule="exact"/>
              <w:rPr>
                <w:rFonts w:ascii="Arial" w:hAnsi="Arial" w:cs="Arial"/>
                <w:strike/>
                <w:sz w:val="18"/>
                <w:szCs w:val="18"/>
                <w:shd w:val="clear" w:color="auto" w:fill="FEFFFE"/>
              </w:rPr>
            </w:pPr>
            <w:r w:rsidRPr="00B67E3A">
              <w:rPr>
                <w:rFonts w:ascii="Arial" w:hAnsi="Arial" w:cs="Arial"/>
                <w:bCs/>
                <w:sz w:val="18"/>
                <w:szCs w:val="18"/>
              </w:rPr>
              <w:t xml:space="preserve">Wodoszczelność i możliwość pełnego zanurzenia w środkach czyszcząco dezynfekcyjnych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E966D2" w14:textId="77777777" w:rsidR="001F117C" w:rsidRPr="00B67E3A" w:rsidRDefault="001F117C" w:rsidP="00830CE7">
            <w:pPr>
              <w:spacing w:after="160" w:line="280" w:lineRule="exact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2552" w:type="dxa"/>
          </w:tcPr>
          <w:p w14:paraId="3E9AEE5A" w14:textId="77777777" w:rsidR="001F117C" w:rsidRPr="00B67E3A" w:rsidRDefault="001F117C" w:rsidP="001217A6">
            <w:pPr>
              <w:spacing w:after="160" w:line="280" w:lineRule="exact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78062273" w14:textId="1F6EB8DC" w:rsidR="001F117C" w:rsidRPr="00B67E3A" w:rsidRDefault="001F117C" w:rsidP="001217A6">
            <w:pPr>
              <w:spacing w:after="160" w:line="280" w:lineRule="exact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1F117C" w:rsidRPr="00B67E3A" w14:paraId="222E3D82" w14:textId="1E649502" w:rsidTr="00EB2B2A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5D623E19" w14:textId="77777777" w:rsidR="001F117C" w:rsidRPr="00B67E3A" w:rsidRDefault="001F117C" w:rsidP="001217A6">
            <w:pPr>
              <w:spacing w:before="60" w:after="60" w:line="280" w:lineRule="exact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      12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F52D16" w14:textId="55FDC0BA" w:rsidR="001F117C" w:rsidRPr="00B67E3A" w:rsidRDefault="00693654" w:rsidP="001217A6">
            <w:pPr>
              <w:pStyle w:val="Styl"/>
              <w:spacing w:line="280" w:lineRule="exact"/>
              <w:rPr>
                <w:rFonts w:ascii="Arial" w:hAnsi="Arial" w:cs="Arial"/>
                <w:sz w:val="18"/>
                <w:szCs w:val="18"/>
                <w:shd w:val="clear" w:color="auto" w:fill="FEFFFE"/>
              </w:rPr>
            </w:pPr>
            <w:r w:rsidRPr="00B67E3A">
              <w:rPr>
                <w:rFonts w:ascii="Arial" w:hAnsi="Arial" w:cs="Arial"/>
                <w:color w:val="000000"/>
                <w:sz w:val="18"/>
                <w:szCs w:val="18"/>
              </w:rPr>
              <w:t xml:space="preserve">Możliwość </w:t>
            </w:r>
            <w:r w:rsidRPr="00B67E3A">
              <w:rPr>
                <w:rFonts w:ascii="Arial" w:hAnsi="Arial" w:cs="Arial"/>
                <w:bCs/>
                <w:sz w:val="18"/>
                <w:szCs w:val="18"/>
              </w:rPr>
              <w:t xml:space="preserve">sterylizacji </w:t>
            </w:r>
          </w:p>
        </w:tc>
        <w:tc>
          <w:tcPr>
            <w:tcW w:w="1985" w:type="dxa"/>
            <w:shd w:val="clear" w:color="auto" w:fill="auto"/>
          </w:tcPr>
          <w:p w14:paraId="04CF5CF8" w14:textId="77777777" w:rsidR="001F117C" w:rsidRPr="00B67E3A" w:rsidRDefault="001F117C" w:rsidP="00830CE7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2552" w:type="dxa"/>
          </w:tcPr>
          <w:p w14:paraId="77615A7B" w14:textId="77777777" w:rsidR="001F117C" w:rsidRPr="00B67E3A" w:rsidRDefault="001F117C" w:rsidP="001217A6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13B531B1" w14:textId="75B696F3" w:rsidR="001F117C" w:rsidRPr="00B67E3A" w:rsidRDefault="001F117C" w:rsidP="001217A6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F117C" w:rsidRPr="00B67E3A" w14:paraId="27D0AA7D" w14:textId="293FFD1D" w:rsidTr="00EB2B2A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62FA6C88" w14:textId="77777777" w:rsidR="001F117C" w:rsidRPr="00B67E3A" w:rsidRDefault="001F117C" w:rsidP="001217A6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22821C" w14:textId="6F60944E" w:rsidR="001F117C" w:rsidRPr="00B67E3A" w:rsidRDefault="00693654" w:rsidP="001217A6">
            <w:pPr>
              <w:spacing w:before="120" w:after="120" w:line="280" w:lineRule="exac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hAnsi="Arial" w:cs="Arial"/>
                <w:color w:val="000000"/>
                <w:sz w:val="18"/>
                <w:szCs w:val="18"/>
              </w:rPr>
              <w:t xml:space="preserve">Kontener do sterylizacji i przechowywania giętkiego </w:t>
            </w:r>
            <w:proofErr w:type="spellStart"/>
            <w:r w:rsidRPr="00B67E3A">
              <w:rPr>
                <w:rFonts w:ascii="Arial" w:hAnsi="Arial" w:cs="Arial"/>
                <w:color w:val="000000"/>
                <w:sz w:val="18"/>
                <w:szCs w:val="18"/>
              </w:rPr>
              <w:t>wideocystoskopu</w:t>
            </w:r>
            <w:proofErr w:type="spellEnd"/>
            <w:r w:rsidRPr="00B67E3A">
              <w:rPr>
                <w:rFonts w:ascii="Arial" w:hAnsi="Arial" w:cs="Arial"/>
                <w:color w:val="000000"/>
                <w:sz w:val="18"/>
                <w:szCs w:val="18"/>
              </w:rPr>
              <w:t xml:space="preserve"> z osprzętem</w:t>
            </w:r>
          </w:p>
        </w:tc>
        <w:tc>
          <w:tcPr>
            <w:tcW w:w="1985" w:type="dxa"/>
            <w:shd w:val="clear" w:color="auto" w:fill="auto"/>
          </w:tcPr>
          <w:p w14:paraId="12E64ACF" w14:textId="77777777" w:rsidR="001F117C" w:rsidRPr="00B67E3A" w:rsidRDefault="001F117C" w:rsidP="00830CE7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2552" w:type="dxa"/>
          </w:tcPr>
          <w:p w14:paraId="61D50A84" w14:textId="77777777" w:rsidR="001F117C" w:rsidRPr="00B67E3A" w:rsidRDefault="001F117C" w:rsidP="001217A6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16DE02A7" w14:textId="6CD927B4" w:rsidR="001F117C" w:rsidRPr="00B67E3A" w:rsidRDefault="001F117C" w:rsidP="001217A6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3C67352D" w14:textId="77777777" w:rsidR="00746C14" w:rsidRPr="00B67E3A" w:rsidRDefault="00746C14" w:rsidP="00333087">
      <w:pPr>
        <w:keepNext/>
        <w:tabs>
          <w:tab w:val="left" w:pos="576"/>
        </w:tabs>
        <w:spacing w:after="0" w:line="240" w:lineRule="auto"/>
        <w:jc w:val="both"/>
        <w:rPr>
          <w:rFonts w:ascii="Arial" w:eastAsia="SimSun" w:hAnsi="Arial" w:cs="Arial"/>
          <w:bCs/>
          <w:i/>
          <w:color w:val="FF0000"/>
          <w:sz w:val="18"/>
          <w:szCs w:val="18"/>
          <w:lang w:eastAsia="ar-SA"/>
        </w:rPr>
      </w:pPr>
      <w:bookmarkStart w:id="2" w:name="_Hlk53730432"/>
    </w:p>
    <w:p w14:paraId="7CE6B2F3" w14:textId="77777777" w:rsidR="007953E9" w:rsidRPr="00B67E3A" w:rsidRDefault="007953E9" w:rsidP="00E97359">
      <w:pPr>
        <w:keepNext/>
        <w:tabs>
          <w:tab w:val="left" w:pos="576"/>
        </w:tabs>
        <w:spacing w:after="0" w:line="240" w:lineRule="auto"/>
        <w:rPr>
          <w:rFonts w:ascii="Arial" w:eastAsia="SimSun" w:hAnsi="Arial" w:cs="Arial"/>
          <w:bCs/>
          <w:i/>
          <w:color w:val="FF0000"/>
          <w:sz w:val="18"/>
          <w:szCs w:val="18"/>
          <w:lang w:eastAsia="ar-SA"/>
        </w:rPr>
      </w:pPr>
      <w:bookmarkStart w:id="3" w:name="_Hlk113873025"/>
    </w:p>
    <w:p w14:paraId="0CD39436" w14:textId="721DD0F8" w:rsidR="00333087" w:rsidRPr="00B67E3A" w:rsidRDefault="00333087" w:rsidP="00E97359">
      <w:pPr>
        <w:keepNext/>
        <w:tabs>
          <w:tab w:val="left" w:pos="576"/>
        </w:tabs>
        <w:spacing w:after="0" w:line="240" w:lineRule="auto"/>
        <w:rPr>
          <w:rFonts w:ascii="Arial" w:eastAsia="Calibri" w:hAnsi="Arial" w:cs="Arial"/>
          <w:b/>
          <w:bCs/>
          <w:i/>
          <w:sz w:val="18"/>
          <w:szCs w:val="18"/>
          <w:u w:val="single"/>
          <w:lang w:eastAsia="ar-SA"/>
        </w:rPr>
      </w:pPr>
      <w:r w:rsidRPr="00B67E3A">
        <w:rPr>
          <w:rFonts w:ascii="Arial" w:eastAsia="SimSun" w:hAnsi="Arial" w:cs="Arial"/>
          <w:bCs/>
          <w:i/>
          <w:sz w:val="18"/>
          <w:szCs w:val="18"/>
          <w:lang w:eastAsia="ar-SA"/>
        </w:rPr>
        <w:t xml:space="preserve">Maksymalna ilość punktów jednostkowych, jaką może uzyskać oferta za parametry oceniane w </w:t>
      </w:r>
      <w:r w:rsidRPr="00B67E3A">
        <w:rPr>
          <w:rFonts w:ascii="Arial" w:eastAsia="SimSun" w:hAnsi="Arial" w:cs="Arial"/>
          <w:b/>
          <w:i/>
          <w:sz w:val="18"/>
          <w:szCs w:val="18"/>
          <w:u w:val="single"/>
          <w:lang w:eastAsia="ar-SA"/>
        </w:rPr>
        <w:t>Pakiecie 1</w:t>
      </w:r>
      <w:r w:rsidRPr="00B67E3A">
        <w:rPr>
          <w:rFonts w:ascii="Arial" w:eastAsia="SimSun" w:hAnsi="Arial" w:cs="Arial"/>
          <w:b/>
          <w:i/>
          <w:sz w:val="18"/>
          <w:szCs w:val="18"/>
          <w:lang w:eastAsia="ar-SA"/>
        </w:rPr>
        <w:t xml:space="preserve"> </w:t>
      </w:r>
      <w:r w:rsidR="00E97359" w:rsidRPr="00B67E3A">
        <w:rPr>
          <w:rFonts w:ascii="Arial" w:eastAsia="SimSun" w:hAnsi="Arial" w:cs="Arial"/>
          <w:b/>
          <w:i/>
          <w:sz w:val="18"/>
          <w:szCs w:val="18"/>
          <w:lang w:eastAsia="ar-SA"/>
        </w:rPr>
        <w:t xml:space="preserve"> </w:t>
      </w:r>
      <w:r w:rsidRPr="00B67E3A">
        <w:rPr>
          <w:rFonts w:ascii="Arial" w:eastAsia="SimSun" w:hAnsi="Arial" w:cs="Arial"/>
          <w:bCs/>
          <w:i/>
          <w:sz w:val="18"/>
          <w:szCs w:val="18"/>
          <w:lang w:eastAsia="ar-SA"/>
        </w:rPr>
        <w:t xml:space="preserve">w kryterium </w:t>
      </w:r>
      <w:r w:rsidRPr="00B67E3A">
        <w:rPr>
          <w:rFonts w:ascii="Arial" w:eastAsia="Calibri" w:hAnsi="Arial" w:cs="Arial"/>
          <w:bCs/>
          <w:i/>
          <w:sz w:val="18"/>
          <w:szCs w:val="18"/>
          <w:lang w:eastAsia="ar-SA"/>
        </w:rPr>
        <w:t xml:space="preserve"> „JAKOŚĆ OCENA TECHNICZNA</w:t>
      </w:r>
      <w:bookmarkEnd w:id="3"/>
      <w:r w:rsidRPr="00B67E3A">
        <w:rPr>
          <w:rFonts w:ascii="Arial" w:eastAsia="Calibri" w:hAnsi="Arial" w:cs="Arial"/>
          <w:bCs/>
          <w:i/>
          <w:sz w:val="18"/>
          <w:szCs w:val="18"/>
          <w:lang w:eastAsia="ar-SA"/>
        </w:rPr>
        <w:t xml:space="preserve">” </w:t>
      </w:r>
      <w:r w:rsidRPr="00B67E3A">
        <w:rPr>
          <w:rFonts w:ascii="Arial" w:eastAsia="Calibri" w:hAnsi="Arial" w:cs="Arial"/>
          <w:b/>
          <w:bCs/>
          <w:i/>
          <w:sz w:val="18"/>
          <w:szCs w:val="18"/>
          <w:lang w:eastAsia="ar-SA"/>
        </w:rPr>
        <w:t xml:space="preserve">- </w:t>
      </w:r>
      <w:r w:rsidRPr="00B67E3A">
        <w:rPr>
          <w:rFonts w:ascii="Arial" w:eastAsia="Calibri" w:hAnsi="Arial" w:cs="Arial"/>
          <w:b/>
          <w:bCs/>
          <w:i/>
          <w:sz w:val="18"/>
          <w:szCs w:val="18"/>
          <w:u w:val="single"/>
          <w:lang w:eastAsia="ar-SA"/>
        </w:rPr>
        <w:t xml:space="preserve">wynosi </w:t>
      </w:r>
      <w:r w:rsidR="00F77396" w:rsidRPr="00B67E3A">
        <w:rPr>
          <w:rFonts w:ascii="Arial" w:eastAsia="Calibri" w:hAnsi="Arial" w:cs="Arial"/>
          <w:b/>
          <w:bCs/>
          <w:i/>
          <w:sz w:val="18"/>
          <w:szCs w:val="18"/>
          <w:u w:val="single"/>
          <w:lang w:eastAsia="ar-SA"/>
        </w:rPr>
        <w:t>10,00</w:t>
      </w:r>
      <w:r w:rsidRPr="00B67E3A">
        <w:rPr>
          <w:rFonts w:ascii="Arial" w:eastAsia="Calibri" w:hAnsi="Arial" w:cs="Arial"/>
          <w:b/>
          <w:bCs/>
          <w:i/>
          <w:sz w:val="18"/>
          <w:szCs w:val="18"/>
          <w:u w:val="single"/>
          <w:lang w:eastAsia="ar-SA"/>
        </w:rPr>
        <w:t xml:space="preserve"> pkt. </w:t>
      </w:r>
    </w:p>
    <w:bookmarkEnd w:id="2"/>
    <w:p w14:paraId="2A6AFE96" w14:textId="6A8B87A3" w:rsidR="00333087" w:rsidRPr="00B67E3A" w:rsidRDefault="00333087" w:rsidP="00F9623B">
      <w:pPr>
        <w:tabs>
          <w:tab w:val="left" w:pos="8280"/>
        </w:tabs>
        <w:spacing w:after="120" w:line="200" w:lineRule="atLeast"/>
        <w:ind w:left="283"/>
        <w:rPr>
          <w:rFonts w:ascii="Arial" w:eastAsia="SimSun" w:hAnsi="Arial" w:cs="Arial"/>
          <w:i/>
          <w:color w:val="FF0000"/>
          <w:kern w:val="2"/>
          <w:sz w:val="18"/>
          <w:szCs w:val="18"/>
          <w:lang w:eastAsia="ar-SA"/>
        </w:rPr>
      </w:pPr>
    </w:p>
    <w:p w14:paraId="05DF6F81" w14:textId="3AC11627" w:rsidR="003A590D" w:rsidRPr="00B67E3A" w:rsidRDefault="003A590D" w:rsidP="00F9623B">
      <w:pPr>
        <w:tabs>
          <w:tab w:val="left" w:pos="8280"/>
        </w:tabs>
        <w:spacing w:after="120" w:line="200" w:lineRule="atLeast"/>
        <w:ind w:left="283"/>
        <w:rPr>
          <w:rFonts w:ascii="Arial" w:eastAsia="SimSun" w:hAnsi="Arial" w:cs="Arial"/>
          <w:i/>
          <w:color w:val="FF0000"/>
          <w:kern w:val="2"/>
          <w:sz w:val="18"/>
          <w:szCs w:val="18"/>
          <w:lang w:eastAsia="ar-SA"/>
        </w:rPr>
      </w:pPr>
    </w:p>
    <w:p w14:paraId="687BE83A" w14:textId="652FFB43" w:rsidR="00F77396" w:rsidRPr="00B67E3A" w:rsidRDefault="00F77396" w:rsidP="00F9623B">
      <w:pPr>
        <w:tabs>
          <w:tab w:val="left" w:pos="8280"/>
        </w:tabs>
        <w:spacing w:after="120" w:line="200" w:lineRule="atLeast"/>
        <w:ind w:left="283"/>
        <w:rPr>
          <w:rFonts w:ascii="Arial" w:eastAsia="SimSun" w:hAnsi="Arial" w:cs="Arial"/>
          <w:i/>
          <w:color w:val="FF0000"/>
          <w:kern w:val="2"/>
          <w:sz w:val="18"/>
          <w:szCs w:val="18"/>
          <w:lang w:eastAsia="ar-SA"/>
        </w:rPr>
      </w:pPr>
    </w:p>
    <w:p w14:paraId="7CC7277B" w14:textId="7F429A55" w:rsidR="009730CC" w:rsidRPr="00B67E3A" w:rsidRDefault="009730CC" w:rsidP="00F9623B">
      <w:pPr>
        <w:tabs>
          <w:tab w:val="left" w:pos="8280"/>
        </w:tabs>
        <w:spacing w:after="120" w:line="200" w:lineRule="atLeast"/>
        <w:ind w:left="283"/>
        <w:rPr>
          <w:rFonts w:ascii="Arial" w:eastAsia="SimSun" w:hAnsi="Arial" w:cs="Arial"/>
          <w:i/>
          <w:color w:val="FF0000"/>
          <w:kern w:val="2"/>
          <w:sz w:val="18"/>
          <w:szCs w:val="18"/>
          <w:lang w:eastAsia="ar-SA"/>
        </w:rPr>
      </w:pPr>
    </w:p>
    <w:p w14:paraId="426047BB" w14:textId="5E6FD656" w:rsidR="008B024C" w:rsidRPr="00B67E3A" w:rsidRDefault="008B024C" w:rsidP="008B024C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</w:p>
    <w:p w14:paraId="74BEA2C1" w14:textId="77777777" w:rsidR="00C63C1D" w:rsidRPr="00B67E3A" w:rsidRDefault="008108B4" w:rsidP="00C63C1D">
      <w:pPr>
        <w:pStyle w:val="Standard"/>
        <w:jc w:val="center"/>
        <w:rPr>
          <w:rFonts w:ascii="Arial" w:hAnsi="Arial" w:cs="Arial"/>
          <w:b/>
          <w:bCs/>
          <w:sz w:val="18"/>
          <w:szCs w:val="18"/>
          <w:u w:val="single"/>
          <w:lang w:eastAsia="ar-SA"/>
        </w:rPr>
      </w:pPr>
      <w:r w:rsidRPr="00B67E3A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Pakiet 2</w:t>
      </w:r>
      <w:r w:rsidR="003A590D" w:rsidRPr="00B67E3A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  <w:r w:rsidR="0069179F" w:rsidRPr="00B67E3A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–</w:t>
      </w:r>
      <w:r w:rsidR="003A590D" w:rsidRPr="00B67E3A">
        <w:rPr>
          <w:rFonts w:ascii="Arial" w:hAnsi="Arial" w:cs="Arial"/>
          <w:b/>
          <w:bCs/>
          <w:sz w:val="18"/>
          <w:szCs w:val="18"/>
          <w:u w:val="single"/>
          <w:lang w:eastAsia="ar-SA"/>
        </w:rPr>
        <w:t xml:space="preserve"> </w:t>
      </w:r>
      <w:r w:rsidR="00C63C1D" w:rsidRPr="00B67E3A">
        <w:rPr>
          <w:rFonts w:ascii="Arial" w:hAnsi="Arial" w:cs="Arial"/>
          <w:b/>
          <w:bCs/>
          <w:sz w:val="18"/>
          <w:szCs w:val="18"/>
          <w:u w:val="single"/>
        </w:rPr>
        <w:t>Cystoskop giętki</w:t>
      </w:r>
    </w:p>
    <w:p w14:paraId="0E79EA73" w14:textId="5076B502" w:rsidR="003A590D" w:rsidRPr="00B67E3A" w:rsidRDefault="003A590D" w:rsidP="003A590D">
      <w:pPr>
        <w:pStyle w:val="Standard"/>
        <w:jc w:val="center"/>
        <w:rPr>
          <w:rFonts w:ascii="Arial" w:hAnsi="Arial" w:cs="Arial"/>
          <w:b/>
          <w:bCs/>
          <w:color w:val="FF0000"/>
          <w:sz w:val="18"/>
          <w:szCs w:val="18"/>
          <w:lang w:eastAsia="ar-SA"/>
        </w:rPr>
      </w:pPr>
    </w:p>
    <w:p w14:paraId="0F7088E6" w14:textId="77777777" w:rsidR="008108B4" w:rsidRPr="00B67E3A" w:rsidRDefault="008108B4" w:rsidP="008108B4">
      <w:pPr>
        <w:spacing w:after="0" w:line="240" w:lineRule="auto"/>
        <w:rPr>
          <w:rFonts w:ascii="Arial" w:eastAsia="SimSun" w:hAnsi="Arial" w:cs="Arial"/>
          <w:color w:val="FF0000"/>
          <w:sz w:val="18"/>
          <w:szCs w:val="18"/>
          <w:lang w:eastAsia="ar-SA"/>
        </w:rPr>
      </w:pPr>
    </w:p>
    <w:tbl>
      <w:tblPr>
        <w:tblW w:w="12606" w:type="dxa"/>
        <w:tblInd w:w="-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2502"/>
        <w:gridCol w:w="992"/>
        <w:gridCol w:w="1276"/>
        <w:gridCol w:w="1559"/>
        <w:gridCol w:w="851"/>
        <w:gridCol w:w="1984"/>
        <w:gridCol w:w="2977"/>
      </w:tblGrid>
      <w:tr w:rsidR="008108B4" w:rsidRPr="00B67E3A" w14:paraId="3D3017C6" w14:textId="77777777" w:rsidTr="00A757D9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0914E" w14:textId="77777777" w:rsidR="008108B4" w:rsidRPr="00B67E3A" w:rsidRDefault="008108B4" w:rsidP="003C1E1D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r w:rsidRPr="00B67E3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34E8E" w14:textId="77777777" w:rsidR="008108B4" w:rsidRPr="00B67E3A" w:rsidRDefault="008108B4" w:rsidP="003C1E1D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r w:rsidRPr="00B67E3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Asortyment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962BF" w14:textId="77777777" w:rsidR="008108B4" w:rsidRPr="00B67E3A" w:rsidRDefault="008108B4" w:rsidP="003C1E1D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r w:rsidRPr="00B67E3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E05F7" w14:textId="77777777" w:rsidR="008108B4" w:rsidRPr="00B67E3A" w:rsidRDefault="008108B4" w:rsidP="003C1E1D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r w:rsidRPr="00B67E3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7A0A2" w14:textId="77777777" w:rsidR="008108B4" w:rsidRPr="00B67E3A" w:rsidRDefault="008108B4" w:rsidP="003C1E1D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r w:rsidRPr="00B67E3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A40C5" w14:textId="77777777" w:rsidR="008108B4" w:rsidRPr="00B67E3A" w:rsidRDefault="008108B4" w:rsidP="003C1E1D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r w:rsidRPr="00B67E3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Podatek VAT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377D8" w14:textId="77777777" w:rsidR="008108B4" w:rsidRPr="00B67E3A" w:rsidRDefault="008108B4" w:rsidP="003C1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B67E3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96EBC" w14:textId="77777777" w:rsidR="008108B4" w:rsidRPr="00B67E3A" w:rsidRDefault="008108B4" w:rsidP="003C1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B67E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Model, typ, producent,</w:t>
            </w:r>
          </w:p>
          <w:p w14:paraId="3E3A1743" w14:textId="77777777" w:rsidR="008108B4" w:rsidRPr="00B67E3A" w:rsidRDefault="008108B4" w:rsidP="003C1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B67E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rok produkcji*</w:t>
            </w:r>
          </w:p>
          <w:p w14:paraId="559B2D92" w14:textId="77777777" w:rsidR="008108B4" w:rsidRPr="00B67E3A" w:rsidRDefault="008108B4" w:rsidP="003C1E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672993" w:rsidRPr="00B67E3A" w14:paraId="75F84810" w14:textId="77777777" w:rsidTr="00A757D9">
        <w:trPr>
          <w:trHeight w:val="55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9BC8F" w14:textId="03E8DEF8" w:rsidR="00672993" w:rsidRPr="00B67E3A" w:rsidRDefault="00672993" w:rsidP="003C1E1D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hi-IN" w:bidi="hi-IN"/>
              </w:rPr>
            </w:pPr>
            <w:r w:rsidRPr="00B67E3A">
              <w:rPr>
                <w:rFonts w:ascii="Arial" w:eastAsia="SimSun" w:hAnsi="Arial" w:cs="Arial"/>
                <w:b/>
                <w:bCs/>
                <w:sz w:val="18"/>
                <w:szCs w:val="18"/>
                <w:lang w:eastAsia="hi-IN" w:bidi="hi-IN"/>
              </w:rPr>
              <w:t>1.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0193" w14:textId="0821107F" w:rsidR="00672993" w:rsidRPr="00B67E3A" w:rsidRDefault="00672993" w:rsidP="00672993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B67E3A">
              <w:rPr>
                <w:b/>
                <w:bCs/>
                <w:color w:val="auto"/>
                <w:sz w:val="18"/>
                <w:szCs w:val="18"/>
              </w:rPr>
              <w:t xml:space="preserve">Cystoskop giętki </w:t>
            </w:r>
          </w:p>
          <w:p w14:paraId="1D13B210" w14:textId="77777777" w:rsidR="00672993" w:rsidRPr="00B67E3A" w:rsidRDefault="00672993" w:rsidP="003C1E1D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2C9E2" w14:textId="740E1E31" w:rsidR="00672993" w:rsidRPr="00B67E3A" w:rsidRDefault="00C63C1D" w:rsidP="003C1E1D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r w:rsidRPr="00B67E3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5 zestawów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7B42C" w14:textId="77777777" w:rsidR="00672993" w:rsidRPr="00B67E3A" w:rsidRDefault="00672993" w:rsidP="003C1E1D">
            <w:pPr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7EA5B" w14:textId="77777777" w:rsidR="00672993" w:rsidRPr="00B67E3A" w:rsidRDefault="00672993" w:rsidP="003C1E1D">
            <w:pPr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66DE5" w14:textId="77777777" w:rsidR="00672993" w:rsidRPr="00B67E3A" w:rsidRDefault="00672993" w:rsidP="003C1E1D">
            <w:pPr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28C96" w14:textId="77777777" w:rsidR="00672993" w:rsidRPr="00B67E3A" w:rsidRDefault="00672993" w:rsidP="003C1E1D">
            <w:pPr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1848" w14:textId="77777777" w:rsidR="00672993" w:rsidRPr="00B67E3A" w:rsidRDefault="00672993" w:rsidP="003C1E1D">
            <w:pPr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8108B4" w:rsidRPr="00B67E3A" w14:paraId="17E92130" w14:textId="77777777" w:rsidTr="000D23FF">
        <w:trPr>
          <w:trHeight w:val="520"/>
        </w:trPr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FD6FC" w14:textId="77777777" w:rsidR="008108B4" w:rsidRPr="00B67E3A" w:rsidRDefault="008108B4" w:rsidP="003C1E1D">
            <w:pPr>
              <w:keepNext/>
              <w:shd w:val="clear" w:color="auto" w:fill="FFFFFF"/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iCs/>
                <w:sz w:val="18"/>
                <w:szCs w:val="18"/>
                <w:lang w:eastAsia="ar-SA"/>
              </w:rPr>
            </w:pPr>
          </w:p>
          <w:p w14:paraId="5677450E" w14:textId="77777777" w:rsidR="008108B4" w:rsidRPr="00B67E3A" w:rsidRDefault="008108B4" w:rsidP="003C1E1D">
            <w:pPr>
              <w:keepNext/>
              <w:shd w:val="clear" w:color="auto" w:fill="FFFFFF"/>
              <w:spacing w:after="0" w:line="240" w:lineRule="auto"/>
              <w:jc w:val="right"/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</w:pPr>
            <w:r w:rsidRPr="00B67E3A">
              <w:rPr>
                <w:rFonts w:ascii="Arial" w:eastAsia="SimSun" w:hAnsi="Arial" w:cs="Arial"/>
                <w:b/>
                <w:bCs/>
                <w:iCs/>
                <w:sz w:val="18"/>
                <w:szCs w:val="18"/>
                <w:lang w:eastAsia="ar-SA"/>
              </w:rPr>
              <w:t xml:space="preserve">WARTOŚĆ </w:t>
            </w:r>
            <w:r w:rsidRPr="00B67E3A"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  <w:t>CAŁEGO</w:t>
            </w:r>
            <w:r w:rsidRPr="00B67E3A">
              <w:rPr>
                <w:rFonts w:ascii="Arial" w:eastAsia="SimSun" w:hAnsi="Arial" w:cs="Arial"/>
                <w:b/>
                <w:bCs/>
                <w:iCs/>
                <w:sz w:val="18"/>
                <w:szCs w:val="18"/>
                <w:lang w:eastAsia="ar-SA"/>
              </w:rPr>
              <w:t xml:space="preserve"> PAKIETU NETTO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11D2D" w14:textId="77777777" w:rsidR="008108B4" w:rsidRPr="00B67E3A" w:rsidRDefault="008108B4" w:rsidP="003C1E1D">
            <w:pPr>
              <w:snapToGrid w:val="0"/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8108B4" w:rsidRPr="00B67E3A" w14:paraId="3002B6E3" w14:textId="77777777" w:rsidTr="000D23FF">
        <w:trPr>
          <w:trHeight w:val="520"/>
        </w:trPr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B001B" w14:textId="77777777" w:rsidR="008108B4" w:rsidRPr="00B67E3A" w:rsidRDefault="008108B4" w:rsidP="003C1E1D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</w:pPr>
          </w:p>
          <w:p w14:paraId="6C300B8F" w14:textId="77777777" w:rsidR="008108B4" w:rsidRPr="00B67E3A" w:rsidRDefault="008108B4" w:rsidP="003C1E1D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</w:pPr>
            <w:r w:rsidRPr="00B67E3A"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  <w:t>WARTOŚĆ CAŁEGO PAKIETU DO OCENY (BRUTTO)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8618B" w14:textId="77777777" w:rsidR="008108B4" w:rsidRPr="00B67E3A" w:rsidRDefault="008108B4" w:rsidP="003C1E1D">
            <w:pPr>
              <w:suppressLineNumbers/>
              <w:snapToGrid w:val="0"/>
              <w:spacing w:after="0" w:line="240" w:lineRule="auto"/>
              <w:ind w:left="339" w:hanging="339"/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</w:pPr>
          </w:p>
        </w:tc>
      </w:tr>
    </w:tbl>
    <w:p w14:paraId="732EEE70" w14:textId="77777777" w:rsidR="008108B4" w:rsidRPr="00B67E3A" w:rsidRDefault="008108B4" w:rsidP="008108B4">
      <w:pPr>
        <w:keepNext/>
        <w:tabs>
          <w:tab w:val="left" w:pos="576"/>
        </w:tabs>
        <w:spacing w:after="0" w:line="240" w:lineRule="auto"/>
        <w:rPr>
          <w:rFonts w:ascii="Arial" w:eastAsia="SimSun" w:hAnsi="Arial" w:cs="Arial"/>
          <w:b/>
          <w:color w:val="FF0000"/>
          <w:sz w:val="18"/>
          <w:szCs w:val="18"/>
          <w:lang w:eastAsia="ar-SA"/>
        </w:rPr>
      </w:pPr>
    </w:p>
    <w:p w14:paraId="6A7E45EE" w14:textId="2448AEB1" w:rsidR="008108B4" w:rsidRPr="00B67E3A" w:rsidRDefault="008108B4" w:rsidP="008108B4">
      <w:pPr>
        <w:rPr>
          <w:rFonts w:ascii="Arial" w:hAnsi="Arial" w:cs="Arial"/>
          <w:b/>
          <w:bCs/>
          <w:sz w:val="18"/>
          <w:szCs w:val="18"/>
        </w:rPr>
      </w:pPr>
      <w:r w:rsidRPr="00B67E3A">
        <w:rPr>
          <w:rFonts w:ascii="Arial" w:hAnsi="Arial" w:cs="Arial"/>
          <w:b/>
          <w:bCs/>
          <w:sz w:val="18"/>
          <w:szCs w:val="18"/>
        </w:rPr>
        <w:t xml:space="preserve">*- wymagany rok produkcji nie wcześniej jak </w:t>
      </w:r>
      <w:r w:rsidR="00493A1A" w:rsidRPr="00B67E3A">
        <w:rPr>
          <w:rFonts w:ascii="Arial" w:hAnsi="Arial" w:cs="Arial"/>
          <w:b/>
          <w:bCs/>
          <w:sz w:val="18"/>
          <w:szCs w:val="18"/>
        </w:rPr>
        <w:t>2022</w:t>
      </w:r>
      <w:r w:rsidRPr="00B67E3A">
        <w:rPr>
          <w:rFonts w:ascii="Arial" w:hAnsi="Arial" w:cs="Arial"/>
          <w:b/>
          <w:bCs/>
          <w:sz w:val="18"/>
          <w:szCs w:val="18"/>
        </w:rPr>
        <w:t xml:space="preserve"> r.  </w:t>
      </w:r>
      <w:r w:rsidR="00A757D9" w:rsidRPr="00B67E3A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54611D5" w14:textId="7C26F6DC" w:rsidR="00746C14" w:rsidRPr="00B67E3A" w:rsidRDefault="00746C14" w:rsidP="008B024C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</w:p>
    <w:p w14:paraId="238B3D74" w14:textId="77777777" w:rsidR="00B20BCB" w:rsidRPr="00B67E3A" w:rsidRDefault="00B20BCB" w:rsidP="00B20BCB">
      <w:pPr>
        <w:tabs>
          <w:tab w:val="left" w:pos="708"/>
        </w:tabs>
        <w:spacing w:after="0" w:line="240" w:lineRule="auto"/>
        <w:jc w:val="both"/>
        <w:rPr>
          <w:rFonts w:ascii="Arial" w:eastAsia="SimSun" w:hAnsi="Arial" w:cs="Arial"/>
          <w:b/>
          <w:bCs/>
          <w:i/>
          <w:sz w:val="18"/>
          <w:szCs w:val="18"/>
          <w:lang w:eastAsia="ar-SA"/>
        </w:rPr>
      </w:pPr>
      <w:r w:rsidRPr="00B67E3A">
        <w:rPr>
          <w:rFonts w:ascii="Arial" w:eastAsia="SimSun" w:hAnsi="Arial" w:cs="Arial"/>
          <w:b/>
          <w:bCs/>
          <w:i/>
          <w:sz w:val="18"/>
          <w:szCs w:val="18"/>
          <w:lang w:eastAsia="ar-SA"/>
        </w:rPr>
        <w:t>o następujących parametrach:</w:t>
      </w:r>
    </w:p>
    <w:p w14:paraId="2FC15C97" w14:textId="77777777" w:rsidR="00B20BCB" w:rsidRPr="00B67E3A" w:rsidRDefault="00B20BCB" w:rsidP="00B20BC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16"/>
        </w:tabs>
        <w:rPr>
          <w:rFonts w:ascii="Arial" w:hAnsi="Arial" w:cs="Arial"/>
          <w:b/>
          <w:bCs/>
          <w:sz w:val="18"/>
          <w:szCs w:val="18"/>
        </w:rPr>
      </w:pPr>
    </w:p>
    <w:tbl>
      <w:tblPr>
        <w:tblpPr w:leftFromText="141" w:rightFromText="141" w:vertAnchor="text" w:tblpX="-86" w:tblpY="18"/>
        <w:tblW w:w="12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0"/>
        <w:gridCol w:w="2952"/>
        <w:gridCol w:w="1134"/>
        <w:gridCol w:w="5103"/>
        <w:gridCol w:w="2693"/>
      </w:tblGrid>
      <w:tr w:rsidR="00B20BCB" w:rsidRPr="00B67E3A" w14:paraId="34434D70" w14:textId="77777777" w:rsidTr="00D01CB3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2809D157" w14:textId="77777777" w:rsidR="00B20BCB" w:rsidRPr="00B67E3A" w:rsidRDefault="00B20BCB" w:rsidP="00815536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B0D132" w14:textId="77777777" w:rsidR="00B20BCB" w:rsidRPr="00B67E3A" w:rsidRDefault="00B20BCB" w:rsidP="00815536">
            <w:pPr>
              <w:pStyle w:val="Styl"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  <w:shd w:val="clear" w:color="auto" w:fill="FEFFFE"/>
              </w:rPr>
            </w:pPr>
            <w:r w:rsidRPr="00B67E3A"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  <w:t>Opis parametru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635CA" w14:textId="77777777" w:rsidR="00B20BCB" w:rsidRPr="00B67E3A" w:rsidRDefault="00B20BCB" w:rsidP="008155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</w:pPr>
            <w:r w:rsidRPr="00B67E3A"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  <w:t>Parametr wymagany</w:t>
            </w:r>
          </w:p>
          <w:p w14:paraId="2B5A834A" w14:textId="77777777" w:rsidR="00B20BCB" w:rsidRPr="00B67E3A" w:rsidRDefault="00B20BCB" w:rsidP="00815536">
            <w:pPr>
              <w:spacing w:before="60" w:after="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</w:tcPr>
          <w:p w14:paraId="5610A223" w14:textId="77777777" w:rsidR="003D5229" w:rsidRPr="00B67E3A" w:rsidRDefault="003D5229" w:rsidP="003D522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r w:rsidRPr="00B67E3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Parametr punktowany (oceniany) </w:t>
            </w:r>
          </w:p>
          <w:p w14:paraId="1914C376" w14:textId="24D6BC92" w:rsidR="00B20BCB" w:rsidRPr="00B67E3A" w:rsidRDefault="003D5229" w:rsidP="003D5229">
            <w:pPr>
              <w:widowControl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</w:pPr>
            <w:r w:rsidRPr="00B67E3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w kryterium </w:t>
            </w:r>
            <w:r w:rsidRPr="00B67E3A"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 xml:space="preserve"> ,,JAKOŚĆ - PARAMETRY TECHNICZNE”</w:t>
            </w:r>
          </w:p>
        </w:tc>
        <w:tc>
          <w:tcPr>
            <w:tcW w:w="2693" w:type="dxa"/>
          </w:tcPr>
          <w:p w14:paraId="4C9B439C" w14:textId="77777777" w:rsidR="00B20BCB" w:rsidRPr="00B67E3A" w:rsidRDefault="00B20BCB" w:rsidP="00815536">
            <w:pPr>
              <w:widowControl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i/>
                <w:sz w:val="18"/>
                <w:szCs w:val="18"/>
                <w:lang w:eastAsia="ar-SA"/>
              </w:rPr>
            </w:pPr>
            <w:r w:rsidRPr="00B67E3A"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  <w:t xml:space="preserve">Parametr oferowany </w:t>
            </w:r>
            <w:r w:rsidRPr="00B67E3A">
              <w:rPr>
                <w:rFonts w:ascii="Arial" w:eastAsia="SimSun" w:hAnsi="Arial" w:cs="Arial"/>
                <w:b/>
                <w:i/>
                <w:sz w:val="18"/>
                <w:szCs w:val="18"/>
                <w:lang w:eastAsia="ar-SA"/>
              </w:rPr>
              <w:t>– (wypełnia Wykonawca)</w:t>
            </w:r>
          </w:p>
          <w:p w14:paraId="7B7D84EB" w14:textId="77777777" w:rsidR="00B20BCB" w:rsidRPr="00B67E3A" w:rsidRDefault="00B20BCB" w:rsidP="00815536">
            <w:pPr>
              <w:widowControl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i/>
                <w:sz w:val="18"/>
                <w:szCs w:val="18"/>
                <w:lang w:eastAsia="ar-SA"/>
              </w:rPr>
            </w:pPr>
          </w:p>
          <w:p w14:paraId="196135FE" w14:textId="77777777" w:rsidR="00B20BCB" w:rsidRPr="00B67E3A" w:rsidRDefault="00B20BCB" w:rsidP="00815536">
            <w:pPr>
              <w:widowControl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i/>
                <w:sz w:val="18"/>
                <w:szCs w:val="18"/>
                <w:lang w:eastAsia="ar-SA"/>
              </w:rPr>
            </w:pPr>
            <w:r w:rsidRPr="00B67E3A">
              <w:rPr>
                <w:rFonts w:ascii="Arial" w:eastAsia="SimSun" w:hAnsi="Arial" w:cs="Arial"/>
                <w:b/>
                <w:i/>
                <w:sz w:val="18"/>
                <w:szCs w:val="18"/>
                <w:lang w:eastAsia="ar-SA"/>
              </w:rPr>
              <w:t>UWAGA! Należy wypełnić odrębnie dla każdego parametru i szczegółowo opisać.</w:t>
            </w:r>
          </w:p>
          <w:p w14:paraId="4161063F" w14:textId="77777777" w:rsidR="00B20BCB" w:rsidRPr="00B67E3A" w:rsidRDefault="00B20BCB" w:rsidP="00815536">
            <w:pPr>
              <w:widowControl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i/>
                <w:sz w:val="18"/>
                <w:szCs w:val="18"/>
                <w:lang w:eastAsia="ar-SA"/>
              </w:rPr>
            </w:pPr>
            <w:r w:rsidRPr="00B67E3A">
              <w:rPr>
                <w:rFonts w:ascii="Arial" w:eastAsia="SimSun" w:hAnsi="Arial" w:cs="Arial"/>
                <w:b/>
                <w:i/>
                <w:sz w:val="18"/>
                <w:szCs w:val="18"/>
                <w:lang w:eastAsia="ar-SA"/>
              </w:rPr>
              <w:t xml:space="preserve"> </w:t>
            </w:r>
          </w:p>
          <w:p w14:paraId="423988D6" w14:textId="77777777" w:rsidR="00B20BCB" w:rsidRPr="00B67E3A" w:rsidRDefault="00B20BCB" w:rsidP="00815536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Zamawiający zaleca, aby Wykonawca podał nazwę/tytuł oraz nr strony dokumentu (przedmiotowego środka dowodowego), w treści którego widnieje potwierdzenie zaoferowanego parametru</w:t>
            </w:r>
          </w:p>
        </w:tc>
      </w:tr>
      <w:tr w:rsidR="00B20BCB" w:rsidRPr="00B67E3A" w14:paraId="3612B522" w14:textId="77777777" w:rsidTr="00D01CB3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14FE9769" w14:textId="77777777" w:rsidR="00B20BCB" w:rsidRPr="00B67E3A" w:rsidRDefault="00B20BCB" w:rsidP="00815536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94076F" w14:textId="215E8D12" w:rsidR="00B05E08" w:rsidRPr="00B05E08" w:rsidRDefault="00693654" w:rsidP="00B67E3A">
            <w:pPr>
              <w:pStyle w:val="Default"/>
              <w:rPr>
                <w:color w:val="FF0000"/>
                <w:sz w:val="18"/>
                <w:szCs w:val="18"/>
              </w:rPr>
            </w:pPr>
            <w:r w:rsidRPr="00B67E3A">
              <w:rPr>
                <w:sz w:val="18"/>
                <w:szCs w:val="18"/>
              </w:rPr>
              <w:t xml:space="preserve">pełna </w:t>
            </w:r>
            <w:r w:rsidRPr="00167B86">
              <w:rPr>
                <w:color w:val="auto"/>
                <w:sz w:val="18"/>
                <w:szCs w:val="18"/>
              </w:rPr>
              <w:t xml:space="preserve">kompatybilność z używanym </w:t>
            </w:r>
            <w:r w:rsidRPr="00B67E3A">
              <w:rPr>
                <w:sz w:val="18"/>
                <w:szCs w:val="18"/>
              </w:rPr>
              <w:t>torem wizyjnym</w:t>
            </w:r>
            <w:r w:rsidR="00B05E08">
              <w:rPr>
                <w:sz w:val="18"/>
                <w:szCs w:val="18"/>
              </w:rPr>
              <w:t xml:space="preserve"> </w:t>
            </w:r>
            <w:r w:rsidR="00B05E08" w:rsidRPr="00B67E3A">
              <w:rPr>
                <w:sz w:val="18"/>
                <w:szCs w:val="18"/>
              </w:rPr>
              <w:t xml:space="preserve">firmy Olympus posiadanym przez </w:t>
            </w:r>
            <w:r w:rsidR="00B05E08" w:rsidRPr="00B67E3A">
              <w:rPr>
                <w:bCs/>
                <w:sz w:val="18"/>
                <w:szCs w:val="18"/>
              </w:rPr>
              <w:t xml:space="preserve"> Zamawiającego</w:t>
            </w:r>
          </w:p>
          <w:p w14:paraId="060342D5" w14:textId="77777777" w:rsidR="00B20BCB" w:rsidRPr="00B67E3A" w:rsidRDefault="00B20BCB" w:rsidP="00B67E3A">
            <w:pPr>
              <w:pStyle w:val="Styl"/>
              <w:spacing w:line="280" w:lineRule="exact"/>
              <w:rPr>
                <w:rFonts w:ascii="Arial" w:hAnsi="Arial" w:cs="Arial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2794E2" w14:textId="77777777" w:rsidR="00B20BCB" w:rsidRPr="00B67E3A" w:rsidRDefault="00B20BCB" w:rsidP="00815536">
            <w:pPr>
              <w:spacing w:before="60" w:after="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5103" w:type="dxa"/>
          </w:tcPr>
          <w:p w14:paraId="77878215" w14:textId="77777777" w:rsidR="00B20BCB" w:rsidRPr="00B67E3A" w:rsidRDefault="00B20BCB" w:rsidP="00815536">
            <w:pPr>
              <w:spacing w:before="60" w:after="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496539F" w14:textId="1C1EDA4A" w:rsidR="00B20BCB" w:rsidRPr="00B67E3A" w:rsidRDefault="00B20BCB" w:rsidP="00815536">
            <w:pPr>
              <w:spacing w:before="60" w:after="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20BCB" w:rsidRPr="00B67E3A" w14:paraId="7E5DAA69" w14:textId="77777777" w:rsidTr="00D01CB3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06BB9FF0" w14:textId="77777777" w:rsidR="00B20BCB" w:rsidRPr="00B67E3A" w:rsidRDefault="00B20BCB" w:rsidP="00815536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FA0C60" w14:textId="77777777" w:rsidR="00693654" w:rsidRPr="00B67E3A" w:rsidRDefault="00693654" w:rsidP="00B67E3A">
            <w:pPr>
              <w:pStyle w:val="Default"/>
              <w:rPr>
                <w:sz w:val="18"/>
                <w:szCs w:val="18"/>
              </w:rPr>
            </w:pPr>
            <w:r w:rsidRPr="00B67E3A">
              <w:rPr>
                <w:sz w:val="18"/>
                <w:szCs w:val="18"/>
              </w:rPr>
              <w:t xml:space="preserve">pole widzenia 120° </w:t>
            </w:r>
          </w:p>
          <w:p w14:paraId="66F371B5" w14:textId="77777777" w:rsidR="00B20BCB" w:rsidRPr="00B67E3A" w:rsidRDefault="00B20BCB" w:rsidP="00B67E3A">
            <w:pPr>
              <w:spacing w:before="120" w:after="120" w:line="280" w:lineRule="exac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5E1D73" w14:textId="77777777" w:rsidR="00B20BCB" w:rsidRPr="00B67E3A" w:rsidRDefault="00B20BCB" w:rsidP="00815536">
            <w:pPr>
              <w:spacing w:before="60" w:after="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5103" w:type="dxa"/>
          </w:tcPr>
          <w:p w14:paraId="499C7F72" w14:textId="77777777" w:rsidR="00B20BCB" w:rsidRPr="00B67E3A" w:rsidRDefault="00B20BCB" w:rsidP="00815536">
            <w:pPr>
              <w:spacing w:before="60" w:after="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3D21ADF" w14:textId="77777777" w:rsidR="00B20BCB" w:rsidRPr="00B67E3A" w:rsidRDefault="00B20BCB" w:rsidP="00815536">
            <w:pPr>
              <w:spacing w:before="60" w:after="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20BCB" w:rsidRPr="00B67E3A" w14:paraId="0F5869E6" w14:textId="77777777" w:rsidTr="00D01CB3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6A5F7055" w14:textId="77777777" w:rsidR="00B20BCB" w:rsidRPr="00B67E3A" w:rsidRDefault="00B20BCB" w:rsidP="00815536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E07E52" w14:textId="77777777" w:rsidR="00693654" w:rsidRPr="00B67E3A" w:rsidRDefault="00693654" w:rsidP="00B67E3A">
            <w:pPr>
              <w:pStyle w:val="Default"/>
              <w:rPr>
                <w:sz w:val="18"/>
                <w:szCs w:val="18"/>
              </w:rPr>
            </w:pPr>
            <w:r w:rsidRPr="00B67E3A">
              <w:rPr>
                <w:sz w:val="18"/>
                <w:szCs w:val="18"/>
              </w:rPr>
              <w:t xml:space="preserve">kierunek widzenia 0° </w:t>
            </w:r>
          </w:p>
          <w:p w14:paraId="6A65662F" w14:textId="77777777" w:rsidR="00B20BCB" w:rsidRPr="00B67E3A" w:rsidRDefault="00B20BCB" w:rsidP="00B67E3A">
            <w:pPr>
              <w:pStyle w:val="Styl"/>
              <w:spacing w:line="280" w:lineRule="exact"/>
              <w:rPr>
                <w:rFonts w:ascii="Arial" w:hAnsi="Arial" w:cs="Arial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0E1C33" w14:textId="77777777" w:rsidR="00B20BCB" w:rsidRPr="00B67E3A" w:rsidRDefault="00B20BCB" w:rsidP="00815536">
            <w:pPr>
              <w:spacing w:before="60" w:after="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5103" w:type="dxa"/>
          </w:tcPr>
          <w:p w14:paraId="6B5CA56B" w14:textId="77777777" w:rsidR="00B20BCB" w:rsidRPr="00B67E3A" w:rsidRDefault="00B20BCB" w:rsidP="00815536">
            <w:pPr>
              <w:spacing w:before="60" w:after="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C42F25B" w14:textId="77777777" w:rsidR="00B20BCB" w:rsidRPr="00B67E3A" w:rsidRDefault="00B20BCB" w:rsidP="00815536">
            <w:pPr>
              <w:spacing w:before="60" w:after="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20BCB" w:rsidRPr="00B67E3A" w14:paraId="77CBFAE2" w14:textId="77777777" w:rsidTr="00D01CB3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4DE3520E" w14:textId="77777777" w:rsidR="00B20BCB" w:rsidRPr="00B67E3A" w:rsidRDefault="00B20BCB" w:rsidP="00815536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D0E4A1" w14:textId="77777777" w:rsidR="00693654" w:rsidRPr="00B67E3A" w:rsidRDefault="00693654" w:rsidP="00B67E3A">
            <w:pPr>
              <w:pStyle w:val="Default"/>
              <w:rPr>
                <w:sz w:val="18"/>
                <w:szCs w:val="18"/>
              </w:rPr>
            </w:pPr>
            <w:r w:rsidRPr="00B67E3A">
              <w:rPr>
                <w:sz w:val="18"/>
                <w:szCs w:val="18"/>
              </w:rPr>
              <w:t xml:space="preserve">odległość widzenia 3-50 mm </w:t>
            </w:r>
          </w:p>
          <w:p w14:paraId="24CFB117" w14:textId="77777777" w:rsidR="00B20BCB" w:rsidRPr="00B67E3A" w:rsidRDefault="00B20BCB" w:rsidP="00B67E3A">
            <w:pPr>
              <w:spacing w:before="120" w:after="120" w:line="280" w:lineRule="exact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C97634" w14:textId="77777777" w:rsidR="00B20BCB" w:rsidRPr="00B67E3A" w:rsidRDefault="00B20BCB" w:rsidP="00815536">
            <w:pPr>
              <w:spacing w:before="60" w:after="60" w:line="280" w:lineRule="exact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5103" w:type="dxa"/>
          </w:tcPr>
          <w:p w14:paraId="21C8813C" w14:textId="77777777" w:rsidR="00B20BCB" w:rsidRPr="00B67E3A" w:rsidRDefault="00B20BCB" w:rsidP="00815536">
            <w:pPr>
              <w:spacing w:before="60" w:after="60" w:line="280" w:lineRule="exact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4129432" w14:textId="77777777" w:rsidR="00B20BCB" w:rsidRPr="00B67E3A" w:rsidRDefault="00B20BCB" w:rsidP="00815536">
            <w:pPr>
              <w:spacing w:before="60" w:after="60" w:line="280" w:lineRule="exact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B20BCB" w:rsidRPr="00B67E3A" w14:paraId="3AC2388D" w14:textId="77777777" w:rsidTr="00D01CB3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67649D32" w14:textId="77777777" w:rsidR="00B20BCB" w:rsidRPr="00B67E3A" w:rsidRDefault="00B20BCB" w:rsidP="00815536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34BC5" w14:textId="4FB905EE" w:rsidR="00693654" w:rsidRPr="001D1269" w:rsidRDefault="00693654" w:rsidP="00B67E3A">
            <w:pPr>
              <w:pStyle w:val="Default"/>
              <w:rPr>
                <w:color w:val="auto"/>
                <w:sz w:val="18"/>
                <w:szCs w:val="18"/>
              </w:rPr>
            </w:pPr>
            <w:r w:rsidRPr="001D1269">
              <w:rPr>
                <w:color w:val="auto"/>
                <w:sz w:val="18"/>
                <w:szCs w:val="18"/>
              </w:rPr>
              <w:t xml:space="preserve">rozmiar zewnętrzny </w:t>
            </w:r>
            <w:r w:rsidR="001D1269" w:rsidRPr="001D1269">
              <w:rPr>
                <w:color w:val="auto"/>
                <w:sz w:val="18"/>
                <w:szCs w:val="18"/>
              </w:rPr>
              <w:t xml:space="preserve"> max. </w:t>
            </w:r>
            <w:r w:rsidRPr="001D1269">
              <w:rPr>
                <w:color w:val="auto"/>
                <w:sz w:val="18"/>
                <w:szCs w:val="18"/>
              </w:rPr>
              <w:t>16,5</w:t>
            </w:r>
            <w:r w:rsidR="00D01CB3" w:rsidRPr="001D1269">
              <w:rPr>
                <w:color w:val="auto"/>
                <w:sz w:val="18"/>
                <w:szCs w:val="18"/>
              </w:rPr>
              <w:t xml:space="preserve"> </w:t>
            </w:r>
            <w:r w:rsidRPr="001D1269">
              <w:rPr>
                <w:color w:val="auto"/>
                <w:sz w:val="18"/>
                <w:szCs w:val="18"/>
              </w:rPr>
              <w:t xml:space="preserve">Fr (średnica 5,5 mm) </w:t>
            </w:r>
          </w:p>
          <w:p w14:paraId="19EF72FD" w14:textId="77777777" w:rsidR="00B20BCB" w:rsidRPr="00B67E3A" w:rsidRDefault="00B20BCB" w:rsidP="00B67E3A">
            <w:pPr>
              <w:pStyle w:val="Styl"/>
              <w:spacing w:line="280" w:lineRule="exact"/>
              <w:rPr>
                <w:rFonts w:ascii="Arial" w:hAnsi="Arial" w:cs="Arial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1B1600" w14:textId="11E1536C" w:rsidR="00B20BCB" w:rsidRPr="00B67E3A" w:rsidRDefault="00095FC5" w:rsidP="00095FC5">
            <w:pPr>
              <w:pStyle w:val="Default"/>
              <w:jc w:val="center"/>
              <w:rPr>
                <w:rFonts w:eastAsia="Calibri"/>
                <w:sz w:val="18"/>
                <w:szCs w:val="18"/>
              </w:rPr>
            </w:pPr>
            <w:r w:rsidRPr="00B67E3A">
              <w:rPr>
                <w:rFonts w:eastAsia="Calibri"/>
                <w:sz w:val="18"/>
                <w:szCs w:val="18"/>
              </w:rPr>
              <w:t>TAK</w:t>
            </w:r>
          </w:p>
        </w:tc>
        <w:tc>
          <w:tcPr>
            <w:tcW w:w="5103" w:type="dxa"/>
          </w:tcPr>
          <w:p w14:paraId="1EDC45DF" w14:textId="2AB8866A" w:rsidR="00095FC5" w:rsidRPr="00B67E3A" w:rsidRDefault="00095FC5" w:rsidP="000D23FF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3427B96B" w14:textId="77777777" w:rsidR="00B20BCB" w:rsidRPr="00B67E3A" w:rsidRDefault="00B20BCB" w:rsidP="000D23FF">
            <w:pPr>
              <w:spacing w:before="60" w:after="60" w:line="280" w:lineRule="exac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C33D014" w14:textId="79169730" w:rsidR="00B20BCB" w:rsidRPr="00B67E3A" w:rsidRDefault="00B20BCB" w:rsidP="001D1269">
            <w:pPr>
              <w:spacing w:before="60" w:after="60" w:line="280" w:lineRule="exac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20BCB" w:rsidRPr="00B67E3A" w14:paraId="70B5D7CB" w14:textId="77777777" w:rsidTr="00D01CB3">
        <w:trPr>
          <w:cantSplit/>
          <w:trHeight w:val="1664"/>
        </w:trPr>
        <w:tc>
          <w:tcPr>
            <w:tcW w:w="790" w:type="dxa"/>
            <w:shd w:val="clear" w:color="auto" w:fill="auto"/>
            <w:vAlign w:val="center"/>
          </w:tcPr>
          <w:p w14:paraId="48005649" w14:textId="77777777" w:rsidR="00B20BCB" w:rsidRPr="00B67E3A" w:rsidRDefault="00B20BCB" w:rsidP="00815536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D9EC95" w14:textId="301045F3" w:rsidR="00693654" w:rsidRPr="00B67E3A" w:rsidRDefault="003C6743" w:rsidP="00B67E3A">
            <w:pPr>
              <w:pStyle w:val="Default"/>
              <w:rPr>
                <w:sz w:val="18"/>
                <w:szCs w:val="18"/>
              </w:rPr>
            </w:pPr>
            <w:r w:rsidRPr="00B67E3A">
              <w:rPr>
                <w:sz w:val="18"/>
                <w:szCs w:val="18"/>
              </w:rPr>
              <w:t>r</w:t>
            </w:r>
            <w:r w:rsidR="00693654" w:rsidRPr="00B67E3A">
              <w:rPr>
                <w:sz w:val="18"/>
                <w:szCs w:val="18"/>
              </w:rPr>
              <w:t>ozmiar</w:t>
            </w:r>
            <w:r w:rsidRPr="00B67E3A">
              <w:rPr>
                <w:sz w:val="18"/>
                <w:szCs w:val="18"/>
              </w:rPr>
              <w:t xml:space="preserve"> </w:t>
            </w:r>
            <w:r w:rsidR="00693654" w:rsidRPr="00B67E3A">
              <w:rPr>
                <w:sz w:val="18"/>
                <w:szCs w:val="18"/>
              </w:rPr>
              <w:t>zewnętrzny końcówki</w:t>
            </w:r>
            <w:r w:rsidR="00C47C72" w:rsidRPr="00B67E3A">
              <w:rPr>
                <w:sz w:val="18"/>
                <w:szCs w:val="18"/>
              </w:rPr>
              <w:t xml:space="preserve"> </w:t>
            </w:r>
            <w:r w:rsidR="002265EB" w:rsidRPr="00B67E3A">
              <w:rPr>
                <w:sz w:val="18"/>
                <w:szCs w:val="18"/>
              </w:rPr>
              <w:t>12</w:t>
            </w:r>
            <w:r w:rsidR="00D01CB3">
              <w:rPr>
                <w:sz w:val="18"/>
                <w:szCs w:val="18"/>
              </w:rPr>
              <w:t xml:space="preserve"> </w:t>
            </w:r>
            <w:r w:rsidR="00693654" w:rsidRPr="00B67E3A">
              <w:rPr>
                <w:sz w:val="18"/>
                <w:szCs w:val="18"/>
              </w:rPr>
              <w:t xml:space="preserve">Fr (szerokość 4,6 mm) </w:t>
            </w:r>
          </w:p>
          <w:p w14:paraId="4FFAF8EC" w14:textId="77777777" w:rsidR="00B20BCB" w:rsidRPr="00B67E3A" w:rsidRDefault="00B20BCB" w:rsidP="00B67E3A">
            <w:pPr>
              <w:spacing w:before="120" w:after="120" w:line="280" w:lineRule="exac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2C5DBC" w14:textId="18A1AC5C" w:rsidR="00B20BCB" w:rsidRPr="00B67E3A" w:rsidRDefault="00095FC5" w:rsidP="00095FC5">
            <w:pPr>
              <w:spacing w:after="160" w:line="280" w:lineRule="exact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5103" w:type="dxa"/>
          </w:tcPr>
          <w:p w14:paraId="012BF744" w14:textId="127EA89B" w:rsidR="00095FC5" w:rsidRPr="00B67E3A" w:rsidRDefault="000D4935" w:rsidP="000D23FF">
            <w:pPr>
              <w:spacing w:after="160" w:line="280" w:lineRule="exac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</w:t>
            </w:r>
            <w:r w:rsidR="00095FC5" w:rsidRPr="00B67E3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ozmiar </w:t>
            </w:r>
            <w:r w:rsidR="002265EB" w:rsidRPr="00B67E3A">
              <w:rPr>
                <w:rFonts w:ascii="Arial" w:hAnsi="Arial" w:cs="Arial"/>
                <w:sz w:val="18"/>
                <w:szCs w:val="18"/>
              </w:rPr>
              <w:t xml:space="preserve"> zewnętrzny </w:t>
            </w:r>
            <w:r w:rsidR="00095FC5" w:rsidRPr="00B67E3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końcówki </w:t>
            </w:r>
            <w:r w:rsidR="002265EB" w:rsidRPr="00B67E3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mniejszy niż </w:t>
            </w:r>
            <w:r w:rsidR="00095FC5" w:rsidRPr="00B67E3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12 Fr – </w:t>
            </w:r>
            <w:r w:rsidR="00095FC5" w:rsidRPr="00B67E3A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10</w:t>
            </w:r>
            <w:r w:rsidR="00A7306C" w:rsidRPr="00B67E3A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,00</w:t>
            </w:r>
            <w:r w:rsidR="00095FC5" w:rsidRPr="00B67E3A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pkt.</w:t>
            </w:r>
          </w:p>
          <w:p w14:paraId="0EB9A913" w14:textId="0000877A" w:rsidR="00095FC5" w:rsidRPr="00B67E3A" w:rsidRDefault="000D4935" w:rsidP="000D23FF">
            <w:pPr>
              <w:spacing w:after="160" w:line="280" w:lineRule="exac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</w:t>
            </w:r>
            <w:r w:rsidR="00095FC5" w:rsidRPr="00B67E3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ozmiar </w:t>
            </w:r>
            <w:r w:rsidR="002265EB" w:rsidRPr="00B67E3A">
              <w:rPr>
                <w:rFonts w:ascii="Arial" w:hAnsi="Arial" w:cs="Arial"/>
                <w:sz w:val="18"/>
                <w:szCs w:val="18"/>
              </w:rPr>
              <w:t xml:space="preserve"> zewnętrzny </w:t>
            </w:r>
            <w:r w:rsidR="00095FC5" w:rsidRPr="00B67E3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końcówki </w:t>
            </w:r>
            <w:r w:rsidR="001F7FC8" w:rsidRPr="00B67E3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równy</w:t>
            </w:r>
            <w:r w:rsidR="00056912" w:rsidRPr="00B67E3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 bądź większy niż </w:t>
            </w:r>
            <w:r w:rsidR="00095FC5" w:rsidRPr="00B67E3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 Fr – 0</w:t>
            </w:r>
            <w:r w:rsidR="00A7306C" w:rsidRPr="00B67E3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,00</w:t>
            </w:r>
            <w:r w:rsidR="00095FC5" w:rsidRPr="00B67E3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pkt.</w:t>
            </w:r>
          </w:p>
          <w:p w14:paraId="4314D3A2" w14:textId="77777777" w:rsidR="00B20BCB" w:rsidRPr="00B67E3A" w:rsidRDefault="00B20BCB" w:rsidP="000D23FF">
            <w:pPr>
              <w:spacing w:after="160" w:line="280" w:lineRule="exact"/>
              <w:rPr>
                <w:rFonts w:ascii="Arial" w:eastAsiaTheme="minorHAnsi" w:hAnsi="Arial" w:cs="Arial"/>
                <w:color w:val="FFC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107BBA1" w14:textId="02B3262A" w:rsidR="00B20BCB" w:rsidRPr="00B67E3A" w:rsidRDefault="00B20BCB" w:rsidP="00815536">
            <w:pPr>
              <w:spacing w:after="160" w:line="280" w:lineRule="exact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B20BCB" w:rsidRPr="00B67E3A" w14:paraId="22D76D4F" w14:textId="77777777" w:rsidTr="00D01CB3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0B246B74" w14:textId="77777777" w:rsidR="00B20BCB" w:rsidRPr="00B67E3A" w:rsidRDefault="00B20BCB" w:rsidP="00815536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64A817" w14:textId="6F6AB185" w:rsidR="00693654" w:rsidRPr="00B67E3A" w:rsidRDefault="00693654" w:rsidP="00B67E3A">
            <w:pPr>
              <w:pStyle w:val="Default"/>
              <w:rPr>
                <w:sz w:val="18"/>
                <w:szCs w:val="18"/>
              </w:rPr>
            </w:pPr>
            <w:r w:rsidRPr="00B67E3A">
              <w:rPr>
                <w:sz w:val="18"/>
                <w:szCs w:val="18"/>
              </w:rPr>
              <w:t>rozmiar kanału roboczego 7</w:t>
            </w:r>
            <w:r w:rsidR="00D42256">
              <w:rPr>
                <w:sz w:val="18"/>
                <w:szCs w:val="18"/>
              </w:rPr>
              <w:t xml:space="preserve"> </w:t>
            </w:r>
            <w:r w:rsidRPr="00B67E3A">
              <w:rPr>
                <w:sz w:val="18"/>
                <w:szCs w:val="18"/>
              </w:rPr>
              <w:t xml:space="preserve">Fr (średnica 2,4 mm) </w:t>
            </w:r>
          </w:p>
          <w:p w14:paraId="0F3AF96A" w14:textId="77777777" w:rsidR="00B20BCB" w:rsidRPr="00B67E3A" w:rsidRDefault="00B20BCB" w:rsidP="00B67E3A">
            <w:pPr>
              <w:spacing w:before="120" w:after="120" w:line="280" w:lineRule="exact"/>
              <w:rPr>
                <w:rFonts w:ascii="Arial" w:hAnsi="Arial" w:cs="Arial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7F1ACB" w14:textId="2FA0C186" w:rsidR="00B20BCB" w:rsidRPr="00B67E3A" w:rsidRDefault="00095FC5" w:rsidP="00095FC5">
            <w:pPr>
              <w:pStyle w:val="Default"/>
              <w:jc w:val="center"/>
              <w:rPr>
                <w:rFonts w:eastAsia="Calibri"/>
                <w:sz w:val="18"/>
                <w:szCs w:val="18"/>
              </w:rPr>
            </w:pPr>
            <w:r w:rsidRPr="00B67E3A">
              <w:rPr>
                <w:rFonts w:eastAsia="Calibri"/>
                <w:sz w:val="18"/>
                <w:szCs w:val="18"/>
              </w:rPr>
              <w:t>TAK</w:t>
            </w:r>
          </w:p>
        </w:tc>
        <w:tc>
          <w:tcPr>
            <w:tcW w:w="5103" w:type="dxa"/>
          </w:tcPr>
          <w:p w14:paraId="5D0EAD27" w14:textId="77777777" w:rsidR="00B67E3A" w:rsidRPr="00B67E3A" w:rsidRDefault="00B67E3A" w:rsidP="000D23FF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280CC6DF" w14:textId="7BBB573D" w:rsidR="00095FC5" w:rsidRPr="00B67E3A" w:rsidRDefault="00095FC5" w:rsidP="000D23FF">
            <w:pPr>
              <w:pStyle w:val="Default"/>
              <w:rPr>
                <w:color w:val="auto"/>
                <w:sz w:val="18"/>
                <w:szCs w:val="18"/>
              </w:rPr>
            </w:pPr>
            <w:r w:rsidRPr="00B67E3A">
              <w:rPr>
                <w:color w:val="auto"/>
                <w:sz w:val="18"/>
                <w:szCs w:val="18"/>
              </w:rPr>
              <w:t xml:space="preserve">rozmiar kanału </w:t>
            </w:r>
            <w:r w:rsidR="009273BA" w:rsidRPr="00B67E3A">
              <w:rPr>
                <w:color w:val="auto"/>
                <w:sz w:val="18"/>
                <w:szCs w:val="18"/>
              </w:rPr>
              <w:t xml:space="preserve"> roboczego </w:t>
            </w:r>
            <w:r w:rsidR="00041F39" w:rsidRPr="00B67E3A">
              <w:rPr>
                <w:color w:val="auto"/>
                <w:sz w:val="18"/>
                <w:szCs w:val="18"/>
              </w:rPr>
              <w:t>większy</w:t>
            </w:r>
            <w:r w:rsidR="00E371D6" w:rsidRPr="00B67E3A">
              <w:rPr>
                <w:color w:val="auto"/>
                <w:sz w:val="18"/>
                <w:szCs w:val="18"/>
              </w:rPr>
              <w:t xml:space="preserve"> niż</w:t>
            </w:r>
            <w:r w:rsidRPr="00B67E3A">
              <w:rPr>
                <w:color w:val="auto"/>
                <w:sz w:val="18"/>
                <w:szCs w:val="18"/>
              </w:rPr>
              <w:t xml:space="preserve"> 7 Fr – </w:t>
            </w:r>
            <w:r w:rsidRPr="00B67E3A">
              <w:rPr>
                <w:b/>
                <w:bCs/>
                <w:color w:val="auto"/>
                <w:sz w:val="18"/>
                <w:szCs w:val="18"/>
              </w:rPr>
              <w:t>10</w:t>
            </w:r>
            <w:r w:rsidR="008D7DEF" w:rsidRPr="00B67E3A">
              <w:rPr>
                <w:b/>
                <w:bCs/>
                <w:color w:val="auto"/>
                <w:sz w:val="18"/>
                <w:szCs w:val="18"/>
              </w:rPr>
              <w:t>,00</w:t>
            </w:r>
            <w:r w:rsidRPr="00B67E3A">
              <w:rPr>
                <w:b/>
                <w:bCs/>
                <w:color w:val="auto"/>
                <w:sz w:val="18"/>
                <w:szCs w:val="18"/>
              </w:rPr>
              <w:t xml:space="preserve"> pkt</w:t>
            </w:r>
            <w:r w:rsidRPr="00B67E3A">
              <w:rPr>
                <w:color w:val="auto"/>
                <w:sz w:val="18"/>
                <w:szCs w:val="18"/>
              </w:rPr>
              <w:t>.</w:t>
            </w:r>
          </w:p>
          <w:p w14:paraId="343CF277" w14:textId="77777777" w:rsidR="00B67E3A" w:rsidRPr="00B67E3A" w:rsidRDefault="00B67E3A" w:rsidP="000D23FF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0D360EBD" w14:textId="1715A3E3" w:rsidR="00095FC5" w:rsidRPr="00B67E3A" w:rsidRDefault="00095FC5" w:rsidP="000D23FF">
            <w:pPr>
              <w:pStyle w:val="Default"/>
              <w:rPr>
                <w:color w:val="auto"/>
                <w:sz w:val="18"/>
                <w:szCs w:val="18"/>
              </w:rPr>
            </w:pPr>
            <w:r w:rsidRPr="00B67E3A">
              <w:rPr>
                <w:color w:val="auto"/>
                <w:sz w:val="18"/>
                <w:szCs w:val="18"/>
              </w:rPr>
              <w:t xml:space="preserve">rozmiar kanału </w:t>
            </w:r>
            <w:r w:rsidR="009273BA" w:rsidRPr="00B67E3A">
              <w:rPr>
                <w:color w:val="auto"/>
                <w:sz w:val="18"/>
                <w:szCs w:val="18"/>
              </w:rPr>
              <w:t xml:space="preserve"> roboczego </w:t>
            </w:r>
            <w:r w:rsidR="002609E1" w:rsidRPr="00B67E3A">
              <w:rPr>
                <w:color w:val="auto"/>
                <w:sz w:val="18"/>
                <w:szCs w:val="18"/>
              </w:rPr>
              <w:t xml:space="preserve"> równy  bądź </w:t>
            </w:r>
            <w:r w:rsidR="00041F39" w:rsidRPr="00B67E3A">
              <w:rPr>
                <w:color w:val="auto"/>
                <w:sz w:val="18"/>
                <w:szCs w:val="18"/>
              </w:rPr>
              <w:t xml:space="preserve">mniejszy </w:t>
            </w:r>
            <w:r w:rsidR="002609E1" w:rsidRPr="00B67E3A">
              <w:rPr>
                <w:color w:val="auto"/>
                <w:sz w:val="18"/>
                <w:szCs w:val="18"/>
              </w:rPr>
              <w:t>niż</w:t>
            </w:r>
            <w:r w:rsidRPr="00B67E3A">
              <w:rPr>
                <w:color w:val="auto"/>
                <w:sz w:val="18"/>
                <w:szCs w:val="18"/>
              </w:rPr>
              <w:t xml:space="preserve"> 7 Fr – 0</w:t>
            </w:r>
            <w:r w:rsidR="008D7DEF" w:rsidRPr="00B67E3A">
              <w:rPr>
                <w:color w:val="auto"/>
                <w:sz w:val="18"/>
                <w:szCs w:val="18"/>
              </w:rPr>
              <w:t>,00</w:t>
            </w:r>
            <w:r w:rsidRPr="00B67E3A">
              <w:rPr>
                <w:color w:val="auto"/>
                <w:sz w:val="18"/>
                <w:szCs w:val="18"/>
              </w:rPr>
              <w:t xml:space="preserve"> pkt.</w:t>
            </w:r>
          </w:p>
          <w:p w14:paraId="7B33BBED" w14:textId="77777777" w:rsidR="00B20BCB" w:rsidRPr="00B67E3A" w:rsidRDefault="00B20BCB" w:rsidP="000D23FF">
            <w:pPr>
              <w:spacing w:after="160" w:line="280" w:lineRule="exac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ABD7FAB" w14:textId="685E0B38" w:rsidR="00B20BCB" w:rsidRPr="00B67E3A" w:rsidRDefault="00B20BCB" w:rsidP="00815536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20BCB" w:rsidRPr="00B67E3A" w14:paraId="0EA9DA0A" w14:textId="77777777" w:rsidTr="00D01CB3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3D892D4A" w14:textId="77777777" w:rsidR="00B20BCB" w:rsidRPr="00B67E3A" w:rsidRDefault="00B20BCB" w:rsidP="00815536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E09C47" w14:textId="77777777" w:rsidR="00693654" w:rsidRPr="00B67E3A" w:rsidRDefault="00693654" w:rsidP="00B67E3A">
            <w:pPr>
              <w:pStyle w:val="Default"/>
              <w:rPr>
                <w:sz w:val="18"/>
                <w:szCs w:val="18"/>
              </w:rPr>
            </w:pPr>
            <w:r w:rsidRPr="00B67E3A">
              <w:rPr>
                <w:sz w:val="18"/>
                <w:szCs w:val="18"/>
              </w:rPr>
              <w:t xml:space="preserve">długość robocza 380 mm </w:t>
            </w:r>
          </w:p>
          <w:p w14:paraId="529B558F" w14:textId="77777777" w:rsidR="00B20BCB" w:rsidRPr="00B67E3A" w:rsidRDefault="00B20BCB" w:rsidP="00B67E3A">
            <w:pPr>
              <w:spacing w:before="120" w:after="120" w:line="280" w:lineRule="exact"/>
              <w:rPr>
                <w:rFonts w:ascii="Arial" w:hAnsi="Arial" w:cs="Arial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2E3B72" w14:textId="77777777" w:rsidR="00B20BCB" w:rsidRPr="00B67E3A" w:rsidRDefault="00B20BCB" w:rsidP="00815536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5103" w:type="dxa"/>
          </w:tcPr>
          <w:p w14:paraId="04AB5EDB" w14:textId="77777777" w:rsidR="00B20BCB" w:rsidRPr="00B67E3A" w:rsidRDefault="00B20BCB" w:rsidP="00815536">
            <w:pPr>
              <w:spacing w:before="60" w:after="60" w:line="280" w:lineRule="exact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D62B440" w14:textId="77777777" w:rsidR="00B20BCB" w:rsidRPr="00B67E3A" w:rsidRDefault="00B20BCB" w:rsidP="00815536">
            <w:pPr>
              <w:spacing w:before="60" w:after="60" w:line="280" w:lineRule="exact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B20BCB" w:rsidRPr="00B67E3A" w14:paraId="5BD811AF" w14:textId="77777777" w:rsidTr="00D01CB3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251E5C7E" w14:textId="77777777" w:rsidR="00B20BCB" w:rsidRPr="00B67E3A" w:rsidRDefault="00B20BCB" w:rsidP="00815536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6273C1" w14:textId="77777777" w:rsidR="00693654" w:rsidRPr="00B67E3A" w:rsidRDefault="00693654" w:rsidP="00B67E3A">
            <w:pPr>
              <w:pStyle w:val="Default"/>
              <w:rPr>
                <w:sz w:val="18"/>
                <w:szCs w:val="18"/>
              </w:rPr>
            </w:pPr>
            <w:r w:rsidRPr="00B67E3A">
              <w:rPr>
                <w:sz w:val="18"/>
                <w:szCs w:val="18"/>
              </w:rPr>
              <w:t xml:space="preserve">długość całkowita 700 mm </w:t>
            </w:r>
          </w:p>
          <w:p w14:paraId="18CF23B8" w14:textId="77777777" w:rsidR="00B20BCB" w:rsidRPr="00B67E3A" w:rsidRDefault="00B20BCB" w:rsidP="00B67E3A">
            <w:pPr>
              <w:spacing w:before="120" w:after="120" w:line="280" w:lineRule="exac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9A0A6E" w14:textId="77777777" w:rsidR="00B20BCB" w:rsidRPr="00B67E3A" w:rsidRDefault="00B20BCB" w:rsidP="00815536">
            <w:pPr>
              <w:spacing w:after="160" w:line="280" w:lineRule="exact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5103" w:type="dxa"/>
          </w:tcPr>
          <w:p w14:paraId="798F0DD3" w14:textId="77777777" w:rsidR="00B20BCB" w:rsidRPr="00B67E3A" w:rsidRDefault="00B20BCB" w:rsidP="00815536">
            <w:pPr>
              <w:spacing w:after="160" w:line="280" w:lineRule="exact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0125F20" w14:textId="77777777" w:rsidR="00B20BCB" w:rsidRPr="00B67E3A" w:rsidRDefault="00B20BCB" w:rsidP="00815536">
            <w:pPr>
              <w:spacing w:after="160" w:line="280" w:lineRule="exact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B20BCB" w:rsidRPr="00B67E3A" w14:paraId="2C579A12" w14:textId="77777777" w:rsidTr="00D01CB3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0B2B5639" w14:textId="77777777" w:rsidR="00B20BCB" w:rsidRPr="00B67E3A" w:rsidRDefault="00B20BCB" w:rsidP="00815536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A25B0F" w14:textId="21AD08CA" w:rsidR="00693654" w:rsidRPr="00B67E3A" w:rsidRDefault="00693654" w:rsidP="00693654">
            <w:pPr>
              <w:pStyle w:val="Default"/>
              <w:jc w:val="both"/>
              <w:rPr>
                <w:sz w:val="18"/>
                <w:szCs w:val="18"/>
              </w:rPr>
            </w:pPr>
            <w:r w:rsidRPr="00B67E3A">
              <w:rPr>
                <w:sz w:val="18"/>
                <w:szCs w:val="18"/>
              </w:rPr>
              <w:t xml:space="preserve">wygięcie w górę 210° </w:t>
            </w:r>
          </w:p>
          <w:p w14:paraId="18977C2F" w14:textId="77777777" w:rsidR="00B20BCB" w:rsidRPr="00B67E3A" w:rsidRDefault="00B20BCB" w:rsidP="00815536">
            <w:pPr>
              <w:spacing w:before="120" w:after="120" w:line="280" w:lineRule="exac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83E8C0" w14:textId="77777777" w:rsidR="00B20BCB" w:rsidRPr="00B67E3A" w:rsidRDefault="00B20BCB" w:rsidP="00815536">
            <w:pPr>
              <w:spacing w:after="160" w:line="280" w:lineRule="exact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5103" w:type="dxa"/>
          </w:tcPr>
          <w:p w14:paraId="0D84C0C8" w14:textId="77777777" w:rsidR="00B20BCB" w:rsidRPr="00B67E3A" w:rsidRDefault="00B20BCB" w:rsidP="00815536">
            <w:pPr>
              <w:spacing w:after="160" w:line="280" w:lineRule="exact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8E46085" w14:textId="77777777" w:rsidR="00B20BCB" w:rsidRPr="00B67E3A" w:rsidRDefault="00B20BCB" w:rsidP="00815536">
            <w:pPr>
              <w:spacing w:after="160" w:line="280" w:lineRule="exact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B20BCB" w:rsidRPr="00B67E3A" w14:paraId="128DD71E" w14:textId="77777777" w:rsidTr="00D01CB3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37BE7084" w14:textId="77777777" w:rsidR="00B20BCB" w:rsidRPr="00B67E3A" w:rsidRDefault="00B20BCB" w:rsidP="00815536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CFF21B" w14:textId="77777777" w:rsidR="00693654" w:rsidRPr="00B67E3A" w:rsidRDefault="00693654" w:rsidP="00693654">
            <w:pPr>
              <w:pStyle w:val="Default"/>
              <w:jc w:val="both"/>
              <w:rPr>
                <w:sz w:val="18"/>
                <w:szCs w:val="18"/>
              </w:rPr>
            </w:pPr>
            <w:r w:rsidRPr="00B67E3A">
              <w:rPr>
                <w:sz w:val="18"/>
                <w:szCs w:val="18"/>
              </w:rPr>
              <w:t xml:space="preserve">wygięcie w dół 120° </w:t>
            </w:r>
          </w:p>
          <w:p w14:paraId="1FEF58D6" w14:textId="77777777" w:rsidR="00B20BCB" w:rsidRPr="00B67E3A" w:rsidRDefault="00B20BCB" w:rsidP="00815536">
            <w:pPr>
              <w:pStyle w:val="Styl"/>
              <w:spacing w:line="280" w:lineRule="exact"/>
              <w:rPr>
                <w:rFonts w:ascii="Arial" w:hAnsi="Arial" w:cs="Arial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2FDE43" w14:textId="77777777" w:rsidR="00B20BCB" w:rsidRPr="00B67E3A" w:rsidRDefault="00B20BCB" w:rsidP="00815536">
            <w:pPr>
              <w:spacing w:after="160" w:line="280" w:lineRule="exact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5103" w:type="dxa"/>
          </w:tcPr>
          <w:p w14:paraId="136E85FC" w14:textId="77777777" w:rsidR="00B20BCB" w:rsidRPr="00B67E3A" w:rsidRDefault="00B20BCB" w:rsidP="00815536">
            <w:pPr>
              <w:spacing w:after="160" w:line="280" w:lineRule="exact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216DFA1" w14:textId="77777777" w:rsidR="00B20BCB" w:rsidRPr="00B67E3A" w:rsidRDefault="00B20BCB" w:rsidP="00815536">
            <w:pPr>
              <w:spacing w:after="160" w:line="280" w:lineRule="exact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B20BCB" w:rsidRPr="00B67E3A" w14:paraId="32D236AD" w14:textId="77777777" w:rsidTr="00D01CB3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66825324" w14:textId="77777777" w:rsidR="00B20BCB" w:rsidRPr="00B67E3A" w:rsidRDefault="00B20BCB" w:rsidP="00815536">
            <w:pPr>
              <w:spacing w:before="60" w:after="60" w:line="280" w:lineRule="exact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lastRenderedPageBreak/>
              <w:t xml:space="preserve">       12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647B24" w14:textId="77777777" w:rsidR="00693654" w:rsidRPr="00B67E3A" w:rsidRDefault="00693654" w:rsidP="00693654">
            <w:pPr>
              <w:pStyle w:val="Default"/>
              <w:jc w:val="both"/>
              <w:rPr>
                <w:sz w:val="18"/>
                <w:szCs w:val="18"/>
              </w:rPr>
            </w:pPr>
            <w:r w:rsidRPr="00B67E3A">
              <w:rPr>
                <w:sz w:val="18"/>
                <w:szCs w:val="18"/>
              </w:rPr>
              <w:t>możliwość pracy w obrębie pęcherza moczowego, dróg moczowych i nerek</w:t>
            </w:r>
          </w:p>
          <w:p w14:paraId="30BC8397" w14:textId="77777777" w:rsidR="00B20BCB" w:rsidRPr="00B67E3A" w:rsidRDefault="00B20BCB" w:rsidP="00815536">
            <w:pPr>
              <w:pStyle w:val="Styl"/>
              <w:spacing w:line="280" w:lineRule="exact"/>
              <w:rPr>
                <w:rFonts w:ascii="Arial" w:hAnsi="Arial" w:cs="Arial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1134" w:type="dxa"/>
            <w:shd w:val="clear" w:color="auto" w:fill="auto"/>
          </w:tcPr>
          <w:p w14:paraId="4B1106D4" w14:textId="77777777" w:rsidR="00B20BCB" w:rsidRPr="00B67E3A" w:rsidRDefault="00B20BCB" w:rsidP="00815536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5103" w:type="dxa"/>
          </w:tcPr>
          <w:p w14:paraId="673FDE16" w14:textId="77777777" w:rsidR="00B20BCB" w:rsidRPr="00B67E3A" w:rsidRDefault="00B20BCB" w:rsidP="00815536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837E17D" w14:textId="77777777" w:rsidR="00B20BCB" w:rsidRPr="00B67E3A" w:rsidRDefault="00B20BCB" w:rsidP="00815536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20BCB" w:rsidRPr="00B67E3A" w14:paraId="529CD7A8" w14:textId="77777777" w:rsidTr="00D01CB3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45886284" w14:textId="77777777" w:rsidR="00B20BCB" w:rsidRPr="00B67E3A" w:rsidRDefault="00B20BCB" w:rsidP="00815536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6E3477" w14:textId="0B894A96" w:rsidR="00F2704B" w:rsidRPr="00B67E3A" w:rsidRDefault="00F2704B" w:rsidP="00D272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7E3A">
              <w:rPr>
                <w:rFonts w:ascii="Arial" w:hAnsi="Arial" w:cs="Arial"/>
                <w:sz w:val="18"/>
                <w:szCs w:val="18"/>
              </w:rPr>
              <w:t>cystoskop kompatybilny z przenośnym</w:t>
            </w:r>
            <w:r w:rsidR="00D27279" w:rsidRPr="00B67E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7E3A">
              <w:rPr>
                <w:rFonts w:ascii="Arial" w:hAnsi="Arial" w:cs="Arial"/>
                <w:sz w:val="18"/>
                <w:szCs w:val="18"/>
              </w:rPr>
              <w:t>akumulatorowym źródłem światła LED do endoskopów giętkich, o wadze maksymalnej do 130 gram (waga bez akumulatorów), z wbudowanym wskaźnikiem ich rozładowania, umożliwiającym przeprowadzenie badania z użyciem cystoskopu giętkiego bezpośrednio przy łóżku pacjenta bez używania toru wizyjnego.</w:t>
            </w:r>
          </w:p>
          <w:p w14:paraId="1C38295D" w14:textId="77777777" w:rsidR="00B20BCB" w:rsidRPr="00B67E3A" w:rsidRDefault="00B20BCB" w:rsidP="00815536">
            <w:pPr>
              <w:spacing w:before="120" w:after="120" w:line="280" w:lineRule="exac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1978C3C" w14:textId="77777777" w:rsidR="00B20BCB" w:rsidRPr="00B67E3A" w:rsidRDefault="00B20BCB" w:rsidP="00815536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5103" w:type="dxa"/>
          </w:tcPr>
          <w:p w14:paraId="1DEB9D29" w14:textId="77777777" w:rsidR="00B20BCB" w:rsidRPr="00B67E3A" w:rsidRDefault="00B20BCB" w:rsidP="00815536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2F8ECAF" w14:textId="77777777" w:rsidR="00B20BCB" w:rsidRPr="00B67E3A" w:rsidRDefault="00B20BCB" w:rsidP="00815536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3483D" w:rsidRPr="00B67E3A" w14:paraId="761633B3" w14:textId="77777777" w:rsidTr="009E51F9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487D57EB" w14:textId="47A7FB74" w:rsidR="00F3483D" w:rsidRPr="00B67E3A" w:rsidRDefault="00F3483D" w:rsidP="0088180A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71D320F" w14:textId="7F4D498D" w:rsidR="00F3483D" w:rsidRPr="00B67E3A" w:rsidRDefault="00F3483D" w:rsidP="00F3483D">
            <w:pPr>
              <w:spacing w:after="160" w:line="280" w:lineRule="exac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hAnsi="Arial" w:cs="Arial"/>
                <w:b/>
                <w:sz w:val="18"/>
                <w:szCs w:val="18"/>
              </w:rPr>
              <w:t>W zestawie z endoskopami</w:t>
            </w:r>
            <w:r w:rsidRPr="00B67E3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F3483D" w:rsidRPr="00B67E3A" w14:paraId="58022064" w14:textId="77777777" w:rsidTr="00D01CB3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37AC8827" w14:textId="703AEBBF" w:rsidR="00F3483D" w:rsidRPr="00B67E3A" w:rsidRDefault="00F3483D" w:rsidP="0088180A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F022FF" w14:textId="356407BB" w:rsidR="00F3483D" w:rsidRPr="00B67E3A" w:rsidRDefault="00F3483D" w:rsidP="0088180A">
            <w:pPr>
              <w:spacing w:before="120" w:after="120" w:line="280" w:lineRule="exact"/>
              <w:rPr>
                <w:rFonts w:ascii="Arial" w:hAnsi="Arial" w:cs="Arial"/>
                <w:sz w:val="18"/>
                <w:szCs w:val="18"/>
              </w:rPr>
            </w:pPr>
            <w:r w:rsidRPr="00B67E3A">
              <w:rPr>
                <w:rFonts w:ascii="Arial" w:hAnsi="Arial" w:cs="Arial"/>
                <w:sz w:val="18"/>
                <w:szCs w:val="18"/>
              </w:rPr>
              <w:t xml:space="preserve">zawór podwójny </w:t>
            </w:r>
            <w:proofErr w:type="spellStart"/>
            <w:r w:rsidRPr="00B67E3A">
              <w:rPr>
                <w:rFonts w:ascii="Arial" w:hAnsi="Arial" w:cs="Arial"/>
                <w:sz w:val="18"/>
                <w:szCs w:val="18"/>
              </w:rPr>
              <w:t>luer</w:t>
            </w:r>
            <w:proofErr w:type="spellEnd"/>
            <w:r w:rsidRPr="00B67E3A">
              <w:rPr>
                <w:rFonts w:ascii="Arial" w:hAnsi="Arial" w:cs="Arial"/>
                <w:sz w:val="18"/>
                <w:szCs w:val="18"/>
              </w:rPr>
              <w:t xml:space="preserve"> – 5 szt.,</w:t>
            </w:r>
          </w:p>
        </w:tc>
        <w:tc>
          <w:tcPr>
            <w:tcW w:w="1134" w:type="dxa"/>
            <w:shd w:val="clear" w:color="auto" w:fill="auto"/>
          </w:tcPr>
          <w:p w14:paraId="477B80E1" w14:textId="309410DC" w:rsidR="00F3483D" w:rsidRPr="00B67E3A" w:rsidRDefault="00F3483D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5103" w:type="dxa"/>
          </w:tcPr>
          <w:p w14:paraId="680C1579" w14:textId="77777777" w:rsidR="00F3483D" w:rsidRPr="00B67E3A" w:rsidRDefault="00F3483D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2A0A5B7" w14:textId="77777777" w:rsidR="00F3483D" w:rsidRPr="00B67E3A" w:rsidRDefault="00F3483D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2704B" w:rsidRPr="00B67E3A" w14:paraId="42C3137C" w14:textId="77777777" w:rsidTr="00D01CB3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5653E8FB" w14:textId="1F72F5E6" w:rsidR="00F2704B" w:rsidRPr="00B67E3A" w:rsidRDefault="00F3483D" w:rsidP="0088180A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1DD353" w14:textId="019454F8" w:rsidR="00F2704B" w:rsidRPr="00B67E3A" w:rsidRDefault="00F2704B" w:rsidP="0088180A">
            <w:pPr>
              <w:spacing w:before="120" w:after="120" w:line="280" w:lineRule="exac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hAnsi="Arial" w:cs="Arial"/>
                <w:sz w:val="18"/>
                <w:szCs w:val="18"/>
              </w:rPr>
              <w:t xml:space="preserve">nasadka do sterylizacji – 5 </w:t>
            </w:r>
            <w:proofErr w:type="spellStart"/>
            <w:r w:rsidRPr="00B67E3A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  <w:r w:rsidR="00E25F61" w:rsidRPr="00B67E3A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1134" w:type="dxa"/>
            <w:shd w:val="clear" w:color="auto" w:fill="auto"/>
          </w:tcPr>
          <w:p w14:paraId="4F4117CE" w14:textId="77777777" w:rsidR="00F2704B" w:rsidRPr="00B67E3A" w:rsidRDefault="00F2704B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5103" w:type="dxa"/>
          </w:tcPr>
          <w:p w14:paraId="0F3B0F08" w14:textId="77777777" w:rsidR="00F2704B" w:rsidRPr="00B67E3A" w:rsidRDefault="00F2704B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67BC6D89" w14:textId="77777777" w:rsidR="00F2704B" w:rsidRPr="00B67E3A" w:rsidRDefault="00F2704B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2704B" w:rsidRPr="00B67E3A" w14:paraId="3E7174C3" w14:textId="77777777" w:rsidTr="00D01CB3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50CF5968" w14:textId="1850479B" w:rsidR="00F2704B" w:rsidRPr="00B67E3A" w:rsidRDefault="00F3483D" w:rsidP="0088180A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A5D10F" w14:textId="75E4B4B4" w:rsidR="00F2704B" w:rsidRPr="00B67E3A" w:rsidRDefault="00F2704B" w:rsidP="0088180A">
            <w:pPr>
              <w:spacing w:before="120" w:after="120" w:line="280" w:lineRule="exac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hAnsi="Arial" w:cs="Arial"/>
                <w:sz w:val="18"/>
                <w:szCs w:val="18"/>
              </w:rPr>
              <w:t>adapter do światłowodu – 5 szt.,</w:t>
            </w:r>
          </w:p>
        </w:tc>
        <w:tc>
          <w:tcPr>
            <w:tcW w:w="1134" w:type="dxa"/>
            <w:shd w:val="clear" w:color="auto" w:fill="auto"/>
          </w:tcPr>
          <w:p w14:paraId="1D5203F8" w14:textId="77777777" w:rsidR="00F2704B" w:rsidRPr="00B67E3A" w:rsidRDefault="00F2704B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5103" w:type="dxa"/>
          </w:tcPr>
          <w:p w14:paraId="6E6EFA90" w14:textId="77777777" w:rsidR="00F2704B" w:rsidRPr="00B67E3A" w:rsidRDefault="00F2704B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28F4C5E" w14:textId="77777777" w:rsidR="00F2704B" w:rsidRPr="00B67E3A" w:rsidRDefault="00F2704B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2704B" w:rsidRPr="00B67E3A" w14:paraId="51F7AB00" w14:textId="77777777" w:rsidTr="00D01CB3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219922AD" w14:textId="5AD7D0FC" w:rsidR="00F2704B" w:rsidRPr="00B67E3A" w:rsidRDefault="00F3483D" w:rsidP="0088180A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D4056B" w14:textId="6D789FF0" w:rsidR="00F2704B" w:rsidRPr="00B67E3A" w:rsidRDefault="00F2704B" w:rsidP="0088180A">
            <w:pPr>
              <w:spacing w:before="120" w:after="120" w:line="280" w:lineRule="exac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hAnsi="Arial" w:cs="Arial"/>
                <w:sz w:val="18"/>
                <w:szCs w:val="18"/>
              </w:rPr>
              <w:t xml:space="preserve">światłowód kompatybilny z endoskopem i źródłem światła </w:t>
            </w:r>
            <w:r w:rsidR="00B0083E" w:rsidRPr="00B67E3A">
              <w:rPr>
                <w:rFonts w:ascii="Arial" w:hAnsi="Arial" w:cs="Arial"/>
                <w:sz w:val="18"/>
                <w:szCs w:val="18"/>
              </w:rPr>
              <w:t xml:space="preserve"> firmy Olympus </w:t>
            </w:r>
            <w:r w:rsidRPr="00B67E3A">
              <w:rPr>
                <w:rFonts w:ascii="Arial" w:hAnsi="Arial" w:cs="Arial"/>
                <w:sz w:val="18"/>
                <w:szCs w:val="18"/>
              </w:rPr>
              <w:t xml:space="preserve">posiadanym przez </w:t>
            </w:r>
            <w:r w:rsidR="002E06EB" w:rsidRPr="00B67E3A">
              <w:rPr>
                <w:rFonts w:ascii="Arial" w:hAnsi="Arial" w:cs="Arial"/>
                <w:bCs/>
                <w:sz w:val="18"/>
                <w:szCs w:val="18"/>
              </w:rPr>
              <w:t xml:space="preserve"> Zamawiającego</w:t>
            </w:r>
            <w:r w:rsidRPr="00B67E3A">
              <w:rPr>
                <w:rFonts w:ascii="Arial" w:hAnsi="Arial" w:cs="Arial"/>
                <w:sz w:val="18"/>
                <w:szCs w:val="18"/>
              </w:rPr>
              <w:t>– 5 szt.</w:t>
            </w:r>
          </w:p>
        </w:tc>
        <w:tc>
          <w:tcPr>
            <w:tcW w:w="1134" w:type="dxa"/>
            <w:shd w:val="clear" w:color="auto" w:fill="auto"/>
          </w:tcPr>
          <w:p w14:paraId="02E080B0" w14:textId="77777777" w:rsidR="00F2704B" w:rsidRPr="00B67E3A" w:rsidRDefault="00F2704B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5103" w:type="dxa"/>
          </w:tcPr>
          <w:p w14:paraId="79B596DB" w14:textId="77777777" w:rsidR="00F2704B" w:rsidRPr="00B67E3A" w:rsidRDefault="00F2704B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669553C" w14:textId="23A770A2" w:rsidR="00F2704B" w:rsidRPr="00B67E3A" w:rsidRDefault="00F2704B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2704B" w:rsidRPr="00B67E3A" w14:paraId="42F9C3EC" w14:textId="77777777" w:rsidTr="00D01CB3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2567EE6D" w14:textId="24793EEC" w:rsidR="00F2704B" w:rsidRPr="00B67E3A" w:rsidRDefault="00F3483D" w:rsidP="0088180A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lastRenderedPageBreak/>
              <w:t>e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3293C2" w14:textId="63353BCC" w:rsidR="00F2704B" w:rsidRPr="00B67E3A" w:rsidRDefault="00F2704B" w:rsidP="0088180A">
            <w:pPr>
              <w:spacing w:before="120" w:after="120" w:line="280" w:lineRule="exac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hAnsi="Arial" w:cs="Arial"/>
                <w:sz w:val="18"/>
                <w:szCs w:val="18"/>
              </w:rPr>
              <w:t xml:space="preserve">szczoteczka dwustronna do czyszczenia – min. 5 </w:t>
            </w:r>
            <w:proofErr w:type="spellStart"/>
            <w:r w:rsidR="00D27279" w:rsidRPr="00B67E3A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  <w:r w:rsidR="00E25F61" w:rsidRPr="00B67E3A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1134" w:type="dxa"/>
            <w:shd w:val="clear" w:color="auto" w:fill="auto"/>
          </w:tcPr>
          <w:p w14:paraId="725B29E1" w14:textId="77777777" w:rsidR="00F2704B" w:rsidRPr="00B67E3A" w:rsidRDefault="00F2704B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5103" w:type="dxa"/>
          </w:tcPr>
          <w:p w14:paraId="2E62839E" w14:textId="77777777" w:rsidR="00F2704B" w:rsidRPr="00B67E3A" w:rsidRDefault="00F2704B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4600703" w14:textId="77777777" w:rsidR="00F2704B" w:rsidRPr="00B67E3A" w:rsidRDefault="00F2704B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2704B" w:rsidRPr="00B67E3A" w14:paraId="4918FB5D" w14:textId="77777777" w:rsidTr="00D01CB3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0652BD1E" w14:textId="5A6FA260" w:rsidR="00F2704B" w:rsidRPr="00B67E3A" w:rsidRDefault="00F3483D" w:rsidP="0088180A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2DD17C" w14:textId="69166031" w:rsidR="00F2704B" w:rsidRPr="00B67E3A" w:rsidRDefault="00F2704B" w:rsidP="0088180A">
            <w:pPr>
              <w:spacing w:before="120" w:after="120" w:line="280" w:lineRule="exac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hAnsi="Arial" w:cs="Arial"/>
                <w:sz w:val="18"/>
                <w:szCs w:val="18"/>
              </w:rPr>
              <w:t>kontener do sterylizacji z pokrywą – 5 szt.,</w:t>
            </w:r>
          </w:p>
        </w:tc>
        <w:tc>
          <w:tcPr>
            <w:tcW w:w="1134" w:type="dxa"/>
            <w:shd w:val="clear" w:color="auto" w:fill="auto"/>
          </w:tcPr>
          <w:p w14:paraId="0BCA549F" w14:textId="77777777" w:rsidR="00F2704B" w:rsidRPr="00B67E3A" w:rsidRDefault="00F2704B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5103" w:type="dxa"/>
          </w:tcPr>
          <w:p w14:paraId="6C1D11AE" w14:textId="77777777" w:rsidR="00F2704B" w:rsidRPr="00B67E3A" w:rsidRDefault="00F2704B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23C29B6" w14:textId="77777777" w:rsidR="00F2704B" w:rsidRPr="00B67E3A" w:rsidRDefault="00F2704B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2704B" w:rsidRPr="00B67E3A" w14:paraId="68348066" w14:textId="77777777" w:rsidTr="00D01CB3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5E700D3A" w14:textId="07B51106" w:rsidR="00F2704B" w:rsidRPr="00B67E3A" w:rsidRDefault="00F3483D" w:rsidP="0088180A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B8603C" w14:textId="7C7C35A5" w:rsidR="00F2704B" w:rsidRPr="00B67E3A" w:rsidRDefault="00F2704B" w:rsidP="0088180A">
            <w:pPr>
              <w:spacing w:before="120" w:after="120" w:line="280" w:lineRule="exac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hAnsi="Arial" w:cs="Arial"/>
                <w:sz w:val="18"/>
                <w:szCs w:val="18"/>
              </w:rPr>
              <w:t>port biopsyjny do narzędzi maks. 9 Fr, regulowane uszczelnienie, jednorazowego użytku, sterylny - 50 szt.,</w:t>
            </w:r>
          </w:p>
        </w:tc>
        <w:tc>
          <w:tcPr>
            <w:tcW w:w="1134" w:type="dxa"/>
            <w:shd w:val="clear" w:color="auto" w:fill="auto"/>
          </w:tcPr>
          <w:p w14:paraId="3B50A26F" w14:textId="77777777" w:rsidR="00F2704B" w:rsidRPr="00B67E3A" w:rsidRDefault="00F2704B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5103" w:type="dxa"/>
          </w:tcPr>
          <w:p w14:paraId="1F743E7D" w14:textId="77777777" w:rsidR="00F2704B" w:rsidRPr="00B67E3A" w:rsidRDefault="00F2704B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98E03CC" w14:textId="77777777" w:rsidR="00F2704B" w:rsidRPr="00B67E3A" w:rsidRDefault="00F2704B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2704B" w:rsidRPr="00B67E3A" w14:paraId="5F06F705" w14:textId="77777777" w:rsidTr="00D01CB3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73FA32A2" w14:textId="485AC5FB" w:rsidR="00F2704B" w:rsidRPr="00B67E3A" w:rsidRDefault="00F3483D" w:rsidP="0088180A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7571CD" w14:textId="41E02C09" w:rsidR="00F2704B" w:rsidRPr="00B67E3A" w:rsidRDefault="00F2704B" w:rsidP="0088180A">
            <w:pPr>
              <w:spacing w:before="120" w:after="120" w:line="280" w:lineRule="exac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hAnsi="Arial" w:cs="Arial"/>
                <w:sz w:val="18"/>
                <w:szCs w:val="18"/>
              </w:rPr>
              <w:t>kleszcze biopsyjne wielorazowe kompatybilne z endoskopem – 5 szt.,</w:t>
            </w:r>
          </w:p>
        </w:tc>
        <w:tc>
          <w:tcPr>
            <w:tcW w:w="1134" w:type="dxa"/>
            <w:shd w:val="clear" w:color="auto" w:fill="auto"/>
          </w:tcPr>
          <w:p w14:paraId="149BB68B" w14:textId="77777777" w:rsidR="00F2704B" w:rsidRPr="00B67E3A" w:rsidRDefault="00F2704B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5103" w:type="dxa"/>
          </w:tcPr>
          <w:p w14:paraId="34B6A9A5" w14:textId="77777777" w:rsidR="00F2704B" w:rsidRPr="00B67E3A" w:rsidRDefault="00F2704B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E96ECCA" w14:textId="77777777" w:rsidR="00F2704B" w:rsidRPr="00B67E3A" w:rsidRDefault="00F2704B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2704B" w:rsidRPr="00B67E3A" w14:paraId="6D6599A2" w14:textId="77777777" w:rsidTr="00D01CB3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302746F1" w14:textId="5D6A0DDE" w:rsidR="00F2704B" w:rsidRPr="00B67E3A" w:rsidRDefault="00F3483D" w:rsidP="0088180A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D95534" w14:textId="2136E99B" w:rsidR="00F2704B" w:rsidRPr="00B67E3A" w:rsidRDefault="00F2704B" w:rsidP="0088180A">
            <w:pPr>
              <w:spacing w:before="120" w:after="120" w:line="280" w:lineRule="exac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hAnsi="Arial" w:cs="Arial"/>
                <w:sz w:val="18"/>
                <w:szCs w:val="18"/>
              </w:rPr>
              <w:t>kleszcze chwytające wielorazowe kompatybilne z endoskopem – 5</w:t>
            </w:r>
            <w:r w:rsidR="00E25F61" w:rsidRPr="00B67E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7E3A">
              <w:rPr>
                <w:rFonts w:ascii="Arial" w:hAnsi="Arial" w:cs="Arial"/>
                <w:sz w:val="18"/>
                <w:szCs w:val="18"/>
              </w:rPr>
              <w:t>szt.,</w:t>
            </w:r>
          </w:p>
        </w:tc>
        <w:tc>
          <w:tcPr>
            <w:tcW w:w="1134" w:type="dxa"/>
            <w:shd w:val="clear" w:color="auto" w:fill="auto"/>
          </w:tcPr>
          <w:p w14:paraId="45A69AEF" w14:textId="77777777" w:rsidR="00F2704B" w:rsidRPr="00B67E3A" w:rsidRDefault="00F2704B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5103" w:type="dxa"/>
          </w:tcPr>
          <w:p w14:paraId="2392A402" w14:textId="77777777" w:rsidR="00F2704B" w:rsidRPr="00B67E3A" w:rsidRDefault="00F2704B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BAAAAC1" w14:textId="77777777" w:rsidR="00F2704B" w:rsidRPr="00B67E3A" w:rsidRDefault="00F2704B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2704B" w:rsidRPr="00B67E3A" w14:paraId="656503BA" w14:textId="77777777" w:rsidTr="00D01CB3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6DC3CECA" w14:textId="48A2D5C4" w:rsidR="00F2704B" w:rsidRPr="00B67E3A" w:rsidRDefault="00F3483D" w:rsidP="0088180A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j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E10DA7" w14:textId="3017F189" w:rsidR="00F2704B" w:rsidRPr="00B67E3A" w:rsidRDefault="00F2704B" w:rsidP="0088180A">
            <w:pPr>
              <w:spacing w:before="120" w:after="120" w:line="280" w:lineRule="exac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hAnsi="Arial" w:cs="Arial"/>
                <w:sz w:val="18"/>
                <w:szCs w:val="18"/>
              </w:rPr>
              <w:t xml:space="preserve">korek do zaworu ssącego – 1 </w:t>
            </w:r>
            <w:r w:rsidR="00D27279" w:rsidRPr="00B67E3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shd w:val="clear" w:color="auto" w:fill="auto"/>
          </w:tcPr>
          <w:p w14:paraId="53D5734B" w14:textId="77777777" w:rsidR="00F2704B" w:rsidRPr="00B67E3A" w:rsidRDefault="00F2704B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5103" w:type="dxa"/>
          </w:tcPr>
          <w:p w14:paraId="3EB4E3DB" w14:textId="77777777" w:rsidR="00F2704B" w:rsidRPr="00B67E3A" w:rsidRDefault="00F2704B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C9619B5" w14:textId="77777777" w:rsidR="00F2704B" w:rsidRPr="00B67E3A" w:rsidRDefault="00F2704B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2704B" w:rsidRPr="00B67E3A" w14:paraId="007F26BB" w14:textId="77777777" w:rsidTr="00D01CB3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77D163D2" w14:textId="25E0E461" w:rsidR="00F2704B" w:rsidRPr="00B67E3A" w:rsidRDefault="00F3483D" w:rsidP="0088180A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EF68D3" w14:textId="579194D8" w:rsidR="00F2704B" w:rsidRPr="00B67E3A" w:rsidRDefault="00F2704B" w:rsidP="0088180A">
            <w:pPr>
              <w:spacing w:before="120" w:after="120" w:line="280" w:lineRule="exac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hAnsi="Arial" w:cs="Arial"/>
                <w:sz w:val="18"/>
                <w:szCs w:val="18"/>
              </w:rPr>
              <w:t xml:space="preserve">zawory ssące - min. 10 </w:t>
            </w:r>
            <w:r w:rsidR="00D27279" w:rsidRPr="00B67E3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shd w:val="clear" w:color="auto" w:fill="auto"/>
          </w:tcPr>
          <w:p w14:paraId="199531F5" w14:textId="77777777" w:rsidR="00F2704B" w:rsidRPr="00B67E3A" w:rsidRDefault="00F2704B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5103" w:type="dxa"/>
          </w:tcPr>
          <w:p w14:paraId="0BAA4C8A" w14:textId="77777777" w:rsidR="00F2704B" w:rsidRPr="00B67E3A" w:rsidRDefault="00F2704B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F46F704" w14:textId="77777777" w:rsidR="00F2704B" w:rsidRPr="00B67E3A" w:rsidRDefault="00F2704B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2704B" w:rsidRPr="00B67E3A" w14:paraId="4AAF883F" w14:textId="77777777" w:rsidTr="00D01CB3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1D2745CD" w14:textId="3FA62D43" w:rsidR="00F2704B" w:rsidRPr="00B67E3A" w:rsidRDefault="00F3483D" w:rsidP="0088180A">
            <w:pPr>
              <w:spacing w:before="60" w:after="60" w:line="280" w:lineRule="exact"/>
              <w:ind w:left="36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50678D" w14:textId="77777777" w:rsidR="00F2704B" w:rsidRPr="00B67E3A" w:rsidRDefault="00F2704B" w:rsidP="00F2704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E3A">
              <w:rPr>
                <w:rFonts w:ascii="Arial" w:hAnsi="Arial" w:cs="Arial"/>
                <w:sz w:val="18"/>
                <w:szCs w:val="18"/>
              </w:rPr>
              <w:t>adapter do mycia i płukania – 1 szt.</w:t>
            </w:r>
          </w:p>
          <w:p w14:paraId="06AD844C" w14:textId="77777777" w:rsidR="00F2704B" w:rsidRPr="00B67E3A" w:rsidRDefault="00F2704B" w:rsidP="0088180A">
            <w:pPr>
              <w:spacing w:before="120" w:after="120" w:line="280" w:lineRule="exac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9B8FB46" w14:textId="77777777" w:rsidR="00F2704B" w:rsidRPr="00B67E3A" w:rsidRDefault="00F2704B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67E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5103" w:type="dxa"/>
          </w:tcPr>
          <w:p w14:paraId="588C97F3" w14:textId="77777777" w:rsidR="00F2704B" w:rsidRPr="00B67E3A" w:rsidRDefault="00F2704B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4AE3838" w14:textId="77777777" w:rsidR="00F2704B" w:rsidRPr="00B67E3A" w:rsidRDefault="00F2704B" w:rsidP="0088180A">
            <w:pPr>
              <w:spacing w:after="160" w:line="28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53C3258E" w14:textId="77777777" w:rsidR="009F0E40" w:rsidRDefault="009F0E40" w:rsidP="001E6406">
      <w:pPr>
        <w:keepNext/>
        <w:tabs>
          <w:tab w:val="left" w:pos="576"/>
        </w:tabs>
        <w:spacing w:after="0" w:line="240" w:lineRule="auto"/>
        <w:rPr>
          <w:rFonts w:ascii="Arial" w:eastAsia="SimSun" w:hAnsi="Arial" w:cs="Arial"/>
          <w:bCs/>
          <w:i/>
          <w:sz w:val="18"/>
          <w:szCs w:val="18"/>
          <w:lang w:eastAsia="ar-SA"/>
        </w:rPr>
      </w:pPr>
    </w:p>
    <w:p w14:paraId="0FFD2132" w14:textId="5B011658" w:rsidR="00B20BCB" w:rsidRPr="00D11C0D" w:rsidRDefault="00B20BCB" w:rsidP="001E6406">
      <w:pPr>
        <w:keepNext/>
        <w:tabs>
          <w:tab w:val="left" w:pos="576"/>
        </w:tabs>
        <w:spacing w:after="0" w:line="240" w:lineRule="auto"/>
        <w:rPr>
          <w:rFonts w:ascii="Arial" w:eastAsia="SimSun" w:hAnsi="Arial" w:cs="Arial"/>
          <w:bCs/>
          <w:i/>
          <w:sz w:val="18"/>
          <w:szCs w:val="18"/>
          <w:lang w:eastAsia="ar-SA"/>
        </w:rPr>
      </w:pPr>
      <w:r w:rsidRPr="00D11C0D">
        <w:rPr>
          <w:rFonts w:ascii="Arial" w:eastAsia="SimSun" w:hAnsi="Arial" w:cs="Arial"/>
          <w:bCs/>
          <w:i/>
          <w:sz w:val="18"/>
          <w:szCs w:val="18"/>
          <w:lang w:eastAsia="ar-SA"/>
        </w:rPr>
        <w:t xml:space="preserve">Maksymalna ilość punktów jednostkowych, jaką może uzyskać oferta za parametry oceniane w </w:t>
      </w:r>
      <w:r w:rsidRPr="00D11C0D">
        <w:rPr>
          <w:rFonts w:ascii="Arial" w:eastAsia="SimSun" w:hAnsi="Arial" w:cs="Arial"/>
          <w:b/>
          <w:i/>
          <w:sz w:val="18"/>
          <w:szCs w:val="18"/>
          <w:u w:val="single"/>
          <w:lang w:eastAsia="ar-SA"/>
        </w:rPr>
        <w:t xml:space="preserve">Pakiecie </w:t>
      </w:r>
      <w:r w:rsidR="001E6406" w:rsidRPr="00D11C0D">
        <w:rPr>
          <w:rFonts w:ascii="Arial" w:eastAsia="SimSun" w:hAnsi="Arial" w:cs="Arial"/>
          <w:b/>
          <w:i/>
          <w:sz w:val="18"/>
          <w:szCs w:val="18"/>
          <w:u w:val="single"/>
          <w:lang w:eastAsia="ar-SA"/>
        </w:rPr>
        <w:t>2</w:t>
      </w:r>
      <w:r w:rsidRPr="00D11C0D">
        <w:rPr>
          <w:rFonts w:ascii="Arial" w:eastAsia="SimSun" w:hAnsi="Arial" w:cs="Arial"/>
          <w:b/>
          <w:i/>
          <w:sz w:val="18"/>
          <w:szCs w:val="18"/>
          <w:lang w:eastAsia="ar-SA"/>
        </w:rPr>
        <w:t xml:space="preserve"> </w:t>
      </w:r>
      <w:r w:rsidR="001E6406" w:rsidRPr="00D11C0D">
        <w:rPr>
          <w:rFonts w:ascii="Arial" w:eastAsia="SimSun" w:hAnsi="Arial" w:cs="Arial"/>
          <w:b/>
          <w:i/>
          <w:sz w:val="18"/>
          <w:szCs w:val="18"/>
          <w:lang w:eastAsia="ar-SA"/>
        </w:rPr>
        <w:t xml:space="preserve"> </w:t>
      </w:r>
      <w:r w:rsidRPr="00D11C0D">
        <w:rPr>
          <w:rFonts w:ascii="Arial" w:eastAsia="SimSun" w:hAnsi="Arial" w:cs="Arial"/>
          <w:bCs/>
          <w:i/>
          <w:sz w:val="18"/>
          <w:szCs w:val="18"/>
          <w:lang w:eastAsia="ar-SA"/>
        </w:rPr>
        <w:t xml:space="preserve">w kryterium </w:t>
      </w:r>
      <w:r w:rsidRPr="00D11C0D">
        <w:rPr>
          <w:rFonts w:ascii="Arial" w:eastAsia="Calibri" w:hAnsi="Arial" w:cs="Arial"/>
          <w:bCs/>
          <w:i/>
          <w:sz w:val="18"/>
          <w:szCs w:val="18"/>
          <w:lang w:eastAsia="ar-SA"/>
        </w:rPr>
        <w:t xml:space="preserve"> „JAKOŚĆ OCENA TECHNICZNA” </w:t>
      </w:r>
      <w:r w:rsidRPr="00D11C0D">
        <w:rPr>
          <w:rFonts w:ascii="Arial" w:eastAsia="Calibri" w:hAnsi="Arial" w:cs="Arial"/>
          <w:b/>
          <w:bCs/>
          <w:i/>
          <w:sz w:val="18"/>
          <w:szCs w:val="18"/>
          <w:lang w:eastAsia="ar-SA"/>
        </w:rPr>
        <w:t xml:space="preserve">- </w:t>
      </w:r>
      <w:r w:rsidRPr="00D11C0D">
        <w:rPr>
          <w:rFonts w:ascii="Arial" w:eastAsia="Calibri" w:hAnsi="Arial" w:cs="Arial"/>
          <w:b/>
          <w:bCs/>
          <w:i/>
          <w:sz w:val="18"/>
          <w:szCs w:val="18"/>
          <w:u w:val="single"/>
          <w:lang w:eastAsia="ar-SA"/>
        </w:rPr>
        <w:t xml:space="preserve">wynosi </w:t>
      </w:r>
      <w:r w:rsidR="001625B3" w:rsidRPr="00D11C0D">
        <w:rPr>
          <w:rFonts w:ascii="Arial" w:eastAsia="Calibri" w:hAnsi="Arial" w:cs="Arial"/>
          <w:b/>
          <w:bCs/>
          <w:i/>
          <w:sz w:val="18"/>
          <w:szCs w:val="18"/>
          <w:u w:val="single"/>
          <w:lang w:eastAsia="ar-SA"/>
        </w:rPr>
        <w:t>2</w:t>
      </w:r>
      <w:r w:rsidR="00A2249B" w:rsidRPr="00D11C0D">
        <w:rPr>
          <w:rFonts w:ascii="Arial" w:eastAsia="Calibri" w:hAnsi="Arial" w:cs="Arial"/>
          <w:b/>
          <w:bCs/>
          <w:i/>
          <w:sz w:val="18"/>
          <w:szCs w:val="18"/>
          <w:u w:val="single"/>
          <w:lang w:eastAsia="ar-SA"/>
        </w:rPr>
        <w:t>0,00</w:t>
      </w:r>
      <w:r w:rsidRPr="00D11C0D">
        <w:rPr>
          <w:rFonts w:ascii="Arial" w:eastAsia="Calibri" w:hAnsi="Arial" w:cs="Arial"/>
          <w:b/>
          <w:bCs/>
          <w:i/>
          <w:sz w:val="18"/>
          <w:szCs w:val="18"/>
          <w:u w:val="single"/>
          <w:lang w:eastAsia="ar-SA"/>
        </w:rPr>
        <w:t xml:space="preserve"> pkt. </w:t>
      </w:r>
    </w:p>
    <w:p w14:paraId="7CEF2CFD" w14:textId="77777777" w:rsidR="00B20BCB" w:rsidRPr="00B67E3A" w:rsidRDefault="00B20BCB" w:rsidP="001E6406">
      <w:pPr>
        <w:tabs>
          <w:tab w:val="left" w:pos="8280"/>
        </w:tabs>
        <w:spacing w:after="120" w:line="200" w:lineRule="atLeast"/>
        <w:ind w:left="283"/>
        <w:rPr>
          <w:rFonts w:ascii="Arial" w:eastAsia="SimSun" w:hAnsi="Arial" w:cs="Arial"/>
          <w:i/>
          <w:color w:val="FF0000"/>
          <w:kern w:val="2"/>
          <w:sz w:val="18"/>
          <w:szCs w:val="18"/>
          <w:lang w:eastAsia="ar-SA"/>
        </w:rPr>
      </w:pPr>
    </w:p>
    <w:p w14:paraId="10FBAAC1" w14:textId="77777777" w:rsidR="004A5B4F" w:rsidRPr="00B67E3A" w:rsidRDefault="004A5B4F" w:rsidP="008B024C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</w:p>
    <w:p w14:paraId="21AC1FA7" w14:textId="6347071B" w:rsidR="00746C14" w:rsidRPr="00B67E3A" w:rsidRDefault="00746C14" w:rsidP="008B024C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</w:p>
    <w:sectPr w:rsidR="00746C14" w:rsidRPr="00B67E3A" w:rsidSect="007953E9">
      <w:footerReference w:type="default" r:id="rId7"/>
      <w:pgSz w:w="16838" w:h="11906" w:orient="landscape"/>
      <w:pgMar w:top="1417" w:right="29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C795" w14:textId="77777777" w:rsidR="003B0063" w:rsidRDefault="003B0063" w:rsidP="00306A04">
      <w:pPr>
        <w:spacing w:after="0" w:line="240" w:lineRule="auto"/>
      </w:pPr>
      <w:r>
        <w:separator/>
      </w:r>
    </w:p>
  </w:endnote>
  <w:endnote w:type="continuationSeparator" w:id="0">
    <w:p w14:paraId="737D23CD" w14:textId="77777777" w:rsidR="003B0063" w:rsidRDefault="003B0063" w:rsidP="0030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037174"/>
      <w:docPartObj>
        <w:docPartGallery w:val="Page Numbers (Bottom of Page)"/>
        <w:docPartUnique/>
      </w:docPartObj>
    </w:sdtPr>
    <w:sdtEndPr/>
    <w:sdtContent>
      <w:p w14:paraId="52222AEC" w14:textId="316EE4FA" w:rsidR="00840471" w:rsidRDefault="008404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269">
          <w:rPr>
            <w:noProof/>
          </w:rPr>
          <w:t>6</w:t>
        </w:r>
        <w:r>
          <w:fldChar w:fldCharType="end"/>
        </w:r>
      </w:p>
    </w:sdtContent>
  </w:sdt>
  <w:p w14:paraId="12464664" w14:textId="77777777" w:rsidR="00840471" w:rsidRDefault="008404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A267C" w14:textId="77777777" w:rsidR="003B0063" w:rsidRDefault="003B0063" w:rsidP="00306A04">
      <w:pPr>
        <w:spacing w:after="0" w:line="240" w:lineRule="auto"/>
      </w:pPr>
      <w:r>
        <w:separator/>
      </w:r>
    </w:p>
  </w:footnote>
  <w:footnote w:type="continuationSeparator" w:id="0">
    <w:p w14:paraId="4FB9BCDE" w14:textId="77777777" w:rsidR="003B0063" w:rsidRDefault="003B0063" w:rsidP="00306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2C68"/>
    <w:multiLevelType w:val="hybridMultilevel"/>
    <w:tmpl w:val="79F639A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4968"/>
    <w:multiLevelType w:val="hybridMultilevel"/>
    <w:tmpl w:val="DCD8C8D4"/>
    <w:lvl w:ilvl="0" w:tplc="E7F41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color="008000"/>
      </w:rPr>
    </w:lvl>
    <w:lvl w:ilvl="1" w:tplc="03DC6804">
      <w:start w:val="1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2521"/>
    <w:multiLevelType w:val="multilevel"/>
    <w:tmpl w:val="242CFA8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C8E1E1C"/>
    <w:multiLevelType w:val="hybridMultilevel"/>
    <w:tmpl w:val="53D21B00"/>
    <w:lvl w:ilvl="0" w:tplc="AD82C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25218"/>
    <w:multiLevelType w:val="multilevel"/>
    <w:tmpl w:val="3CF886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A733908"/>
    <w:multiLevelType w:val="multilevel"/>
    <w:tmpl w:val="4836A6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FB06C4"/>
    <w:multiLevelType w:val="multilevel"/>
    <w:tmpl w:val="8482E68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CFF30EF"/>
    <w:multiLevelType w:val="hybridMultilevel"/>
    <w:tmpl w:val="A2646C24"/>
    <w:lvl w:ilvl="0" w:tplc="02E0BDF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 w:cs="Arial" w:hint="default"/>
        <w:b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13143">
    <w:abstractNumId w:val="0"/>
  </w:num>
  <w:num w:numId="2" w16cid:durableId="1016619794">
    <w:abstractNumId w:val="7"/>
  </w:num>
  <w:num w:numId="3" w16cid:durableId="1445541673">
    <w:abstractNumId w:val="1"/>
  </w:num>
  <w:num w:numId="4" w16cid:durableId="629170558">
    <w:abstractNumId w:val="3"/>
  </w:num>
  <w:num w:numId="5" w16cid:durableId="343745580">
    <w:abstractNumId w:val="5"/>
  </w:num>
  <w:num w:numId="6" w16cid:durableId="971911216">
    <w:abstractNumId w:val="2"/>
  </w:num>
  <w:num w:numId="7" w16cid:durableId="1475297027">
    <w:abstractNumId w:val="6"/>
  </w:num>
  <w:num w:numId="8" w16cid:durableId="2124686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F76"/>
    <w:rsid w:val="0000543B"/>
    <w:rsid w:val="00005616"/>
    <w:rsid w:val="00013590"/>
    <w:rsid w:val="0002608B"/>
    <w:rsid w:val="000339D0"/>
    <w:rsid w:val="00041F39"/>
    <w:rsid w:val="000560F2"/>
    <w:rsid w:val="00056912"/>
    <w:rsid w:val="00066830"/>
    <w:rsid w:val="00081D21"/>
    <w:rsid w:val="00091A81"/>
    <w:rsid w:val="00095FC5"/>
    <w:rsid w:val="00096BF1"/>
    <w:rsid w:val="000B0B7F"/>
    <w:rsid w:val="000D1646"/>
    <w:rsid w:val="000D23FF"/>
    <w:rsid w:val="000D4935"/>
    <w:rsid w:val="00114D43"/>
    <w:rsid w:val="001216E2"/>
    <w:rsid w:val="00161C66"/>
    <w:rsid w:val="001625B3"/>
    <w:rsid w:val="00167B86"/>
    <w:rsid w:val="00170F76"/>
    <w:rsid w:val="001C331B"/>
    <w:rsid w:val="001D07E2"/>
    <w:rsid w:val="001D1269"/>
    <w:rsid w:val="001D136E"/>
    <w:rsid w:val="001D35DB"/>
    <w:rsid w:val="001E6406"/>
    <w:rsid w:val="001F117C"/>
    <w:rsid w:val="001F6013"/>
    <w:rsid w:val="001F7FC8"/>
    <w:rsid w:val="00204B6C"/>
    <w:rsid w:val="00205B56"/>
    <w:rsid w:val="00206D60"/>
    <w:rsid w:val="00207A55"/>
    <w:rsid w:val="00213216"/>
    <w:rsid w:val="00214507"/>
    <w:rsid w:val="00222DFE"/>
    <w:rsid w:val="00224D98"/>
    <w:rsid w:val="002265EB"/>
    <w:rsid w:val="002512AE"/>
    <w:rsid w:val="00254249"/>
    <w:rsid w:val="002609E1"/>
    <w:rsid w:val="00266F6E"/>
    <w:rsid w:val="002711B0"/>
    <w:rsid w:val="00280C12"/>
    <w:rsid w:val="002862FD"/>
    <w:rsid w:val="00292D15"/>
    <w:rsid w:val="00295328"/>
    <w:rsid w:val="002A199E"/>
    <w:rsid w:val="002C2AD3"/>
    <w:rsid w:val="002C43B5"/>
    <w:rsid w:val="002C4E78"/>
    <w:rsid w:val="002D642F"/>
    <w:rsid w:val="002E06EB"/>
    <w:rsid w:val="002E60F8"/>
    <w:rsid w:val="002F10E8"/>
    <w:rsid w:val="003003B2"/>
    <w:rsid w:val="00306A04"/>
    <w:rsid w:val="0031427D"/>
    <w:rsid w:val="0032483F"/>
    <w:rsid w:val="00326405"/>
    <w:rsid w:val="00330344"/>
    <w:rsid w:val="00333087"/>
    <w:rsid w:val="003358F3"/>
    <w:rsid w:val="00341CEF"/>
    <w:rsid w:val="003460E7"/>
    <w:rsid w:val="0036237E"/>
    <w:rsid w:val="003A04A2"/>
    <w:rsid w:val="003A1B34"/>
    <w:rsid w:val="003A590D"/>
    <w:rsid w:val="003B0063"/>
    <w:rsid w:val="003C44AD"/>
    <w:rsid w:val="003C5706"/>
    <w:rsid w:val="003C6743"/>
    <w:rsid w:val="003D2C14"/>
    <w:rsid w:val="003D3EA1"/>
    <w:rsid w:val="003D5229"/>
    <w:rsid w:val="003F1391"/>
    <w:rsid w:val="00401EF9"/>
    <w:rsid w:val="0040633B"/>
    <w:rsid w:val="00417EF0"/>
    <w:rsid w:val="00437400"/>
    <w:rsid w:val="00450A34"/>
    <w:rsid w:val="0046493F"/>
    <w:rsid w:val="00481AE6"/>
    <w:rsid w:val="00493A1A"/>
    <w:rsid w:val="00495356"/>
    <w:rsid w:val="004A075B"/>
    <w:rsid w:val="004A3895"/>
    <w:rsid w:val="004A5B4F"/>
    <w:rsid w:val="004B0B6E"/>
    <w:rsid w:val="004C2501"/>
    <w:rsid w:val="004D671D"/>
    <w:rsid w:val="004E551B"/>
    <w:rsid w:val="004F259C"/>
    <w:rsid w:val="00531B9E"/>
    <w:rsid w:val="0053479F"/>
    <w:rsid w:val="0057023B"/>
    <w:rsid w:val="00576256"/>
    <w:rsid w:val="0058045B"/>
    <w:rsid w:val="005A0083"/>
    <w:rsid w:val="005B3E53"/>
    <w:rsid w:val="005D2965"/>
    <w:rsid w:val="005E102D"/>
    <w:rsid w:val="005E479A"/>
    <w:rsid w:val="0060740F"/>
    <w:rsid w:val="00612619"/>
    <w:rsid w:val="00630B1C"/>
    <w:rsid w:val="006349E3"/>
    <w:rsid w:val="006443DF"/>
    <w:rsid w:val="00644510"/>
    <w:rsid w:val="0065114C"/>
    <w:rsid w:val="00651FAD"/>
    <w:rsid w:val="006532AF"/>
    <w:rsid w:val="00672993"/>
    <w:rsid w:val="0067715C"/>
    <w:rsid w:val="0069179F"/>
    <w:rsid w:val="00693654"/>
    <w:rsid w:val="00696901"/>
    <w:rsid w:val="006D2613"/>
    <w:rsid w:val="006D58DD"/>
    <w:rsid w:val="006D5C5F"/>
    <w:rsid w:val="006F0234"/>
    <w:rsid w:val="006F1D97"/>
    <w:rsid w:val="006F7FD6"/>
    <w:rsid w:val="00700C23"/>
    <w:rsid w:val="0071576B"/>
    <w:rsid w:val="00746C14"/>
    <w:rsid w:val="00750EF9"/>
    <w:rsid w:val="00772096"/>
    <w:rsid w:val="00786D06"/>
    <w:rsid w:val="0079441E"/>
    <w:rsid w:val="007953E9"/>
    <w:rsid w:val="007C10E5"/>
    <w:rsid w:val="007C7257"/>
    <w:rsid w:val="007D0BDE"/>
    <w:rsid w:val="007D42C6"/>
    <w:rsid w:val="007D4505"/>
    <w:rsid w:val="008108B4"/>
    <w:rsid w:val="0082318B"/>
    <w:rsid w:val="00830CE7"/>
    <w:rsid w:val="00831AF0"/>
    <w:rsid w:val="00833FBE"/>
    <w:rsid w:val="00840471"/>
    <w:rsid w:val="008462A2"/>
    <w:rsid w:val="008468BF"/>
    <w:rsid w:val="00854E04"/>
    <w:rsid w:val="00854E7E"/>
    <w:rsid w:val="0085646E"/>
    <w:rsid w:val="00862AF0"/>
    <w:rsid w:val="00864999"/>
    <w:rsid w:val="00865B46"/>
    <w:rsid w:val="008756DF"/>
    <w:rsid w:val="00877C9A"/>
    <w:rsid w:val="00880F12"/>
    <w:rsid w:val="00885F55"/>
    <w:rsid w:val="008B024C"/>
    <w:rsid w:val="008B733C"/>
    <w:rsid w:val="008C37E3"/>
    <w:rsid w:val="008D309E"/>
    <w:rsid w:val="008D7DEF"/>
    <w:rsid w:val="00901259"/>
    <w:rsid w:val="009273BA"/>
    <w:rsid w:val="00931AAF"/>
    <w:rsid w:val="009406AB"/>
    <w:rsid w:val="00943248"/>
    <w:rsid w:val="00962DDF"/>
    <w:rsid w:val="0097031B"/>
    <w:rsid w:val="00972875"/>
    <w:rsid w:val="009730CC"/>
    <w:rsid w:val="00991D9A"/>
    <w:rsid w:val="00993870"/>
    <w:rsid w:val="009978EE"/>
    <w:rsid w:val="009A3C82"/>
    <w:rsid w:val="009A767A"/>
    <w:rsid w:val="009A7CF9"/>
    <w:rsid w:val="009B12FD"/>
    <w:rsid w:val="009C5BE0"/>
    <w:rsid w:val="009C7951"/>
    <w:rsid w:val="009F0E40"/>
    <w:rsid w:val="009F2F3D"/>
    <w:rsid w:val="00A106E5"/>
    <w:rsid w:val="00A2249B"/>
    <w:rsid w:val="00A23012"/>
    <w:rsid w:val="00A257C3"/>
    <w:rsid w:val="00A30DEA"/>
    <w:rsid w:val="00A41823"/>
    <w:rsid w:val="00A514C5"/>
    <w:rsid w:val="00A609BE"/>
    <w:rsid w:val="00A613C4"/>
    <w:rsid w:val="00A6761C"/>
    <w:rsid w:val="00A7306C"/>
    <w:rsid w:val="00A757D9"/>
    <w:rsid w:val="00A851AA"/>
    <w:rsid w:val="00A86309"/>
    <w:rsid w:val="00AA056F"/>
    <w:rsid w:val="00AB577C"/>
    <w:rsid w:val="00AD6AB3"/>
    <w:rsid w:val="00B0083E"/>
    <w:rsid w:val="00B0500C"/>
    <w:rsid w:val="00B05E08"/>
    <w:rsid w:val="00B06A4A"/>
    <w:rsid w:val="00B20BCB"/>
    <w:rsid w:val="00B20C27"/>
    <w:rsid w:val="00B37054"/>
    <w:rsid w:val="00B4435F"/>
    <w:rsid w:val="00B67E37"/>
    <w:rsid w:val="00B67E3A"/>
    <w:rsid w:val="00B72166"/>
    <w:rsid w:val="00B7400C"/>
    <w:rsid w:val="00BA45A7"/>
    <w:rsid w:val="00BA7AA9"/>
    <w:rsid w:val="00BB2D3F"/>
    <w:rsid w:val="00BE0EE4"/>
    <w:rsid w:val="00BE31EC"/>
    <w:rsid w:val="00BF08A1"/>
    <w:rsid w:val="00BF60B2"/>
    <w:rsid w:val="00BF6B60"/>
    <w:rsid w:val="00C06DF2"/>
    <w:rsid w:val="00C141E1"/>
    <w:rsid w:val="00C15BDB"/>
    <w:rsid w:val="00C23180"/>
    <w:rsid w:val="00C34486"/>
    <w:rsid w:val="00C41ECC"/>
    <w:rsid w:val="00C45F26"/>
    <w:rsid w:val="00C47C72"/>
    <w:rsid w:val="00C63C1D"/>
    <w:rsid w:val="00CA1BC8"/>
    <w:rsid w:val="00CC6AA4"/>
    <w:rsid w:val="00CE2DFD"/>
    <w:rsid w:val="00CF0767"/>
    <w:rsid w:val="00D0098C"/>
    <w:rsid w:val="00D01CB3"/>
    <w:rsid w:val="00D11C0D"/>
    <w:rsid w:val="00D2258F"/>
    <w:rsid w:val="00D27279"/>
    <w:rsid w:val="00D42256"/>
    <w:rsid w:val="00D82979"/>
    <w:rsid w:val="00D96845"/>
    <w:rsid w:val="00DA450C"/>
    <w:rsid w:val="00DC2A94"/>
    <w:rsid w:val="00DC2A95"/>
    <w:rsid w:val="00DC6932"/>
    <w:rsid w:val="00DC69AD"/>
    <w:rsid w:val="00DD1CD2"/>
    <w:rsid w:val="00DD3C4A"/>
    <w:rsid w:val="00DE4D11"/>
    <w:rsid w:val="00DF46AD"/>
    <w:rsid w:val="00DF64F4"/>
    <w:rsid w:val="00E00210"/>
    <w:rsid w:val="00E13B0B"/>
    <w:rsid w:val="00E1527B"/>
    <w:rsid w:val="00E21788"/>
    <w:rsid w:val="00E25F61"/>
    <w:rsid w:val="00E3396D"/>
    <w:rsid w:val="00E3671B"/>
    <w:rsid w:val="00E371D6"/>
    <w:rsid w:val="00E42554"/>
    <w:rsid w:val="00E70309"/>
    <w:rsid w:val="00E705C8"/>
    <w:rsid w:val="00E74EDD"/>
    <w:rsid w:val="00E86C02"/>
    <w:rsid w:val="00E86E52"/>
    <w:rsid w:val="00E97359"/>
    <w:rsid w:val="00EA2D97"/>
    <w:rsid w:val="00EB2043"/>
    <w:rsid w:val="00EB2B2A"/>
    <w:rsid w:val="00EB2E2E"/>
    <w:rsid w:val="00EE2FCE"/>
    <w:rsid w:val="00F02A01"/>
    <w:rsid w:val="00F0449B"/>
    <w:rsid w:val="00F06984"/>
    <w:rsid w:val="00F239FA"/>
    <w:rsid w:val="00F2704B"/>
    <w:rsid w:val="00F3483D"/>
    <w:rsid w:val="00F529DB"/>
    <w:rsid w:val="00F5324A"/>
    <w:rsid w:val="00F5357F"/>
    <w:rsid w:val="00F639BD"/>
    <w:rsid w:val="00F66672"/>
    <w:rsid w:val="00F72FEF"/>
    <w:rsid w:val="00F77396"/>
    <w:rsid w:val="00F87745"/>
    <w:rsid w:val="00F958BE"/>
    <w:rsid w:val="00F9623B"/>
    <w:rsid w:val="00FB3060"/>
    <w:rsid w:val="00FB42E8"/>
    <w:rsid w:val="00FB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0D48"/>
  <w15:docId w15:val="{D21C0A63-55E9-4B71-B4EE-3B309144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96D"/>
    <w:pPr>
      <w:widowControl w:val="0"/>
      <w:suppressAutoHyphens/>
      <w:spacing w:after="200" w:line="276" w:lineRule="auto"/>
    </w:pPr>
    <w:rPr>
      <w:rFonts w:ascii="Calibri" w:eastAsia="Arial Unicode MS" w:hAnsi="Calibri" w:cs="F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qFormat/>
    <w:rsid w:val="00E3396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0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A04"/>
    <w:rPr>
      <w:rFonts w:ascii="Calibri" w:eastAsia="Arial Unicode MS" w:hAnsi="Calibri" w:cs="F"/>
      <w:kern w:val="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0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A04"/>
    <w:rPr>
      <w:rFonts w:ascii="Calibri" w:eastAsia="Arial Unicode MS" w:hAnsi="Calibri" w:cs="F"/>
      <w:kern w:val="1"/>
      <w:lang w:eastAsia="zh-CN"/>
    </w:rPr>
  </w:style>
  <w:style w:type="paragraph" w:customStyle="1" w:styleId="Styl">
    <w:name w:val="Styl"/>
    <w:rsid w:val="00E00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0210"/>
    <w:pPr>
      <w:widowControl/>
      <w:suppressAutoHyphens w:val="0"/>
      <w:spacing w:after="0" w:line="240" w:lineRule="auto"/>
      <w:ind w:left="720"/>
      <w:contextualSpacing/>
    </w:pPr>
    <w:rPr>
      <w:rFonts w:ascii="Verdana" w:eastAsia="Times New Roman" w:hAnsi="Verdana" w:cs="Times New Roman"/>
      <w:kern w:val="0"/>
      <w:sz w:val="18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rsid w:val="00B67E37"/>
    <w:rPr>
      <w:rFonts w:ascii="Times New Roman" w:hAnsi="Times New Roman"/>
      <w:lang w:eastAsia="ar-SA"/>
    </w:rPr>
  </w:style>
  <w:style w:type="paragraph" w:styleId="Bezodstpw">
    <w:name w:val="No Spacing"/>
    <w:uiPriority w:val="1"/>
    <w:qFormat/>
    <w:rsid w:val="00B67E37"/>
    <w:pPr>
      <w:suppressAutoHyphens/>
      <w:spacing w:after="0" w:line="240" w:lineRule="auto"/>
    </w:pPr>
    <w:rPr>
      <w:rFonts w:ascii="Calibri" w:eastAsia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67E37"/>
    <w:pPr>
      <w:widowControl/>
      <w:spacing w:after="120" w:line="240" w:lineRule="auto"/>
      <w:ind w:left="283"/>
    </w:pPr>
    <w:rPr>
      <w:rFonts w:ascii="Times New Roman" w:eastAsiaTheme="minorHAnsi" w:hAnsi="Times New Roman" w:cstheme="minorBidi"/>
      <w:kern w:val="0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B67E37"/>
    <w:rPr>
      <w:rFonts w:ascii="Calibri" w:eastAsia="Arial Unicode MS" w:hAnsi="Calibri" w:cs="F"/>
      <w:kern w:val="1"/>
      <w:lang w:eastAsia="zh-CN"/>
    </w:rPr>
  </w:style>
  <w:style w:type="paragraph" w:customStyle="1" w:styleId="Style35">
    <w:name w:val="Style35"/>
    <w:basedOn w:val="Normalny"/>
    <w:qFormat/>
    <w:rsid w:val="00B67E37"/>
    <w:pPr>
      <w:suppressAutoHyphens w:val="0"/>
      <w:spacing w:after="0" w:line="254" w:lineRule="exact"/>
    </w:pPr>
    <w:rPr>
      <w:rFonts w:ascii="Arial Unicode MS" w:hAnsi="Arial Unicode MS" w:cs="Arial Unicode MS"/>
      <w:kern w:val="0"/>
      <w:sz w:val="24"/>
      <w:szCs w:val="24"/>
      <w:lang w:eastAsia="pl-PL"/>
    </w:rPr>
  </w:style>
  <w:style w:type="paragraph" w:customStyle="1" w:styleId="Default">
    <w:name w:val="Default"/>
    <w:rsid w:val="006936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859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ddzierzgowska@lomza.adt.psiez.pl</dc:creator>
  <cp:lastModifiedBy>ddzierzgowska@lomza.adt.psiez.pl</cp:lastModifiedBy>
  <cp:revision>5</cp:revision>
  <cp:lastPrinted>2022-09-26T11:09:00Z</cp:lastPrinted>
  <dcterms:created xsi:type="dcterms:W3CDTF">2022-09-26T11:21:00Z</dcterms:created>
  <dcterms:modified xsi:type="dcterms:W3CDTF">2022-09-26T11:37:00Z</dcterms:modified>
</cp:coreProperties>
</file>