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DE" w:rsidRDefault="00FC1ADE" w:rsidP="00FC1ADE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OGŁOSZENIE  z  dn. 29.07.2015r.</w:t>
      </w:r>
    </w:p>
    <w:p w:rsidR="00FC1ADE" w:rsidRDefault="00FC1ADE" w:rsidP="00FC1AD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Dyrektor Szpitala Wojewódzkiego im. Kardynała Stefana Wyszyńskiego w Łomży, Al. Piłsudskiego 11,   ogłasza konkurs ofert  i </w:t>
      </w:r>
      <w:r>
        <w:rPr>
          <w:color w:val="000000"/>
          <w:sz w:val="24"/>
          <w:szCs w:val="24"/>
        </w:rPr>
        <w:t xml:space="preserve">zaprasza lekarzy, do składania ofert na udzielanie świadczeń zdrowotnych  na rzecz pacjentów </w:t>
      </w:r>
      <w:r>
        <w:rPr>
          <w:b/>
          <w:color w:val="000000"/>
          <w:sz w:val="24"/>
          <w:szCs w:val="24"/>
        </w:rPr>
        <w:t xml:space="preserve">Pionu Okulistyki  </w:t>
      </w:r>
      <w:r>
        <w:rPr>
          <w:sz w:val="24"/>
          <w:szCs w:val="24"/>
        </w:rPr>
        <w:t>Szpitala Wojewódzkiego im. Kardynała Stefana Wyszyńskiego w Łomży.</w:t>
      </w:r>
    </w:p>
    <w:p w:rsidR="00FC1ADE" w:rsidRDefault="00FC1ADE" w:rsidP="00FC1ADE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Do konkursu ofert mogą przystąpić lekarze wykonujący działalność  leczniczą zgodnie z art. 18 ust.2 lub art. 18 ust. 4, lub art.18 ust. 6 w związku z art. 26   ustawy z dnia 15 kwietnia 2011 roku o działalności leczniczej (Dz. U. z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2013 poz. 217 z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pl-PL"/>
        </w:rPr>
        <w:t>. zm.</w:t>
      </w:r>
      <w:r>
        <w:rPr>
          <w:rFonts w:eastAsia="Times New Roman" w:cs="Times New Roman"/>
          <w:sz w:val="24"/>
          <w:szCs w:val="24"/>
          <w:lang w:eastAsia="pl-PL"/>
        </w:rPr>
        <w:t>).</w:t>
      </w:r>
    </w:p>
    <w:p w:rsidR="00FC1ADE" w:rsidRDefault="00FC1ADE" w:rsidP="00FC1ADE">
      <w:pPr>
        <w:spacing w:before="120" w:line="360" w:lineRule="auto"/>
        <w:ind w:left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Umowy zostaną zawarte na czas określony tj. od 1.09.2015r. do maksymalnie 30.06.2019r.</w:t>
      </w:r>
    </w:p>
    <w:p w:rsidR="00FC1ADE" w:rsidRDefault="00FC1ADE" w:rsidP="00FC1ADE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Ze szczegółowymi warunkami konkursu ofert oraz drukami ofert można zapoznać się w Dziale Organizacyjnym (pok. 245, 244) tel. 864733303 oraz na stronie internetowej: </w:t>
      </w:r>
      <w:hyperlink r:id="rId5" w:history="1">
        <w:r>
          <w:rPr>
            <w:rStyle w:val="Hipercze"/>
            <w:rFonts w:asciiTheme="minorHAnsi" w:hAnsiTheme="minorHAnsi"/>
            <w:szCs w:val="24"/>
          </w:rPr>
          <w:t>www.szpital-lomza.pl</w:t>
        </w:r>
      </w:hyperlink>
    </w:p>
    <w:p w:rsidR="00FC1ADE" w:rsidRDefault="00FC1ADE" w:rsidP="00FC1ADE">
      <w:pPr>
        <w:tabs>
          <w:tab w:val="left" w:pos="0"/>
        </w:tabs>
        <w:autoSpaceDE w:val="0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Oferty należy składać w Kancelarii Szpitala do 17 sierpnia </w:t>
      </w: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2015r. do godz. 10</w:t>
      </w:r>
      <w:r>
        <w:rPr>
          <w:rFonts w:eastAsia="Times New Roman" w:cs="Times New Roman"/>
          <w:bCs/>
          <w:color w:val="000000"/>
          <w:sz w:val="24"/>
          <w:szCs w:val="24"/>
          <w:vertAlign w:val="superscript"/>
          <w:lang w:eastAsia="pl-PL"/>
        </w:rPr>
        <w:t>00</w:t>
      </w: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. </w:t>
      </w:r>
    </w:p>
    <w:p w:rsidR="00FC1ADE" w:rsidRDefault="00FC1ADE" w:rsidP="00FC1ADE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>Rozstrzygnięcie konkursu nastąpi do 7 dni.</w:t>
      </w:r>
    </w:p>
    <w:p w:rsidR="00FC1ADE" w:rsidRDefault="00FC1ADE" w:rsidP="00FC1ADE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Oferta wiąże składającego przez okres 30 dni. </w:t>
      </w:r>
    </w:p>
    <w:p w:rsidR="00FC1ADE" w:rsidRDefault="00FC1ADE" w:rsidP="00FC1ADE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Komisja konkursowa zastrzega sobie prawo do rozmów z oferentami przed rozstrzygnięciem konkursu.</w:t>
      </w:r>
    </w:p>
    <w:p w:rsidR="00FC1ADE" w:rsidRDefault="00FC1ADE" w:rsidP="00FC1A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Komisja konkursowa zastrzega sobie prawo do przesunięcia terminu składania ofert, terminu rozstrzygnięcia  oraz  do odwołania konkursu bez podania przyczyn. </w:t>
      </w:r>
    </w:p>
    <w:p w:rsidR="00FC1ADE" w:rsidRDefault="00FC1ADE" w:rsidP="00FC1ADE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Oferent ma prawo składania protestów i odwołań dotyczących konkursu zgodnie z art.153 i art. 154 ust.1 i 2 ustawy z dnia 27 sierpnia 2004 r. o świadczeniach opieki zdrowotnej finansowanych ze środków publicznych (tj. </w:t>
      </w:r>
      <w:proofErr w:type="spellStart"/>
      <w:r>
        <w:rPr>
          <w:color w:val="000000"/>
          <w:sz w:val="24"/>
          <w:szCs w:val="24"/>
        </w:rPr>
        <w:t>Dz.U</w:t>
      </w:r>
      <w:proofErr w:type="spellEnd"/>
      <w:r>
        <w:rPr>
          <w:color w:val="000000"/>
          <w:sz w:val="24"/>
          <w:szCs w:val="24"/>
        </w:rPr>
        <w:t xml:space="preserve">. z 2008 r. nr 164 poz.1027 z </w:t>
      </w:r>
      <w:proofErr w:type="spellStart"/>
      <w:r>
        <w:rPr>
          <w:color w:val="000000"/>
          <w:sz w:val="24"/>
          <w:szCs w:val="24"/>
        </w:rPr>
        <w:t>późn</w:t>
      </w:r>
      <w:proofErr w:type="spellEnd"/>
      <w:r>
        <w:rPr>
          <w:color w:val="000000"/>
          <w:sz w:val="24"/>
          <w:szCs w:val="24"/>
        </w:rPr>
        <w:t>. zm.).</w:t>
      </w:r>
    </w:p>
    <w:p w:rsidR="00FC1ADE" w:rsidRDefault="00FC1ADE" w:rsidP="00FC1ADE">
      <w:pPr>
        <w:pStyle w:val="Nagwek1"/>
        <w:spacing w:before="80" w:line="240" w:lineRule="auto"/>
        <w:jc w:val="center"/>
        <w:rPr>
          <w:rFonts w:asciiTheme="minorHAnsi" w:hAnsiTheme="minorHAnsi"/>
          <w:b/>
          <w:szCs w:val="24"/>
        </w:rPr>
      </w:pPr>
    </w:p>
    <w:p w:rsidR="00FC1ADE" w:rsidRDefault="00FC1ADE" w:rsidP="00FC1ADE">
      <w:pPr>
        <w:rPr>
          <w:sz w:val="24"/>
          <w:szCs w:val="24"/>
          <w:lang w:eastAsia="ar-SA"/>
        </w:rPr>
      </w:pPr>
    </w:p>
    <w:p w:rsidR="00FC1ADE" w:rsidRDefault="00FC1ADE" w:rsidP="00FC1ADE">
      <w:pPr>
        <w:rPr>
          <w:sz w:val="24"/>
          <w:szCs w:val="24"/>
          <w:lang w:eastAsia="ar-SA"/>
        </w:rPr>
      </w:pPr>
    </w:p>
    <w:p w:rsidR="00FC1ADE" w:rsidRDefault="00FC1ADE" w:rsidP="00FC1ADE">
      <w:pPr>
        <w:rPr>
          <w:sz w:val="24"/>
          <w:szCs w:val="24"/>
          <w:lang w:eastAsia="ar-SA"/>
        </w:rPr>
      </w:pPr>
    </w:p>
    <w:p w:rsidR="00FC1ADE" w:rsidRDefault="00FC1ADE" w:rsidP="00FC1ADE">
      <w:pPr>
        <w:rPr>
          <w:sz w:val="24"/>
          <w:szCs w:val="24"/>
          <w:lang w:eastAsia="ar-SA"/>
        </w:rPr>
      </w:pPr>
    </w:p>
    <w:p w:rsidR="00FC1ADE" w:rsidRDefault="00FC1ADE" w:rsidP="00FC1ADE">
      <w:pPr>
        <w:pStyle w:val="Nagwek1"/>
        <w:spacing w:before="80" w:line="240" w:lineRule="auto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lastRenderedPageBreak/>
        <w:t xml:space="preserve">SZCZEGÓŁOWE WARUNKI KONKURSU OFERT </w:t>
      </w:r>
    </w:p>
    <w:p w:rsidR="00FC1ADE" w:rsidRDefault="00FC1ADE" w:rsidP="00FC1ADE">
      <w:pPr>
        <w:pStyle w:val="Nagwek1"/>
        <w:spacing w:before="80" w:line="240" w:lineRule="auto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ogłoszonego 29 lipca  2015r. na udzielanie świadczeń zdrowotnych w Pionie Okulistyki  Szpitala Wojewódzkiego im. Kardynała Stefana Wyszyńskiego w Łomży</w:t>
      </w:r>
    </w:p>
    <w:p w:rsidR="00FC1ADE" w:rsidRDefault="00FC1ADE" w:rsidP="00FC1ADE">
      <w:pPr>
        <w:autoSpaceDE w:val="0"/>
        <w:jc w:val="both"/>
        <w:rPr>
          <w:sz w:val="24"/>
          <w:szCs w:val="24"/>
        </w:rPr>
      </w:pPr>
    </w:p>
    <w:p w:rsidR="00FC1ADE" w:rsidRDefault="00FC1ADE" w:rsidP="00FC1ADE">
      <w:pPr>
        <w:tabs>
          <w:tab w:val="left" w:pos="1440"/>
        </w:tabs>
        <w:autoSpaceDE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Konkurs ofert prowadzony jest na zasadach określonych odpowiednio w przepisach:</w:t>
      </w:r>
    </w:p>
    <w:p w:rsidR="00FC1ADE" w:rsidRDefault="00FC1ADE" w:rsidP="00FC1ADE">
      <w:pPr>
        <w:numPr>
          <w:ilvl w:val="0"/>
          <w:numId w:val="2"/>
        </w:numPr>
        <w:tabs>
          <w:tab w:val="left" w:pos="540"/>
        </w:tabs>
        <w:autoSpaceDE w:val="0"/>
        <w:spacing w:after="0" w:line="240" w:lineRule="auto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ustawy z dnia 15 kwietnia 2011 r. o działalności leczniczej (</w:t>
      </w:r>
      <w:proofErr w:type="spellStart"/>
      <w:r>
        <w:rPr>
          <w:color w:val="000000"/>
          <w:sz w:val="24"/>
          <w:szCs w:val="24"/>
        </w:rPr>
        <w:t>Dz.U</w:t>
      </w:r>
      <w:proofErr w:type="spellEnd"/>
      <w:r>
        <w:rPr>
          <w:color w:val="000000"/>
          <w:sz w:val="24"/>
          <w:szCs w:val="24"/>
        </w:rPr>
        <w:t xml:space="preserve">. 2013 poz. 217 z </w:t>
      </w:r>
      <w:proofErr w:type="spellStart"/>
      <w:r>
        <w:rPr>
          <w:color w:val="000000"/>
          <w:sz w:val="24"/>
          <w:szCs w:val="24"/>
        </w:rPr>
        <w:t>późn</w:t>
      </w:r>
      <w:proofErr w:type="spellEnd"/>
      <w:r>
        <w:rPr>
          <w:color w:val="000000"/>
          <w:sz w:val="24"/>
          <w:szCs w:val="24"/>
        </w:rPr>
        <w:t>. zm.), zwanej dalej „ustawą”,</w:t>
      </w:r>
    </w:p>
    <w:p w:rsidR="00FC1ADE" w:rsidRDefault="00FC1ADE" w:rsidP="00FC1ADE">
      <w:pPr>
        <w:numPr>
          <w:ilvl w:val="0"/>
          <w:numId w:val="2"/>
        </w:numPr>
        <w:tabs>
          <w:tab w:val="left" w:pos="540"/>
        </w:tabs>
        <w:autoSpaceDE w:val="0"/>
        <w:spacing w:after="0" w:line="240" w:lineRule="auto"/>
        <w:ind w:firstLine="0"/>
        <w:jc w:val="both"/>
        <w:rPr>
          <w:sz w:val="24"/>
          <w:szCs w:val="24"/>
        </w:rPr>
      </w:pPr>
      <w:r>
        <w:rPr>
          <w:rFonts w:cs="Verdana"/>
          <w:sz w:val="24"/>
          <w:szCs w:val="24"/>
        </w:rPr>
        <w:t>art. 140, art. 141, art. 146 ust. 1, art. 147-150, art. 151 ust. 1, 2 i 4-6, art. 152, art. 153 i art. 154 ust. 1 i 2 ustawy z dnia 27 sierpnia 2004 r. o świadczeniach opieki zdrowotnej finansowanych ze środków publicznych,</w:t>
      </w:r>
      <w:r>
        <w:rPr>
          <w:sz w:val="24"/>
          <w:szCs w:val="24"/>
        </w:rPr>
        <w:t xml:space="preserve"> (Dz. U. z 2008 r. Nr 164, poz. 1027,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</w:t>
      </w:r>
    </w:p>
    <w:p w:rsidR="00FC1ADE" w:rsidRDefault="00FC1ADE" w:rsidP="00FC1ADE">
      <w:pPr>
        <w:numPr>
          <w:ilvl w:val="0"/>
          <w:numId w:val="2"/>
        </w:numPr>
        <w:tabs>
          <w:tab w:val="left" w:pos="540"/>
        </w:tabs>
        <w:autoSpaceDE w:val="0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Zarządzenia Dyrektora Szpitala Wojewódzkiego im. Kardynała Stefana Wyszyńskiego w Łomży w sprawie udzielenia zamówienia na  świadczenia zdrowotne udzielane przez </w:t>
      </w:r>
      <w:r>
        <w:rPr>
          <w:bCs/>
          <w:sz w:val="24"/>
          <w:szCs w:val="24"/>
        </w:rPr>
        <w:t>lekarzy oraz przeprowadzenia</w:t>
      </w:r>
      <w:r>
        <w:rPr>
          <w:sz w:val="24"/>
          <w:szCs w:val="24"/>
        </w:rPr>
        <w:t xml:space="preserve"> konkursu ofert na wykonywanie świadczeń zdrowotnych w tym zakresie, zwanego dalej „zarządzeniem”. </w:t>
      </w:r>
    </w:p>
    <w:p w:rsidR="00FC1ADE" w:rsidRDefault="00FC1ADE" w:rsidP="00FC1ADE">
      <w:pPr>
        <w:tabs>
          <w:tab w:val="left" w:pos="1440"/>
        </w:tabs>
        <w:autoSpaceDE w:val="0"/>
        <w:ind w:left="720"/>
        <w:jc w:val="both"/>
        <w:rPr>
          <w:sz w:val="24"/>
          <w:szCs w:val="24"/>
        </w:rPr>
      </w:pPr>
    </w:p>
    <w:p w:rsidR="00FC1ADE" w:rsidRDefault="00FC1ADE" w:rsidP="00FC1ADE">
      <w:pPr>
        <w:autoSpaceDE w:val="0"/>
        <w:spacing w:line="360" w:lineRule="auto"/>
        <w:ind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DEFINICJE</w:t>
      </w:r>
    </w:p>
    <w:p w:rsidR="00FC1ADE" w:rsidRDefault="00FC1ADE" w:rsidP="00FC1ADE">
      <w:pPr>
        <w:pStyle w:val="Tekstpodstawowywcity"/>
        <w:autoSpaceDE w:val="0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Ilekroć w "Szczegółowych warunkach konkursu ofert" oraz w załącznikach do tego dokumentu jest mowa o:</w:t>
      </w:r>
    </w:p>
    <w:p w:rsidR="00FC1ADE" w:rsidRDefault="00FC1ADE" w:rsidP="00FC1ADE">
      <w:pPr>
        <w:autoSpaceDE w:val="0"/>
        <w:ind w:left="708" w:hanging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b/>
          <w:bCs/>
          <w:sz w:val="24"/>
          <w:szCs w:val="24"/>
        </w:rPr>
        <w:t xml:space="preserve">Oferencie </w:t>
      </w:r>
      <w:r>
        <w:rPr>
          <w:sz w:val="24"/>
          <w:szCs w:val="24"/>
        </w:rPr>
        <w:t xml:space="preserve">- to rozumie się przez to podmiot, o którym mowa art. </w:t>
      </w:r>
      <w:r>
        <w:rPr>
          <w:bCs/>
          <w:color w:val="000000"/>
          <w:sz w:val="24"/>
          <w:szCs w:val="24"/>
        </w:rPr>
        <w:t xml:space="preserve">5 ust. 2 punkt 1a </w:t>
      </w:r>
      <w:r>
        <w:rPr>
          <w:sz w:val="24"/>
          <w:szCs w:val="24"/>
        </w:rPr>
        <w:t>ustawy; oraz osoby posiadające fachowe kwalifikacje i zarejestrowaną działalność gospodarczą</w:t>
      </w:r>
    </w:p>
    <w:p w:rsidR="00FC1ADE" w:rsidRDefault="00FC1ADE" w:rsidP="00FC1ADE">
      <w:pPr>
        <w:autoSpaceDE w:val="0"/>
        <w:ind w:left="708" w:hanging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b/>
          <w:bCs/>
          <w:sz w:val="24"/>
          <w:szCs w:val="24"/>
        </w:rPr>
        <w:t>Udzielaj</w:t>
      </w:r>
      <w:r>
        <w:rPr>
          <w:sz w:val="24"/>
          <w:szCs w:val="24"/>
        </w:rPr>
        <w:t>ą</w:t>
      </w:r>
      <w:r>
        <w:rPr>
          <w:b/>
          <w:bCs/>
          <w:sz w:val="24"/>
          <w:szCs w:val="24"/>
        </w:rPr>
        <w:t xml:space="preserve">cym zamówienia </w:t>
      </w:r>
      <w:r>
        <w:rPr>
          <w:sz w:val="24"/>
          <w:szCs w:val="24"/>
        </w:rPr>
        <w:t>- rozumie się przez to Szpital Wojewódzki w Łomży</w:t>
      </w:r>
    </w:p>
    <w:p w:rsidR="00FC1ADE" w:rsidRDefault="00FC1ADE" w:rsidP="00FC1ADE">
      <w:pPr>
        <w:ind w:left="709" w:hanging="348"/>
        <w:jc w:val="both"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3) </w:t>
      </w:r>
      <w:r>
        <w:rPr>
          <w:b/>
          <w:bCs/>
          <w:sz w:val="24"/>
          <w:szCs w:val="24"/>
        </w:rPr>
        <w:t xml:space="preserve">przedmiocie konkursu ofert </w:t>
      </w:r>
      <w:r>
        <w:rPr>
          <w:sz w:val="24"/>
          <w:szCs w:val="24"/>
        </w:rPr>
        <w:t xml:space="preserve">- rozumie się przez to świadczenia zdrowotne udzielane przez </w:t>
      </w:r>
      <w:r>
        <w:rPr>
          <w:bCs/>
          <w:sz w:val="24"/>
          <w:szCs w:val="24"/>
        </w:rPr>
        <w:t>lekarzy, w poszczególnych jednostkach i komórkach organizacyjnych Szpitala</w:t>
      </w:r>
    </w:p>
    <w:p w:rsidR="00FC1ADE" w:rsidRDefault="00FC1ADE" w:rsidP="00FC1ADE">
      <w:pPr>
        <w:autoSpaceDE w:val="0"/>
        <w:ind w:left="708" w:hanging="34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b/>
          <w:bCs/>
          <w:sz w:val="24"/>
          <w:szCs w:val="24"/>
        </w:rPr>
        <w:t xml:space="preserve">formularzu ofertowym </w:t>
      </w:r>
      <w:r>
        <w:rPr>
          <w:sz w:val="24"/>
          <w:szCs w:val="24"/>
        </w:rPr>
        <w:t xml:space="preserve">- rozumie się przez to obowiązujący formularz oferty przygotowany przez Udzielającego zamówienia, stanowiący </w:t>
      </w:r>
      <w:r>
        <w:rPr>
          <w:b/>
          <w:bCs/>
          <w:sz w:val="24"/>
          <w:szCs w:val="24"/>
        </w:rPr>
        <w:t>Zał</w:t>
      </w:r>
      <w:r>
        <w:rPr>
          <w:b/>
          <w:sz w:val="24"/>
          <w:szCs w:val="24"/>
        </w:rPr>
        <w:t>ą</w:t>
      </w:r>
      <w:r>
        <w:rPr>
          <w:b/>
          <w:bCs/>
          <w:sz w:val="24"/>
          <w:szCs w:val="24"/>
        </w:rPr>
        <w:t>cznik Nr 1;</w:t>
      </w:r>
    </w:p>
    <w:p w:rsidR="00FC1ADE" w:rsidRDefault="00FC1ADE" w:rsidP="00FC1ADE">
      <w:pPr>
        <w:autoSpaceDE w:val="0"/>
        <w:ind w:left="708" w:hanging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b/>
          <w:sz w:val="24"/>
          <w:szCs w:val="24"/>
        </w:rPr>
        <w:t>ś</w:t>
      </w:r>
      <w:r>
        <w:rPr>
          <w:b/>
          <w:bCs/>
          <w:sz w:val="24"/>
          <w:szCs w:val="24"/>
        </w:rPr>
        <w:t xml:space="preserve">wiadczeniach zdrowotnych – </w:t>
      </w:r>
      <w:r>
        <w:rPr>
          <w:sz w:val="24"/>
          <w:szCs w:val="24"/>
        </w:rPr>
        <w:t>rozumie się przez to świadczenia zdrowotne udzielane dla pacjentów Szpitala Wojewódzkiego w Łomży, w szczególności dla osób będących świadczeniobiorcami w rozumieniu ustawy z dnia 27 sierpnia 2004 r. o świadczeniach opieki zdrowotnej finansowanych ze środków publicznych;</w:t>
      </w:r>
    </w:p>
    <w:p w:rsidR="00FC1ADE" w:rsidRDefault="00FC1ADE" w:rsidP="00FC1ADE">
      <w:pPr>
        <w:autoSpaceDE w:val="0"/>
        <w:ind w:left="708" w:hanging="34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6) </w:t>
      </w:r>
      <w:r>
        <w:rPr>
          <w:b/>
          <w:bCs/>
          <w:sz w:val="24"/>
          <w:szCs w:val="24"/>
        </w:rPr>
        <w:t xml:space="preserve">umowie – </w:t>
      </w:r>
      <w:r>
        <w:rPr>
          <w:sz w:val="24"/>
          <w:szCs w:val="24"/>
        </w:rPr>
        <w:t xml:space="preserve">rozumie się przez to wzór umowy opracowany przez Udzielającego zamówienia, stanowiący </w:t>
      </w:r>
      <w:r>
        <w:rPr>
          <w:b/>
          <w:bCs/>
          <w:sz w:val="24"/>
          <w:szCs w:val="24"/>
        </w:rPr>
        <w:t>Zał</w:t>
      </w:r>
      <w:r>
        <w:rPr>
          <w:sz w:val="24"/>
          <w:szCs w:val="24"/>
        </w:rPr>
        <w:t>ą</w:t>
      </w:r>
      <w:r>
        <w:rPr>
          <w:b/>
          <w:bCs/>
          <w:sz w:val="24"/>
          <w:szCs w:val="24"/>
        </w:rPr>
        <w:t>cznik Nr 2.</w:t>
      </w:r>
    </w:p>
    <w:p w:rsidR="00FC1ADE" w:rsidRDefault="00FC1ADE" w:rsidP="00FC1ADE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</w:p>
    <w:p w:rsidR="00FC1ADE" w:rsidRDefault="00FC1ADE" w:rsidP="00FC1ADE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PODSTAWOWE ZASADY PRZEPROWADZENIA KONKURSU OFERT</w:t>
      </w:r>
    </w:p>
    <w:p w:rsidR="00FC1ADE" w:rsidRDefault="00FC1ADE" w:rsidP="00FC1ADE">
      <w:pPr>
        <w:numPr>
          <w:ilvl w:val="0"/>
          <w:numId w:val="3"/>
        </w:numPr>
        <w:tabs>
          <w:tab w:val="left" w:pos="720"/>
        </w:tabs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Ofertę składa oferent dysponujący odpowiednimi kwalifikacjami, uprawnieniami do wykonywania świadczeń zdrowotnych objętych przedmiotem zamówienia w zakresie objętym postępowaniem konkursowym.</w:t>
      </w:r>
    </w:p>
    <w:p w:rsidR="00FC1ADE" w:rsidRDefault="00FC1ADE" w:rsidP="00FC1ADE">
      <w:pPr>
        <w:numPr>
          <w:ilvl w:val="0"/>
          <w:numId w:val="3"/>
        </w:numPr>
        <w:tabs>
          <w:tab w:val="left" w:pos="720"/>
        </w:tabs>
        <w:spacing w:before="8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Oferent musi mieć zarejestrowaną działalność uprawniającą do wykonywania czynności objętych zamówieniem, zgodnie z aktualnym stanem prawnym.</w:t>
      </w:r>
    </w:p>
    <w:p w:rsidR="00FC1ADE" w:rsidRDefault="00FC1ADE" w:rsidP="00FC1ADE">
      <w:pPr>
        <w:numPr>
          <w:ilvl w:val="0"/>
          <w:numId w:val="3"/>
        </w:numPr>
        <w:tabs>
          <w:tab w:val="left" w:pos="720"/>
        </w:tabs>
        <w:spacing w:before="8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Korespondencja dotycząca konkursu powinna być kierowana przez Oferenta na adres:</w:t>
      </w:r>
    </w:p>
    <w:p w:rsidR="00FC1ADE" w:rsidRDefault="00FC1ADE" w:rsidP="00FC1ADE">
      <w:pPr>
        <w:autoSpaceDE w:val="0"/>
        <w:ind w:left="709"/>
        <w:jc w:val="both"/>
        <w:rPr>
          <w:b/>
          <w:bCs/>
          <w:iCs/>
          <w:sz w:val="24"/>
          <w:szCs w:val="24"/>
        </w:rPr>
      </w:pPr>
      <w:r>
        <w:rPr>
          <w:sz w:val="24"/>
          <w:szCs w:val="24"/>
        </w:rPr>
        <w:t>Szpital Wojewódzki w  Łomży, Al. Piłsudskiego 11, 18-404 Łomża, z dopiskiem na kopercie – „</w:t>
      </w:r>
      <w:r>
        <w:rPr>
          <w:b/>
          <w:bCs/>
          <w:iCs/>
          <w:sz w:val="24"/>
          <w:szCs w:val="24"/>
        </w:rPr>
        <w:t xml:space="preserve">Konkurs na udzielanie </w:t>
      </w:r>
      <w:r>
        <w:rPr>
          <w:b/>
          <w:sz w:val="24"/>
          <w:szCs w:val="24"/>
        </w:rPr>
        <w:t>ś</w:t>
      </w:r>
      <w:r>
        <w:rPr>
          <w:b/>
          <w:bCs/>
          <w:iCs/>
          <w:sz w:val="24"/>
          <w:szCs w:val="24"/>
        </w:rPr>
        <w:t>wiadcze</w:t>
      </w:r>
      <w:r>
        <w:rPr>
          <w:b/>
          <w:sz w:val="24"/>
          <w:szCs w:val="24"/>
        </w:rPr>
        <w:t xml:space="preserve">ń </w:t>
      </w:r>
      <w:r>
        <w:rPr>
          <w:b/>
          <w:bCs/>
          <w:iCs/>
          <w:sz w:val="24"/>
          <w:szCs w:val="24"/>
        </w:rPr>
        <w:t xml:space="preserve">zdrowotnych w  Pionie Okulistyki”. </w:t>
      </w:r>
    </w:p>
    <w:p w:rsidR="00FC1ADE" w:rsidRDefault="00FC1ADE" w:rsidP="00FC1ADE">
      <w:pPr>
        <w:autoSpaceDE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Dokonując wyboru najkorzystniejszej oferty Udzielający zamówienia stosuje zasady określone w niniejszych "Szczegółowych warunkach konkursu ofert" oraz ”Regulaminie pracy Komisji Konkursowej”, stanowiący Załącznik Nr 1 do Zarządzenia Wewnętrznego Dyrektora Szpitala Wojewódzkiego w Łomży.</w:t>
      </w:r>
    </w:p>
    <w:p w:rsidR="00FC1ADE" w:rsidRDefault="00FC1ADE" w:rsidP="00FC1ADE">
      <w:pPr>
        <w:numPr>
          <w:ilvl w:val="0"/>
          <w:numId w:val="3"/>
        </w:numPr>
        <w:tabs>
          <w:tab w:val="left" w:pos="720"/>
        </w:tabs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Udzielający zamówienia zastrzega sobie prawo do odwołania konkursu bez podania przyczyny oraz do przesunięcia terminu składania ofert.</w:t>
      </w:r>
    </w:p>
    <w:p w:rsidR="00FC1ADE" w:rsidRDefault="00FC1ADE" w:rsidP="00FC1ADE">
      <w:pPr>
        <w:numPr>
          <w:ilvl w:val="0"/>
          <w:numId w:val="3"/>
        </w:numPr>
        <w:tabs>
          <w:tab w:val="left" w:pos="720"/>
        </w:tabs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odwołaniu konkursu ofert Udzielający zamówienia zawiadamia pisemnie Oferentów biorących w nim udział.</w:t>
      </w:r>
    </w:p>
    <w:p w:rsidR="00FC1ADE" w:rsidRDefault="00FC1ADE" w:rsidP="00FC1ADE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</w:p>
    <w:p w:rsidR="00FC1ADE" w:rsidRDefault="00FC1ADE" w:rsidP="00FC1ADE">
      <w:pPr>
        <w:pStyle w:val="Nagwek2"/>
        <w:rPr>
          <w:rFonts w:asciiTheme="minorHAnsi" w:hAnsiTheme="minorHAnsi"/>
        </w:rPr>
      </w:pPr>
      <w:r>
        <w:rPr>
          <w:rFonts w:asciiTheme="minorHAnsi" w:hAnsiTheme="minorHAnsi"/>
        </w:rPr>
        <w:t>III. PRZEDMIOT ZAMÓWIENIA</w:t>
      </w:r>
    </w:p>
    <w:p w:rsidR="00FC1ADE" w:rsidRDefault="00FC1ADE" w:rsidP="00FC1ADE">
      <w:pPr>
        <w:tabs>
          <w:tab w:val="left" w:pos="360"/>
        </w:tabs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  Przedmiotem zamówienia jest wykonywanie usług zdrowotnych przez lekarzy w ramach indywidualnej specjalistycznej praktyki lekarskiej, indywidualnej praktyki lekarskiej wyłącznie w przedsiębiorstwie podmiotu leczniczego.</w:t>
      </w:r>
    </w:p>
    <w:p w:rsidR="00FC1ADE" w:rsidRDefault="00FC1ADE" w:rsidP="00FC1ADE">
      <w:pPr>
        <w:tabs>
          <w:tab w:val="left" w:pos="360"/>
        </w:tabs>
        <w:ind w:left="360" w:hanging="360"/>
        <w:rPr>
          <w:sz w:val="24"/>
          <w:szCs w:val="24"/>
        </w:rPr>
      </w:pPr>
    </w:p>
    <w:p w:rsidR="00FC1ADE" w:rsidRDefault="00FC1ADE" w:rsidP="00FC1ADE">
      <w:pPr>
        <w:pStyle w:val="Akapitzlist"/>
        <w:spacing w:line="360" w:lineRule="auto"/>
        <w:ind w:left="42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</w:rPr>
        <w:t xml:space="preserve">Wykonywanie usług obejmuje udzielanie świadczeń w ramach kontraktu przez lekarza specjalistę w </w:t>
      </w:r>
      <w:r>
        <w:rPr>
          <w:rFonts w:asciiTheme="minorHAnsi" w:hAnsiTheme="minorHAnsi"/>
          <w:b/>
        </w:rPr>
        <w:t>Pionie Okulistyki tj. Oddziale Okulistycznym,  Poradni Okulistyki Ogólnej, Poradni Leczenia Zeza wraz z pracowniami wchodzącymi w ich skład.</w:t>
      </w:r>
    </w:p>
    <w:p w:rsidR="00FC1ADE" w:rsidRDefault="00FC1ADE" w:rsidP="00FC1ADE">
      <w:pPr>
        <w:pStyle w:val="Akapitzlist"/>
        <w:spacing w:line="360" w:lineRule="auto"/>
        <w:ind w:left="420"/>
        <w:jc w:val="both"/>
        <w:rPr>
          <w:rFonts w:asciiTheme="minorHAnsi" w:hAnsiTheme="minorHAnsi"/>
          <w:b/>
          <w:bCs/>
        </w:rPr>
      </w:pPr>
    </w:p>
    <w:p w:rsidR="00FC1ADE" w:rsidRDefault="00FC1ADE" w:rsidP="00FC1ADE">
      <w:pPr>
        <w:pStyle w:val="Tekstpodstawowy2"/>
        <w:tabs>
          <w:tab w:val="left" w:pos="360"/>
        </w:tabs>
        <w:ind w:left="360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2.</w:t>
      </w:r>
      <w:r>
        <w:rPr>
          <w:rFonts w:asciiTheme="minorHAnsi" w:hAnsiTheme="minorHAnsi"/>
        </w:rPr>
        <w:t xml:space="preserve"> Świadczenia objęte przedmiotem niniejszej umowy będą  udzielane przy pomocy sprzętu i w lokalach   Udzielającego zamówienie, przy czym: z tytułu korzystania przez Przyjmującego zamówienie ze sprzętu, aparatury medycznej i pomieszczeń, niezbędnych do realizacji umowy  Przyjmujący zamówienie uiści na rzecz Udzielającego zamówienia opłatę w wysokości 1 % netto miesięcznego wynagrodzenia + 23% VAT, płatną w okresach miesięcznych do ostatniego dnia miesiąca następującego po upływie danego okresu rozliczeniowego, na podstawie faktury VAT wystawionej przez Udzielającego zamówienia do 15-tego  dnia miesiąca następującego po upływie danego okresu rozliczeniowego. </w:t>
      </w:r>
    </w:p>
    <w:p w:rsidR="00FC1ADE" w:rsidRDefault="00FC1ADE" w:rsidP="00FC1ADE">
      <w:pPr>
        <w:pStyle w:val="Tekstpodstawowy2"/>
        <w:tabs>
          <w:tab w:val="left" w:pos="360"/>
        </w:tabs>
        <w:ind w:left="360" w:hanging="360"/>
        <w:jc w:val="both"/>
        <w:rPr>
          <w:rFonts w:asciiTheme="minorHAnsi" w:hAnsiTheme="minorHAnsi"/>
        </w:rPr>
      </w:pPr>
    </w:p>
    <w:p w:rsidR="00FC1ADE" w:rsidRDefault="00FC1ADE" w:rsidP="00FC1ADE">
      <w:pPr>
        <w:pStyle w:val="Tekstpodstawowy2"/>
        <w:ind w:left="360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3.</w:t>
      </w:r>
      <w:r>
        <w:rPr>
          <w:rFonts w:asciiTheme="minorHAnsi" w:hAnsiTheme="minorHAnsi"/>
        </w:rPr>
        <w:t xml:space="preserve"> Świadczenia objęte przedmiotem niniejszej umowy będą  udzielane   przez Przyjmującego zamówienie w formie: </w:t>
      </w:r>
    </w:p>
    <w:p w:rsidR="00FC1ADE" w:rsidRDefault="00FC1ADE" w:rsidP="00FC1ADE">
      <w:pPr>
        <w:ind w:left="360" w:right="-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udzielania świadczeń w godzinach normalnej ordynacji lekarskiej  w dni powszednie w  Oddziale Chorób Płuc i Gruźlicy</w:t>
      </w:r>
    </w:p>
    <w:p w:rsidR="00FC1ADE" w:rsidRDefault="00FC1ADE" w:rsidP="00FC1ADE">
      <w:pPr>
        <w:ind w:left="360" w:right="-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dyżurów  w ilości 5 w miesiącu ( w tym 1 świąteczny) w Oddziale Okulistyki od godz. 15.35 do 8.00 w dni powszednie oraz od godz. 8.00 do 8.00 w soboty i inne dni wolne od pracy, </w:t>
      </w:r>
    </w:p>
    <w:p w:rsidR="00FC1ADE" w:rsidRDefault="00FC1ADE" w:rsidP="00FC1ADE">
      <w:pPr>
        <w:tabs>
          <w:tab w:val="left" w:pos="360"/>
        </w:tabs>
        <w:ind w:left="360" w:right="-142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- udzielania świadczeń w Poradni Okulistyki Ogólnej, Poradni Leczenia Zeza wg  ustalonego harmonogramu.</w:t>
      </w:r>
    </w:p>
    <w:p w:rsidR="00FC1ADE" w:rsidRDefault="00FC1ADE" w:rsidP="00FC1ADE">
      <w:pPr>
        <w:pStyle w:val="Tekstpodstawowy2"/>
        <w:tabs>
          <w:tab w:val="left" w:pos="360"/>
        </w:tabs>
        <w:ind w:left="360" w:hanging="360"/>
        <w:rPr>
          <w:rFonts w:asciiTheme="minorHAnsi" w:hAnsiTheme="minorHAnsi" w:cs="Arial"/>
          <w:color w:val="000000"/>
        </w:rPr>
      </w:pPr>
    </w:p>
    <w:p w:rsidR="00FC1ADE" w:rsidRDefault="00FC1ADE" w:rsidP="00FC1ADE">
      <w:pPr>
        <w:pStyle w:val="Tekstpodstawowy"/>
        <w:suppressAutoHyphens/>
        <w:spacing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4.</w:t>
      </w:r>
      <w:r>
        <w:rPr>
          <w:rFonts w:asciiTheme="minorHAnsi" w:hAnsiTheme="minorHAnsi"/>
        </w:rPr>
        <w:t xml:space="preserve"> Świadczenia zdrowotne będą udzielane w oparciu o harmonogram, ustalany z lekarzami przez Koordynatora Pionu, zawierający wykaz dni i godzin, w których udzielane będą świadczenia przez Przyjmującego zamówienie i zatwierdzany przez Udzielającego zamówienie. </w:t>
      </w:r>
    </w:p>
    <w:p w:rsidR="00FC1ADE" w:rsidRPr="00073223" w:rsidRDefault="00FC1ADE" w:rsidP="00FC1ADE">
      <w:pPr>
        <w:pStyle w:val="Tekstpodstawowy"/>
        <w:suppressAutoHyphens/>
        <w:spacing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5. </w:t>
      </w:r>
      <w:r>
        <w:rPr>
          <w:rFonts w:asciiTheme="minorHAnsi" w:hAnsiTheme="minorHAnsi"/>
        </w:rPr>
        <w:t xml:space="preserve">Przyjmujący zamówienie, świadczący usługi medyczne w wymiarze równym co najmniej 37 godzin i 55 minut tygodniowo (z wyłączeniem dyżurów medycznych), ma prawo do zwolnienia od </w:t>
      </w:r>
      <w:r w:rsidRPr="00073223">
        <w:rPr>
          <w:rFonts w:asciiTheme="minorHAnsi" w:hAnsiTheme="minorHAnsi"/>
        </w:rPr>
        <w:t xml:space="preserve">udzielania przewidzianych umową świadczeń zdrowotnych w wysokości </w:t>
      </w:r>
    </w:p>
    <w:p w:rsidR="00073223" w:rsidRPr="00073223" w:rsidRDefault="00073223" w:rsidP="00073223">
      <w:pPr>
        <w:pStyle w:val="Tekstpodstawowy"/>
        <w:numPr>
          <w:ilvl w:val="1"/>
          <w:numId w:val="4"/>
        </w:numPr>
        <w:tabs>
          <w:tab w:val="clear" w:pos="1637"/>
          <w:tab w:val="num" w:pos="1785"/>
        </w:tabs>
        <w:suppressAutoHyphens/>
        <w:spacing w:after="0"/>
        <w:ind w:left="1785"/>
        <w:jc w:val="both"/>
        <w:rPr>
          <w:rFonts w:asciiTheme="minorHAnsi" w:hAnsiTheme="minorHAnsi"/>
        </w:rPr>
      </w:pPr>
      <w:r w:rsidRPr="00073223">
        <w:rPr>
          <w:rFonts w:asciiTheme="minorHAnsi" w:hAnsiTheme="minorHAnsi"/>
        </w:rPr>
        <w:t>2 dni robocze w 2015r., w następnych latach -20 dni roboczych</w:t>
      </w:r>
    </w:p>
    <w:p w:rsidR="00073223" w:rsidRPr="00073223" w:rsidRDefault="00073223" w:rsidP="00073223">
      <w:pPr>
        <w:pStyle w:val="Tekstpodstawowy"/>
        <w:numPr>
          <w:ilvl w:val="1"/>
          <w:numId w:val="4"/>
        </w:numPr>
        <w:tabs>
          <w:tab w:val="clear" w:pos="1637"/>
          <w:tab w:val="num" w:pos="1785"/>
        </w:tabs>
        <w:suppressAutoHyphens/>
        <w:spacing w:after="0"/>
        <w:ind w:left="1785"/>
        <w:jc w:val="both"/>
        <w:rPr>
          <w:rFonts w:asciiTheme="minorHAnsi" w:hAnsiTheme="minorHAnsi"/>
        </w:rPr>
      </w:pPr>
      <w:r w:rsidRPr="00073223">
        <w:rPr>
          <w:rFonts w:asciiTheme="minorHAnsi" w:hAnsiTheme="minorHAnsi"/>
        </w:rPr>
        <w:t>1 dzień roboczy  z tytułu szkoleń i konferencji medycznych w 2015r., w następnych latach -5 dni roboczych</w:t>
      </w:r>
    </w:p>
    <w:p w:rsidR="00FC1ADE" w:rsidRDefault="00FC1ADE" w:rsidP="00FC1ADE">
      <w:pPr>
        <w:pStyle w:val="Tekstpodstawowy"/>
        <w:ind w:left="660"/>
        <w:rPr>
          <w:rFonts w:asciiTheme="minorHAnsi" w:hAnsiTheme="minorHAnsi"/>
        </w:rPr>
      </w:pPr>
      <w:r>
        <w:rPr>
          <w:rFonts w:asciiTheme="minorHAnsi" w:hAnsiTheme="minorHAnsi"/>
        </w:rPr>
        <w:t>– w danym roku kalendarzowym z zachowaniem prawa do wynagrodzenia za ten  okres, pod warunkiem zapewnienia ciągłości pracy oddziału przez pozostałych lekarzy.</w:t>
      </w:r>
    </w:p>
    <w:p w:rsidR="00FC1ADE" w:rsidRDefault="00FC1ADE" w:rsidP="00FC1ADE">
      <w:pPr>
        <w:pStyle w:val="Tekstpodstawowy2"/>
        <w:ind w:left="360" w:hanging="360"/>
        <w:rPr>
          <w:rStyle w:val="Pogrubienie"/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/>
          <w:bCs/>
        </w:rPr>
        <w:t>6.</w:t>
      </w:r>
      <w:r>
        <w:rPr>
          <w:rFonts w:asciiTheme="minorHAnsi" w:hAnsiTheme="minorHAnsi"/>
        </w:rPr>
        <w:t xml:space="preserve"> Przewidywana należność:</w:t>
      </w:r>
    </w:p>
    <w:p w:rsidR="00FC1ADE" w:rsidRDefault="00FC1ADE" w:rsidP="00FC1ADE">
      <w:pPr>
        <w:pStyle w:val="Tekstpodstawowy"/>
        <w:numPr>
          <w:ilvl w:val="0"/>
          <w:numId w:val="5"/>
        </w:numPr>
        <w:tabs>
          <w:tab w:val="num" w:pos="567"/>
        </w:tabs>
        <w:suppressAutoHyphens/>
        <w:spacing w:before="120" w:after="0"/>
        <w:ind w:left="567" w:hanging="283"/>
        <w:jc w:val="both"/>
      </w:pPr>
      <w:r>
        <w:rPr>
          <w:rFonts w:asciiTheme="minorHAnsi" w:hAnsiTheme="minorHAnsi"/>
        </w:rPr>
        <w:t>ryczałt podstawowy, miesięczny, za świadczenie usług medycznych w wymiarze nie mniejszym niż  37 godzin i 55 minut tygodniowo oraz 5 dyżurów medycznych w miesiącu w tym 1 w dni wolne lub święta</w:t>
      </w:r>
    </w:p>
    <w:p w:rsidR="00FC1ADE" w:rsidRDefault="00FC1ADE" w:rsidP="00FC1ADE">
      <w:pPr>
        <w:pStyle w:val="Tekstpodstawowy"/>
        <w:numPr>
          <w:ilvl w:val="0"/>
          <w:numId w:val="5"/>
        </w:numPr>
        <w:tabs>
          <w:tab w:val="num" w:pos="567"/>
        </w:tabs>
        <w:suppressAutoHyphens/>
        <w:spacing w:before="120" w:after="0"/>
        <w:ind w:left="567" w:hanging="283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iCs/>
        </w:rPr>
        <w:t>kwota za godzinę udzielania świadczeń medycznych – usług lekarskich w ramach dyżuru medycznego w Pionie powyżej 5 /m-c.</w:t>
      </w:r>
    </w:p>
    <w:p w:rsidR="00FC1ADE" w:rsidRDefault="00FC1ADE" w:rsidP="00FC1ADE">
      <w:pPr>
        <w:ind w:right="-142"/>
        <w:rPr>
          <w:b/>
          <w:sz w:val="24"/>
          <w:szCs w:val="24"/>
        </w:rPr>
      </w:pPr>
    </w:p>
    <w:p w:rsidR="00FC1ADE" w:rsidRDefault="00FC1ADE" w:rsidP="00FC1ADE">
      <w:pPr>
        <w:ind w:left="284" w:right="-142" w:hanging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Udzielający zamówienie dopuszcza możliwość złożenia przez Oferenta propozycji zmian w przedstawionym wzorze umowy, na które Udzielający zamówienie nie ma obowiązku wyrażenia zgody.</w:t>
      </w:r>
    </w:p>
    <w:p w:rsidR="00FC1ADE" w:rsidRDefault="00FC1ADE" w:rsidP="00FC1ADE">
      <w:pPr>
        <w:autoSpaceDE w:val="0"/>
        <w:ind w:left="720" w:hanging="720"/>
        <w:jc w:val="both"/>
        <w:rPr>
          <w:iCs/>
          <w:sz w:val="24"/>
          <w:szCs w:val="24"/>
        </w:rPr>
      </w:pPr>
      <w:r>
        <w:rPr>
          <w:b/>
          <w:sz w:val="24"/>
          <w:szCs w:val="24"/>
        </w:rPr>
        <w:t>8</w:t>
      </w:r>
      <w:r>
        <w:rPr>
          <w:sz w:val="24"/>
          <w:szCs w:val="24"/>
        </w:rPr>
        <w:t>. Dopuszcza się zawarcie umowy w przypadku jeśli wpłynęła tylko jedna oferta.</w:t>
      </w:r>
    </w:p>
    <w:p w:rsidR="00FC1ADE" w:rsidRDefault="00FC1ADE" w:rsidP="00FC1ADE">
      <w:pPr>
        <w:autoSpaceDE w:val="0"/>
        <w:ind w:left="360" w:hanging="360"/>
        <w:jc w:val="both"/>
        <w:rPr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9.</w:t>
      </w:r>
      <w:r>
        <w:rPr>
          <w:iCs/>
          <w:color w:val="000000"/>
          <w:sz w:val="24"/>
          <w:szCs w:val="24"/>
        </w:rPr>
        <w:t xml:space="preserve"> W zakresie organizacji udzielania świadczeń zdrowotnych objętych postępowaniem konkursowym będą obowiązywały przepisy wewnętrzne Udzielającego zamówienia, w tym w szczególności Sta</w:t>
      </w:r>
      <w:r>
        <w:rPr>
          <w:iCs/>
          <w:sz w:val="24"/>
          <w:szCs w:val="24"/>
        </w:rPr>
        <w:t>tutu</w:t>
      </w:r>
      <w:r>
        <w:rPr>
          <w:iCs/>
          <w:color w:val="000000"/>
          <w:sz w:val="24"/>
          <w:szCs w:val="24"/>
        </w:rPr>
        <w:t xml:space="preserve"> oraz regulaminów wewnętrznych.</w:t>
      </w:r>
    </w:p>
    <w:p w:rsidR="00FC1ADE" w:rsidRDefault="00FC1ADE" w:rsidP="00FC1ADE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</w:p>
    <w:p w:rsidR="00FC1ADE" w:rsidRDefault="00FC1ADE" w:rsidP="00FC1ADE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 PRZYGOTOWANIE OFERTY</w:t>
      </w:r>
    </w:p>
    <w:p w:rsidR="00FC1ADE" w:rsidRDefault="00FC1ADE" w:rsidP="00FC1ADE">
      <w:pPr>
        <w:numPr>
          <w:ilvl w:val="0"/>
          <w:numId w:val="6"/>
        </w:numPr>
        <w:tabs>
          <w:tab w:val="clear" w:pos="720"/>
          <w:tab w:val="num" w:pos="360"/>
          <w:tab w:val="num" w:pos="2880"/>
        </w:tabs>
        <w:autoSpaceDE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Oferent składa ofertę zgodnie z wymaganiami określonymi w "Szczegółowych warunkach konkursu ofert" na formularzu udostępnionym przez Udzielającego zamówienia.</w:t>
      </w:r>
    </w:p>
    <w:p w:rsidR="00FC1ADE" w:rsidRDefault="00FC1ADE" w:rsidP="00FC1ADE">
      <w:pPr>
        <w:numPr>
          <w:ilvl w:val="0"/>
          <w:numId w:val="6"/>
        </w:numPr>
        <w:tabs>
          <w:tab w:val="clear" w:pos="720"/>
          <w:tab w:val="num" w:pos="360"/>
          <w:tab w:val="num" w:pos="2880"/>
        </w:tabs>
        <w:autoSpaceDE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Oferenci ponoszą wszelkie koszty związane z przygotowaniem i złożeniem oferty.</w:t>
      </w:r>
    </w:p>
    <w:p w:rsidR="00FC1ADE" w:rsidRDefault="00FC1ADE" w:rsidP="00FC1ADE">
      <w:pPr>
        <w:numPr>
          <w:ilvl w:val="0"/>
          <w:numId w:val="6"/>
        </w:numPr>
        <w:tabs>
          <w:tab w:val="clear" w:pos="720"/>
          <w:tab w:val="num" w:pos="360"/>
          <w:tab w:val="num" w:pos="2880"/>
        </w:tabs>
        <w:autoSpaceDE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Oferta powinna zawierać wszelkie dokumenty i załączniki wymagane w "Szczegółowych warunkach konkursu ofert". </w:t>
      </w:r>
    </w:p>
    <w:p w:rsidR="00FC1ADE" w:rsidRDefault="00FC1ADE" w:rsidP="00FC1ADE">
      <w:pPr>
        <w:numPr>
          <w:ilvl w:val="0"/>
          <w:numId w:val="6"/>
        </w:numPr>
        <w:tabs>
          <w:tab w:val="clear" w:pos="720"/>
          <w:tab w:val="num" w:pos="360"/>
          <w:tab w:val="num" w:pos="2880"/>
        </w:tabs>
        <w:autoSpaceDE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Ofertę oraz wszystkie załączniki należy sporządzić w języku polskim pod rygorem odrzucenia oferty,  z wyłączeniem pojęć medycznych.</w:t>
      </w:r>
    </w:p>
    <w:p w:rsidR="00FC1ADE" w:rsidRDefault="00FC1ADE" w:rsidP="00FC1ADE">
      <w:pPr>
        <w:numPr>
          <w:ilvl w:val="0"/>
          <w:numId w:val="6"/>
        </w:numPr>
        <w:tabs>
          <w:tab w:val="clear" w:pos="720"/>
          <w:tab w:val="num" w:pos="360"/>
          <w:tab w:val="num" w:pos="2880"/>
        </w:tabs>
        <w:autoSpaceDE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Ofertę oraz każdą z jej stron podpisuje Oferent lub osoba upoważniona na podstawie pełnomocnictwa złożonego w oryginale w formie pisemnej.</w:t>
      </w:r>
    </w:p>
    <w:p w:rsidR="00FC1ADE" w:rsidRDefault="00FC1ADE" w:rsidP="00FC1ADE">
      <w:pPr>
        <w:numPr>
          <w:ilvl w:val="0"/>
          <w:numId w:val="6"/>
        </w:numPr>
        <w:tabs>
          <w:tab w:val="clear" w:pos="720"/>
          <w:tab w:val="num" w:pos="360"/>
          <w:tab w:val="num" w:pos="2880"/>
        </w:tabs>
        <w:autoSpaceDE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Strony oferty oraz miejsca, w których naniesione zostały poprawki, podpisuje Oferent. Poprawki mogą być dokonane jedynie poprzez przekreślenie błędnego zapisu i umieszczenie obok niego czytelnego zapisu poprawnego.</w:t>
      </w:r>
    </w:p>
    <w:p w:rsidR="00FC1ADE" w:rsidRDefault="00FC1ADE" w:rsidP="00FC1ADE">
      <w:pPr>
        <w:numPr>
          <w:ilvl w:val="0"/>
          <w:numId w:val="6"/>
        </w:numPr>
        <w:tabs>
          <w:tab w:val="clear" w:pos="720"/>
          <w:tab w:val="num" w:pos="360"/>
          <w:tab w:val="num" w:pos="2880"/>
        </w:tabs>
        <w:autoSpaceDE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Oferent może wprowadzić zmiany lub wycofać złożoną ofertę, jeżeli w formie pisemnej powiadomi Udzielającego zamówienia o wprowadzeniu zmian lub wycofaniu oferty, nie później jednak niż na 1 dzień przed terminem składania ofert.</w:t>
      </w:r>
    </w:p>
    <w:p w:rsidR="00FC1ADE" w:rsidRDefault="00FC1ADE" w:rsidP="00FC1ADE">
      <w:pPr>
        <w:numPr>
          <w:ilvl w:val="0"/>
          <w:numId w:val="6"/>
        </w:numPr>
        <w:tabs>
          <w:tab w:val="clear" w:pos="720"/>
          <w:tab w:val="num" w:pos="360"/>
          <w:tab w:val="num" w:pos="2880"/>
        </w:tabs>
        <w:autoSpaceDE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Powiadomienie o wprowadzeniu zmian lub wycofaniu oferty oznacza się jak ofertę z dopiskiem "Zmiana oferty" lub "Wycofanie oferty"</w:t>
      </w:r>
    </w:p>
    <w:p w:rsidR="00FC1ADE" w:rsidRDefault="00FC1ADE" w:rsidP="00FC1ADE">
      <w:pPr>
        <w:tabs>
          <w:tab w:val="num" w:pos="426"/>
        </w:tabs>
        <w:autoSpaceDE w:val="0"/>
        <w:ind w:left="426" w:hanging="426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9.  Ofertę wraz z wymaganymi załącznikami należy umieścić w zamkniętej kopercie opatrzonej napisem: </w:t>
      </w:r>
      <w:r>
        <w:rPr>
          <w:i/>
          <w:iCs/>
          <w:sz w:val="24"/>
          <w:szCs w:val="24"/>
        </w:rPr>
        <w:t xml:space="preserve">„Konkurs na udzielanie  </w:t>
      </w:r>
      <w:r>
        <w:rPr>
          <w:sz w:val="24"/>
          <w:szCs w:val="24"/>
        </w:rPr>
        <w:t>ś</w:t>
      </w:r>
      <w:r>
        <w:rPr>
          <w:i/>
          <w:iCs/>
          <w:sz w:val="24"/>
          <w:szCs w:val="24"/>
        </w:rPr>
        <w:t>wiadcze</w:t>
      </w:r>
      <w:r>
        <w:rPr>
          <w:i/>
          <w:sz w:val="24"/>
          <w:szCs w:val="24"/>
        </w:rPr>
        <w:t xml:space="preserve">ń </w:t>
      </w:r>
      <w:r>
        <w:rPr>
          <w:i/>
          <w:iCs/>
          <w:sz w:val="24"/>
          <w:szCs w:val="24"/>
        </w:rPr>
        <w:t>zdrowotnych w Pionie Okulistyki”.</w:t>
      </w:r>
    </w:p>
    <w:p w:rsidR="00FC1ADE" w:rsidRDefault="00FC1ADE" w:rsidP="00FC1ADE">
      <w:pPr>
        <w:spacing w:before="80"/>
        <w:rPr>
          <w:i/>
          <w:sz w:val="24"/>
          <w:szCs w:val="24"/>
        </w:rPr>
      </w:pPr>
    </w:p>
    <w:p w:rsidR="00FC1ADE" w:rsidRDefault="00FC1ADE" w:rsidP="00FC1ADE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 INFORMACJA O DOKUMENTACH ZAŁ</w:t>
      </w:r>
      <w:r>
        <w:rPr>
          <w:b/>
          <w:sz w:val="24"/>
          <w:szCs w:val="24"/>
        </w:rPr>
        <w:t>Ą</w:t>
      </w:r>
      <w:r>
        <w:rPr>
          <w:b/>
          <w:bCs/>
          <w:sz w:val="24"/>
          <w:szCs w:val="24"/>
        </w:rPr>
        <w:t>CZANYCH PRZEZ OFERENTA</w:t>
      </w:r>
    </w:p>
    <w:p w:rsidR="00FC1ADE" w:rsidRDefault="00FC1ADE" w:rsidP="00FC1ADE">
      <w:pPr>
        <w:numPr>
          <w:ilvl w:val="0"/>
          <w:numId w:val="7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 celu uznania, że oferta spełnia wymagane warunki, Oferent zobowiązany jest dołączyć do oferty następujące dokumenty:</w:t>
      </w:r>
    </w:p>
    <w:p w:rsidR="00FC1ADE" w:rsidRDefault="00FC1ADE" w:rsidP="00FC1ADE">
      <w:pPr>
        <w:numPr>
          <w:ilvl w:val="0"/>
          <w:numId w:val="8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wypełniony Formularz Ofertowy, stanowiący Załącznik Nr 1,</w:t>
      </w:r>
    </w:p>
    <w:p w:rsidR="00FC1ADE" w:rsidRDefault="00FC1ADE" w:rsidP="00FC1ADE">
      <w:pPr>
        <w:numPr>
          <w:ilvl w:val="0"/>
          <w:numId w:val="8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oświadczenie Oferenta o zapoznaniu się z treścią ogłoszenia oraz szczegółowymi warunkami konkursu ofert, zamieszczone w Formularzu ofertowym,</w:t>
      </w:r>
    </w:p>
    <w:p w:rsidR="00FC1ADE" w:rsidRDefault="00FC1ADE" w:rsidP="00FC1ADE">
      <w:pPr>
        <w:numPr>
          <w:ilvl w:val="0"/>
          <w:numId w:val="8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aktualne orzeczenie do celów sanitarno – epidemiologicznych  </w:t>
      </w:r>
    </w:p>
    <w:p w:rsidR="00FC1ADE" w:rsidRDefault="00FC1ADE" w:rsidP="00FC1ADE">
      <w:pPr>
        <w:numPr>
          <w:ilvl w:val="0"/>
          <w:numId w:val="8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aktualne zaświadczenie lekarskie – badania profilaktyczne  </w:t>
      </w:r>
    </w:p>
    <w:p w:rsidR="00FC1ADE" w:rsidRDefault="00FC1ADE" w:rsidP="00FC1ADE">
      <w:pPr>
        <w:numPr>
          <w:ilvl w:val="0"/>
          <w:numId w:val="8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potwierdzenie zawarcia aktualnego ubezpieczenia od odpowiedzialności cywilnej za szkody wyrządzone przy udzielaniu świadczeń zdrowotnych, z uwzględnieniem chorób zakaźnych, w tym wirusowe zapalenie wątroby i wirusa HIV, zgodnie z obowiązującymi przepisami prawa obejmujące w pełnym zakresie przedmiot umowy tj. polisę albo oświadczenie, że przed rozpoczęciem udzielania świadczeń zdrowotnych, taką polisę dostarczy i będzie ją utrzymywał przez cały okres trwania umowy</w:t>
      </w:r>
    </w:p>
    <w:p w:rsidR="00FC1ADE" w:rsidRDefault="00FC1ADE" w:rsidP="00FC1ADE">
      <w:pPr>
        <w:tabs>
          <w:tab w:val="left" w:pos="360"/>
        </w:tabs>
        <w:autoSpaceDE w:val="0"/>
        <w:spacing w:after="0" w:line="240" w:lineRule="auto"/>
        <w:ind w:left="426"/>
        <w:jc w:val="both"/>
        <w:rPr>
          <w:color w:val="000000"/>
          <w:sz w:val="24"/>
          <w:szCs w:val="24"/>
        </w:rPr>
      </w:pPr>
    </w:p>
    <w:p w:rsidR="00FC1ADE" w:rsidRDefault="00FC1ADE" w:rsidP="00FC1ADE">
      <w:pPr>
        <w:numPr>
          <w:ilvl w:val="0"/>
          <w:numId w:val="9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Dokumenty potwierdzające kwalifikacje zawodowe Oferenta do udzielania świadczeń zdrowotnych oraz odpisy potwierdzające wpis do właściwych rejestrów Oferent przedkłada w formie oryginału lub kserokopii poświadczonej przez siebie za zgodność z oryginałem.</w:t>
      </w:r>
    </w:p>
    <w:p w:rsidR="00FC1ADE" w:rsidRDefault="00FC1ADE" w:rsidP="00FC1ADE">
      <w:pPr>
        <w:numPr>
          <w:ilvl w:val="0"/>
          <w:numId w:val="9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</w:t>
      </w:r>
    </w:p>
    <w:p w:rsidR="00FC1ADE" w:rsidRDefault="00FC1ADE" w:rsidP="00FC1ADE">
      <w:pPr>
        <w:numPr>
          <w:ilvl w:val="0"/>
          <w:numId w:val="9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Komisja Konkursowa wzywa Oferentów, którzy w określonym terminie nie złożyli wymaganych  oświadczeń lub dokumentów albo gdy oferta zawiera braki formalne do usunięcia tych braków w wyznaczonym terminie pod rygorem odrzucenia oferty.</w:t>
      </w:r>
    </w:p>
    <w:p w:rsidR="00FC1ADE" w:rsidRDefault="00FC1ADE" w:rsidP="00FC1ADE">
      <w:pPr>
        <w:numPr>
          <w:ilvl w:val="0"/>
          <w:numId w:val="9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Jeżeli oferentem jest osobą posiadająca na dzień ogłaszanego konkursu umowę łączącą oferenta z Udzielającym zamówienia oraz aktualne dokumenty, dopuszcza się złożenie oferty bez załączenia dokumentów, ale z adnotacją o ich posiadaniu przez Udzielającego zamówienie.</w:t>
      </w:r>
    </w:p>
    <w:p w:rsidR="00FC1ADE" w:rsidRDefault="00FC1ADE" w:rsidP="00FC1ADE">
      <w:pPr>
        <w:autoSpaceDE w:val="0"/>
        <w:spacing w:line="360" w:lineRule="auto"/>
        <w:ind w:left="360"/>
        <w:jc w:val="center"/>
        <w:rPr>
          <w:b/>
          <w:bCs/>
          <w:sz w:val="24"/>
          <w:szCs w:val="24"/>
        </w:rPr>
      </w:pPr>
    </w:p>
    <w:p w:rsidR="00FC1ADE" w:rsidRDefault="00FC1ADE" w:rsidP="00FC1ADE">
      <w:pPr>
        <w:autoSpaceDE w:val="0"/>
        <w:spacing w:line="360" w:lineRule="auto"/>
        <w:ind w:left="360"/>
        <w:jc w:val="center"/>
        <w:rPr>
          <w:b/>
          <w:bCs/>
          <w:sz w:val="24"/>
          <w:szCs w:val="24"/>
        </w:rPr>
      </w:pPr>
    </w:p>
    <w:p w:rsidR="00FC1ADE" w:rsidRDefault="00FC1ADE" w:rsidP="00FC1ADE">
      <w:pPr>
        <w:autoSpaceDE w:val="0"/>
        <w:spacing w:line="360" w:lineRule="auto"/>
        <w:ind w:left="360"/>
        <w:jc w:val="center"/>
        <w:rPr>
          <w:b/>
          <w:bCs/>
          <w:sz w:val="24"/>
          <w:szCs w:val="24"/>
        </w:rPr>
      </w:pPr>
    </w:p>
    <w:p w:rsidR="00FC1ADE" w:rsidRDefault="00FC1ADE" w:rsidP="00FC1ADE">
      <w:pPr>
        <w:autoSpaceDE w:val="0"/>
        <w:spacing w:line="360" w:lineRule="auto"/>
        <w:ind w:left="36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VI. OKRES ZWI</w:t>
      </w:r>
      <w:r>
        <w:rPr>
          <w:b/>
          <w:sz w:val="24"/>
          <w:szCs w:val="24"/>
        </w:rPr>
        <w:t>Ą</w:t>
      </w:r>
      <w:r>
        <w:rPr>
          <w:b/>
          <w:bCs/>
          <w:sz w:val="24"/>
          <w:szCs w:val="24"/>
        </w:rPr>
        <w:t>ZANIA UMOW</w:t>
      </w:r>
      <w:r>
        <w:rPr>
          <w:b/>
          <w:sz w:val="24"/>
          <w:szCs w:val="24"/>
        </w:rPr>
        <w:t>Ą</w:t>
      </w:r>
    </w:p>
    <w:p w:rsidR="00FC1ADE" w:rsidRDefault="00FC1ADE" w:rsidP="00FC1ADE">
      <w:pPr>
        <w:tabs>
          <w:tab w:val="left" w:pos="284"/>
        </w:tabs>
        <w:spacing w:before="100" w:beforeAutospacing="1" w:after="100" w:afterAutospacing="1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Oferent składa ofertę na realizację zadań w zakresie objętym zamówieniem na okres od:  1 września 2015 r. do  maksymalnie 30.06.2019r. Udzielający zamówienie dopuszcza zmianę proponowanego okresu wykonywania umowy.</w:t>
      </w:r>
    </w:p>
    <w:p w:rsidR="00FC1ADE" w:rsidRDefault="00FC1ADE" w:rsidP="00FC1ADE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VII. KRYTERIA OCENY OFERT</w:t>
      </w:r>
    </w:p>
    <w:p w:rsidR="00FC1ADE" w:rsidRDefault="00FC1ADE" w:rsidP="00FC1ADE">
      <w:pPr>
        <w:pStyle w:val="Tekstpodstawowywcity"/>
        <w:autoSpaceDE w:val="0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Dokonując wyboru najkorzystniejszych ofert Komisja Konkursowa kieruje się następującymi kryteriami:</w:t>
      </w:r>
    </w:p>
    <w:p w:rsidR="00FC1ADE" w:rsidRDefault="00FC1ADE" w:rsidP="00FC1ADE">
      <w:pPr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należność</w:t>
      </w:r>
    </w:p>
    <w:p w:rsidR="00FC1ADE" w:rsidRDefault="00FC1ADE" w:rsidP="00FC1ADE">
      <w:pPr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kwalifikacje zawodowe</w:t>
      </w:r>
    </w:p>
    <w:p w:rsidR="00FC1ADE" w:rsidRDefault="00FC1ADE" w:rsidP="00FC1ADE">
      <w:pPr>
        <w:numPr>
          <w:ilvl w:val="1"/>
          <w:numId w:val="8"/>
        </w:numPr>
        <w:tabs>
          <w:tab w:val="num" w:pos="900"/>
        </w:tabs>
        <w:autoSpaceDE w:val="0"/>
        <w:spacing w:after="0" w:line="240" w:lineRule="auto"/>
        <w:ind w:left="900" w:hanging="180"/>
        <w:jc w:val="both"/>
        <w:rPr>
          <w:sz w:val="24"/>
          <w:szCs w:val="24"/>
        </w:rPr>
      </w:pPr>
      <w:r>
        <w:rPr>
          <w:sz w:val="24"/>
          <w:szCs w:val="24"/>
        </w:rPr>
        <w:t>doświadczenie zawodowe, dodatkowe umiejętności istotne dla realizacji umowy z  NFZ, potwierdzone zaświadczeniem</w:t>
      </w:r>
    </w:p>
    <w:p w:rsidR="00FC1ADE" w:rsidRDefault="00FC1ADE" w:rsidP="00FC1ADE">
      <w:pPr>
        <w:tabs>
          <w:tab w:val="num" w:pos="1440"/>
        </w:tabs>
        <w:autoSpaceDE w:val="0"/>
        <w:spacing w:after="0" w:line="240" w:lineRule="auto"/>
        <w:ind w:left="720"/>
        <w:jc w:val="both"/>
      </w:pPr>
    </w:p>
    <w:p w:rsidR="00FC1ADE" w:rsidRDefault="00FC1ADE" w:rsidP="00FC1ADE">
      <w:pPr>
        <w:tabs>
          <w:tab w:val="num" w:pos="2880"/>
        </w:tabs>
        <w:autoSpaceDE w:val="0"/>
        <w:spacing w:after="0" w:line="240" w:lineRule="auto"/>
        <w:ind w:left="720"/>
        <w:jc w:val="both"/>
        <w:rPr>
          <w:sz w:val="24"/>
          <w:szCs w:val="24"/>
        </w:rPr>
      </w:pPr>
      <w:r>
        <w:t>Komisja konkursowa zastrzega sobie prawo rozmów z oferentami przed rozstrzygnięciem konkursu ofert.</w:t>
      </w:r>
    </w:p>
    <w:p w:rsidR="00FC1ADE" w:rsidRDefault="00FC1ADE" w:rsidP="00FC1ADE">
      <w:pPr>
        <w:autoSpaceDE w:val="0"/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FC1ADE" w:rsidRDefault="00FC1ADE" w:rsidP="00FC1ADE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VIII. MIEJSCE I TERMIN SKŁADANIA OFERT ORAZ  PRZEBIEG KONKURSU</w:t>
      </w:r>
    </w:p>
    <w:p w:rsidR="00FC1ADE" w:rsidRDefault="00FC1ADE" w:rsidP="00FC1ADE">
      <w:pPr>
        <w:numPr>
          <w:ilvl w:val="0"/>
          <w:numId w:val="10"/>
        </w:numPr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Ofertę należy złożyć w zamkniętej kopercie opatrzonej napisem:</w:t>
      </w:r>
    </w:p>
    <w:p w:rsidR="00FC1ADE" w:rsidRDefault="00FC1ADE" w:rsidP="00FC1ADE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i/>
          <w:iCs/>
          <w:sz w:val="24"/>
          <w:szCs w:val="24"/>
        </w:rPr>
        <w:t xml:space="preserve">      „Konkurs na udzielanie  świadcze</w:t>
      </w:r>
      <w:r>
        <w:rPr>
          <w:i/>
          <w:sz w:val="24"/>
          <w:szCs w:val="24"/>
        </w:rPr>
        <w:t xml:space="preserve">ń </w:t>
      </w:r>
      <w:r>
        <w:rPr>
          <w:i/>
          <w:iCs/>
          <w:sz w:val="24"/>
          <w:szCs w:val="24"/>
        </w:rPr>
        <w:t>zdrowotnych w Pionie Okulistyki”.</w:t>
      </w:r>
    </w:p>
    <w:p w:rsidR="00FC1ADE" w:rsidRDefault="00FC1ADE" w:rsidP="00FC1ADE">
      <w:pPr>
        <w:numPr>
          <w:ilvl w:val="0"/>
          <w:numId w:val="10"/>
        </w:numPr>
        <w:spacing w:after="0" w:line="360" w:lineRule="auto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Oferty należy składać w Kancelarii Szpitala do 17 sierpnia 2015r.</w:t>
      </w:r>
      <w:r>
        <w:rPr>
          <w:bCs/>
          <w:color w:val="000000"/>
          <w:sz w:val="24"/>
          <w:szCs w:val="24"/>
        </w:rPr>
        <w:t xml:space="preserve"> do godz. 10</w:t>
      </w:r>
      <w:r>
        <w:rPr>
          <w:bCs/>
          <w:color w:val="000000"/>
          <w:sz w:val="24"/>
          <w:szCs w:val="24"/>
          <w:vertAlign w:val="superscript"/>
        </w:rPr>
        <w:t>00</w:t>
      </w:r>
      <w:r>
        <w:rPr>
          <w:bCs/>
          <w:color w:val="000000"/>
          <w:sz w:val="24"/>
          <w:szCs w:val="24"/>
        </w:rPr>
        <w:t xml:space="preserve">. </w:t>
      </w:r>
    </w:p>
    <w:p w:rsidR="00FC1ADE" w:rsidRDefault="00FC1ADE" w:rsidP="00FC1ADE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Oferty złożone  (nadane jako przesyłka pocztowa) po wyznaczonym terminie zostaną zwrócone bez otwierania.</w:t>
      </w:r>
    </w:p>
    <w:p w:rsidR="00FC1ADE" w:rsidRDefault="00FC1ADE" w:rsidP="00FC1ADE">
      <w:pPr>
        <w:ind w:left="360"/>
        <w:jc w:val="both"/>
        <w:rPr>
          <w:sz w:val="24"/>
          <w:szCs w:val="24"/>
        </w:rPr>
      </w:pPr>
    </w:p>
    <w:p w:rsidR="00FC1ADE" w:rsidRDefault="00FC1ADE" w:rsidP="00FC1ADE">
      <w:pPr>
        <w:numPr>
          <w:ilvl w:val="0"/>
          <w:numId w:val="10"/>
        </w:numPr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Komisyjne otwarcie ofert nastąpi na posiedzeniu komisji konkursowej powołanej przez Udzielającego zamówienie, które odbędzie się w siedzibie Szpitala Wojewódzkiego w Łomży przy Al. Piłsudskiego 11. </w:t>
      </w:r>
    </w:p>
    <w:p w:rsidR="00FC1ADE" w:rsidRDefault="00FC1ADE" w:rsidP="00FC1ADE">
      <w:pPr>
        <w:pStyle w:val="Akapitzlist"/>
        <w:rPr>
          <w:rFonts w:asciiTheme="minorHAnsi" w:hAnsiTheme="minorHAnsi"/>
        </w:rPr>
      </w:pPr>
    </w:p>
    <w:p w:rsidR="00FC1ADE" w:rsidRDefault="00FC1ADE" w:rsidP="00FC1ADE">
      <w:pPr>
        <w:pStyle w:val="Akapitzlist"/>
        <w:numPr>
          <w:ilvl w:val="0"/>
          <w:numId w:val="10"/>
        </w:numPr>
        <w:tabs>
          <w:tab w:val="num" w:pos="2880"/>
        </w:tabs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Komisja konkursowa:</w:t>
      </w:r>
    </w:p>
    <w:p w:rsidR="00FC1ADE" w:rsidRDefault="00FC1ADE" w:rsidP="00FC1ADE">
      <w:pPr>
        <w:pStyle w:val="Akapitzlist"/>
        <w:rPr>
          <w:rFonts w:asciiTheme="minorHAnsi" w:hAnsiTheme="minorHAnsi"/>
          <w:color w:val="000000"/>
        </w:rPr>
      </w:pPr>
    </w:p>
    <w:p w:rsidR="00FC1ADE" w:rsidRDefault="00FC1ADE" w:rsidP="00FC1ADE">
      <w:pPr>
        <w:pStyle w:val="Akapitzlist"/>
        <w:numPr>
          <w:ilvl w:val="1"/>
          <w:numId w:val="10"/>
        </w:numPr>
        <w:tabs>
          <w:tab w:val="num" w:pos="2880"/>
        </w:tabs>
        <w:autoSpaceDE w:val="0"/>
        <w:ind w:left="709" w:hanging="283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stwierdza prawidłowość ogłoszenia konkursu, liczbę otrzymanych ofert, otwiera koperty z ofertami i ustala, które z ofert spełniają warunki wymagane od Oferentów,</w:t>
      </w:r>
    </w:p>
    <w:p w:rsidR="00FC1ADE" w:rsidRDefault="00FC1ADE" w:rsidP="00FC1ADE">
      <w:pPr>
        <w:pStyle w:val="Akapitzlist"/>
        <w:numPr>
          <w:ilvl w:val="1"/>
          <w:numId w:val="10"/>
        </w:numPr>
        <w:tabs>
          <w:tab w:val="clear" w:pos="1440"/>
          <w:tab w:val="num" w:pos="709"/>
          <w:tab w:val="num" w:pos="2880"/>
        </w:tabs>
        <w:autoSpaceDE w:val="0"/>
        <w:ind w:left="709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po ustaleniu, które z ofert spełniają warunki konkursu i odrzuceniu ofert nie odpowiadających warunkom konkursu, Komisja dokonuje oceny ofert, wybiera najkorzystniejszą ofertę albo nie przyjmuje żadnej z ofert.</w:t>
      </w:r>
    </w:p>
    <w:p w:rsidR="00FC1ADE" w:rsidRDefault="00FC1ADE" w:rsidP="00FC1ADE">
      <w:pPr>
        <w:autoSpaceDE w:val="0"/>
        <w:ind w:left="360"/>
        <w:jc w:val="both"/>
        <w:rPr>
          <w:sz w:val="24"/>
          <w:szCs w:val="24"/>
        </w:rPr>
      </w:pPr>
    </w:p>
    <w:p w:rsidR="00FC1ADE" w:rsidRDefault="00FC1ADE" w:rsidP="00FC1ADE">
      <w:pPr>
        <w:numPr>
          <w:ilvl w:val="0"/>
          <w:numId w:val="10"/>
        </w:numPr>
        <w:tabs>
          <w:tab w:val="num" w:pos="1080"/>
        </w:tabs>
        <w:autoSpaceDE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Komisja Konkursowa zastrzega prawo podjęcia negocjacji </w:t>
      </w:r>
      <w:r>
        <w:rPr>
          <w:sz w:val="24"/>
          <w:szCs w:val="24"/>
        </w:rPr>
        <w:t>z Oferentem lub</w:t>
      </w:r>
      <w:r>
        <w:rPr>
          <w:color w:val="000000"/>
          <w:sz w:val="24"/>
          <w:szCs w:val="24"/>
        </w:rPr>
        <w:t xml:space="preserve"> Oferentami, którzy złożyli ważne oferty, zmierzających do ostatecznego ustalenia </w:t>
      </w:r>
      <w:r>
        <w:rPr>
          <w:color w:val="000000"/>
          <w:sz w:val="24"/>
          <w:szCs w:val="24"/>
        </w:rPr>
        <w:lastRenderedPageBreak/>
        <w:t>warunków wykonywania świadczeń, w przypadku gdy w postępowaniu konkursowym zostaną złożone oferty porównywalne.</w:t>
      </w:r>
    </w:p>
    <w:p w:rsidR="00FC1ADE" w:rsidRDefault="00FC1ADE" w:rsidP="00FC1ADE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</w:p>
    <w:p w:rsidR="00FC1ADE" w:rsidRDefault="00FC1ADE" w:rsidP="00FC1ADE">
      <w:pPr>
        <w:autoSpaceDE w:val="0"/>
        <w:spacing w:line="360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IX. TERMIN ZWI</w:t>
      </w:r>
      <w:r>
        <w:rPr>
          <w:b/>
          <w:sz w:val="24"/>
          <w:szCs w:val="24"/>
        </w:rPr>
        <w:t>Ą</w:t>
      </w:r>
      <w:r>
        <w:rPr>
          <w:b/>
          <w:bCs/>
          <w:sz w:val="24"/>
          <w:szCs w:val="24"/>
        </w:rPr>
        <w:t>ZANIA OFERT</w:t>
      </w:r>
      <w:r>
        <w:rPr>
          <w:b/>
          <w:sz w:val="24"/>
          <w:szCs w:val="24"/>
        </w:rPr>
        <w:t>Ą</w:t>
      </w:r>
    </w:p>
    <w:p w:rsidR="00FC1ADE" w:rsidRDefault="00FC1ADE" w:rsidP="00FC1ADE">
      <w:pPr>
        <w:autoSpaceDE w:val="0"/>
        <w:ind w:left="360"/>
        <w:rPr>
          <w:sz w:val="24"/>
          <w:szCs w:val="24"/>
        </w:rPr>
      </w:pPr>
      <w:r>
        <w:rPr>
          <w:sz w:val="24"/>
          <w:szCs w:val="24"/>
        </w:rPr>
        <w:t>Oferent związany jest ofertą do 30 dni od daty upływu terminu składania ofert.</w:t>
      </w:r>
    </w:p>
    <w:p w:rsidR="00FC1ADE" w:rsidRDefault="00FC1ADE" w:rsidP="00FC1ADE">
      <w:pPr>
        <w:spacing w:before="80"/>
        <w:jc w:val="both"/>
        <w:rPr>
          <w:sz w:val="24"/>
          <w:szCs w:val="24"/>
        </w:rPr>
      </w:pPr>
    </w:p>
    <w:p w:rsidR="00FC1ADE" w:rsidRDefault="00FC1ADE" w:rsidP="00FC1ADE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X. ROZSTRZYGNI</w:t>
      </w:r>
      <w:r>
        <w:rPr>
          <w:b/>
          <w:sz w:val="24"/>
          <w:szCs w:val="24"/>
        </w:rPr>
        <w:t>Ę</w:t>
      </w:r>
      <w:r>
        <w:rPr>
          <w:b/>
          <w:bCs/>
          <w:sz w:val="24"/>
          <w:szCs w:val="24"/>
        </w:rPr>
        <w:t>CIE KONKURSU, WARUNKI ZAWARCIA UMOWY</w:t>
      </w:r>
    </w:p>
    <w:p w:rsidR="00FC1ADE" w:rsidRDefault="00FC1ADE" w:rsidP="00FC1ADE">
      <w:pPr>
        <w:numPr>
          <w:ilvl w:val="0"/>
          <w:numId w:val="11"/>
        </w:numPr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Rozstrzygnięcie konkursu ofert ogłasza się w terminie określonym w ogłoszeniu o konkursie ofert oraz na stronie internetowej Udzielającego zamówienia, podając nazwę Oferenta. Udzielający zamówienia zawiadamia  Oferentów o wyniku konkursu.</w:t>
      </w:r>
    </w:p>
    <w:p w:rsidR="00FC1ADE" w:rsidRDefault="00FC1ADE" w:rsidP="00FC1ADE">
      <w:pPr>
        <w:numPr>
          <w:ilvl w:val="0"/>
          <w:numId w:val="11"/>
        </w:numPr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Oferentowi wybranemu w wyniku postępowania konkursowego Udzielający zamówienia wskazuje termin i miejsce zawarcia i podpisania umowy.</w:t>
      </w:r>
    </w:p>
    <w:p w:rsidR="00FC1ADE" w:rsidRDefault="00FC1ADE" w:rsidP="00FC1ADE">
      <w:pPr>
        <w:numPr>
          <w:ilvl w:val="0"/>
          <w:numId w:val="11"/>
        </w:numPr>
        <w:spacing w:before="8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w toku Konkursu wpłynęła tylko jedna oferta nie podlegająca odrzuceniu, Komisja może przyjąć tę ofertę, gdy z okoliczności wynika, że na ogłoszony ponownie na tych samych warunkach konkurs ofert nie wpłynie więcej ofert.  </w:t>
      </w:r>
    </w:p>
    <w:p w:rsidR="00FC1ADE" w:rsidRDefault="00FC1ADE" w:rsidP="00FC1ADE">
      <w:pPr>
        <w:autoSpaceDE w:val="0"/>
        <w:spacing w:after="0" w:line="240" w:lineRule="auto"/>
        <w:ind w:left="720"/>
        <w:jc w:val="both"/>
        <w:rPr>
          <w:sz w:val="24"/>
          <w:szCs w:val="24"/>
        </w:rPr>
      </w:pPr>
    </w:p>
    <w:p w:rsidR="00FC1ADE" w:rsidRDefault="00FC1ADE" w:rsidP="00FC1ADE">
      <w:pPr>
        <w:autoSpaceDE w:val="0"/>
        <w:ind w:left="360"/>
        <w:jc w:val="both"/>
        <w:rPr>
          <w:sz w:val="24"/>
          <w:szCs w:val="24"/>
        </w:rPr>
      </w:pPr>
    </w:p>
    <w:p w:rsidR="00FC1ADE" w:rsidRDefault="00FC1ADE" w:rsidP="00FC1ADE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XI. Ś</w:t>
      </w:r>
      <w:r>
        <w:rPr>
          <w:b/>
          <w:bCs/>
          <w:sz w:val="24"/>
          <w:szCs w:val="24"/>
        </w:rPr>
        <w:t>RODKI ODWOŁAWCZE</w:t>
      </w:r>
    </w:p>
    <w:p w:rsidR="00FC1ADE" w:rsidRDefault="00FC1ADE" w:rsidP="00FC1ADE">
      <w:pPr>
        <w:numPr>
          <w:ilvl w:val="0"/>
          <w:numId w:val="12"/>
        </w:numPr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toku postępowania konkursowego Oferent, którego interes prawny doznał uszczerbku  w wyniku naruszenia przez Udzielającego zamówienie zasad prowadzenia konkursu, może skorzystać ze środków odwoławczych. Środki odwoławcze nie przysługują na niedokonanie wyboru Przyjmującego zamówienie oraz na unieważnienie postępowania konkursowego.</w:t>
      </w:r>
    </w:p>
    <w:p w:rsidR="00FC1ADE" w:rsidRDefault="00FC1ADE" w:rsidP="00FC1ADE">
      <w:pPr>
        <w:numPr>
          <w:ilvl w:val="0"/>
          <w:numId w:val="12"/>
        </w:numPr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Oferent może złożyć do Komisji konkursowej umotywowany protest w ciągu 3 dni roboczych od dnia dokonania zaskarżonej czynności.</w:t>
      </w:r>
    </w:p>
    <w:p w:rsidR="00FC1ADE" w:rsidRDefault="00FC1ADE" w:rsidP="00FC1ADE">
      <w:pPr>
        <w:numPr>
          <w:ilvl w:val="0"/>
          <w:numId w:val="12"/>
        </w:numPr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Rozstrzygnięcie protestu następuje na piśmie najpóźniej w ciągu 3 dni od daty jego złożenia. Nieuwzględnienie protestu wymaga uzasadnienia.</w:t>
      </w:r>
    </w:p>
    <w:p w:rsidR="00FC1ADE" w:rsidRDefault="00FC1ADE" w:rsidP="00FC1ADE">
      <w:pPr>
        <w:numPr>
          <w:ilvl w:val="0"/>
          <w:numId w:val="12"/>
        </w:numPr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uwzględnienia protestu Komisja konkursowa powtarza zaskarżoną czynność.</w:t>
      </w:r>
    </w:p>
    <w:p w:rsidR="00FC1ADE" w:rsidRDefault="00FC1ADE" w:rsidP="00FC1ADE">
      <w:pPr>
        <w:numPr>
          <w:ilvl w:val="0"/>
          <w:numId w:val="12"/>
        </w:numPr>
        <w:autoSpaceDE w:val="0"/>
        <w:spacing w:after="0"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Protest złożony po terminie nie podlega rozpatrzeniu.  </w:t>
      </w:r>
    </w:p>
    <w:p w:rsidR="00FC1ADE" w:rsidRDefault="00FC1ADE" w:rsidP="00FC1ADE">
      <w:pPr>
        <w:numPr>
          <w:ilvl w:val="0"/>
          <w:numId w:val="12"/>
        </w:numPr>
        <w:autoSpaceDE w:val="0"/>
        <w:spacing w:after="0"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Oferent biorący udział w postępowaniu może wnieść do Udzielającego zamówienie, w terminie 7 dni od dnia ogłoszenia o rozstrzygnięciu postępowania, odwołanie dotyczące rozstrzygnięcia postępowania. Odwołanie wniesione po terminie nie podlega rozpatrzeniu. </w:t>
      </w:r>
    </w:p>
    <w:p w:rsidR="00FC1ADE" w:rsidRDefault="00FC1ADE" w:rsidP="00FC1ADE">
      <w:pPr>
        <w:numPr>
          <w:ilvl w:val="0"/>
          <w:numId w:val="12"/>
        </w:numPr>
        <w:autoSpaceDE w:val="0"/>
        <w:spacing w:after="0"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Odwołanie rozpatrywane jest w terminie 7 dni od dnia jego otrzymania. Wniesienie odwołania wstrzymuje zawarcie umowy o udzielanie świadczeń opieki zdrowotnej do czasu jego rozpatrzenia. </w:t>
      </w:r>
    </w:p>
    <w:p w:rsidR="00FC1ADE" w:rsidRDefault="00FC1ADE" w:rsidP="00FC1ADE">
      <w:pPr>
        <w:numPr>
          <w:ilvl w:val="0"/>
          <w:numId w:val="12"/>
        </w:numPr>
        <w:autoSpaceDE w:val="0"/>
        <w:spacing w:after="0"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O rozstrzygnięciu odwołania Oferent informowany jest niezwłocznie. </w:t>
      </w:r>
    </w:p>
    <w:p w:rsidR="00FC1ADE" w:rsidRDefault="00FC1ADE" w:rsidP="00FC1ADE">
      <w:pPr>
        <w:numPr>
          <w:ilvl w:val="0"/>
          <w:numId w:val="12"/>
        </w:numPr>
        <w:autoSpaceDE w:val="0"/>
        <w:spacing w:after="0"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W przypadku uwzględnienia odwołania, przeprowadza się ponownie postępowanie w sprawie zawarcia umowy o udzielanie świadczeń opieki zdrowotnej. </w:t>
      </w:r>
    </w:p>
    <w:p w:rsidR="00FC1ADE" w:rsidRDefault="00FC1ADE" w:rsidP="00FC1ADE">
      <w:pPr>
        <w:autoSpaceDE w:val="0"/>
        <w:jc w:val="both"/>
        <w:rPr>
          <w:b/>
          <w:bCs/>
          <w:sz w:val="24"/>
          <w:szCs w:val="24"/>
        </w:rPr>
      </w:pPr>
    </w:p>
    <w:p w:rsidR="00FC1ADE" w:rsidRDefault="00FC1ADE" w:rsidP="00FC1ADE">
      <w:pPr>
        <w:autoSpaceDE w:val="0"/>
        <w:spacing w:line="360" w:lineRule="auto"/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XII. UNIEWAŻNIENIE POSTĘPOWANIA KONKURSOWEGO</w:t>
      </w:r>
    </w:p>
    <w:p w:rsidR="00FC1ADE" w:rsidRDefault="00FC1ADE" w:rsidP="00FC1ADE">
      <w:pPr>
        <w:spacing w:before="80"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Udzielający zamówienia unieważnia postępowanie konkursowe w przypadku gdy:</w:t>
      </w:r>
    </w:p>
    <w:p w:rsidR="00FC1ADE" w:rsidRDefault="00FC1ADE" w:rsidP="00FC1ADE">
      <w:pPr>
        <w:tabs>
          <w:tab w:val="left" w:pos="1440"/>
        </w:tabs>
        <w:spacing w:before="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1) nie wpłynęła żadna oferta,</w:t>
      </w:r>
    </w:p>
    <w:p w:rsidR="00FC1ADE" w:rsidRDefault="00FC1ADE" w:rsidP="00FC1ADE">
      <w:pPr>
        <w:tabs>
          <w:tab w:val="left" w:pos="1440"/>
        </w:tabs>
        <w:spacing w:before="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2) odrzucono wszystkie oferty,</w:t>
      </w:r>
    </w:p>
    <w:p w:rsidR="00FC1ADE" w:rsidRDefault="00FC1ADE" w:rsidP="00FC1ADE">
      <w:pPr>
        <w:tabs>
          <w:tab w:val="left" w:pos="1440"/>
        </w:tabs>
        <w:spacing w:before="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3) strony nie doszły do porozumienia w wyniku negocjacji</w:t>
      </w:r>
    </w:p>
    <w:p w:rsidR="00FC1ADE" w:rsidRDefault="00FC1ADE" w:rsidP="00FC1ADE">
      <w:pPr>
        <w:tabs>
          <w:tab w:val="left" w:pos="1440"/>
        </w:tabs>
        <w:spacing w:before="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4) kwota najkorzystniejszej oferty (ofert) przewyższa kwotę, którą Udzielający zamówienie przeznaczył na sfinansowanie zamówienia,</w:t>
      </w:r>
    </w:p>
    <w:p w:rsidR="00FC1ADE" w:rsidRDefault="00FC1ADE" w:rsidP="00FC1ADE">
      <w:pPr>
        <w:tabs>
          <w:tab w:val="left" w:pos="1440"/>
        </w:tabs>
        <w:spacing w:before="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5) nastąpiła istotna zamiana okoliczności powodująca, że prowadzenie postępowania lub zawarcie umowy nie leży w interesie osób będących świadczeniobiorcami w rozumieniu ustawy z dnia 27 sierpnia 2004 r. o świadczeniach opieki zdrowotnej finansowanych ze środków publicznych, czego nie można było wcześniej przewidzieć.</w:t>
      </w:r>
    </w:p>
    <w:p w:rsidR="00FC1ADE" w:rsidRDefault="00FC1ADE" w:rsidP="00FC1ADE">
      <w:pPr>
        <w:tabs>
          <w:tab w:val="left" w:pos="1440"/>
        </w:tabs>
        <w:autoSpaceDE w:val="0"/>
        <w:spacing w:before="80" w:line="360" w:lineRule="auto"/>
        <w:ind w:left="720"/>
        <w:jc w:val="center"/>
        <w:rPr>
          <w:b/>
          <w:bCs/>
          <w:sz w:val="24"/>
          <w:szCs w:val="24"/>
        </w:rPr>
      </w:pPr>
    </w:p>
    <w:p w:rsidR="00FC1ADE" w:rsidRDefault="00FC1ADE" w:rsidP="00FC1ADE">
      <w:pPr>
        <w:tabs>
          <w:tab w:val="left" w:pos="1440"/>
        </w:tabs>
        <w:autoSpaceDE w:val="0"/>
        <w:spacing w:before="80" w:line="360" w:lineRule="auto"/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XIII. POSTANOWIENIA KO</w:t>
      </w:r>
      <w:r>
        <w:rPr>
          <w:b/>
          <w:sz w:val="24"/>
          <w:szCs w:val="24"/>
        </w:rPr>
        <w:t>Ń</w:t>
      </w:r>
      <w:r>
        <w:rPr>
          <w:b/>
          <w:bCs/>
          <w:sz w:val="24"/>
          <w:szCs w:val="24"/>
        </w:rPr>
        <w:t>COWE</w:t>
      </w:r>
    </w:p>
    <w:p w:rsidR="00FC1ADE" w:rsidRDefault="00FC1ADE" w:rsidP="00FC1ADE">
      <w:pPr>
        <w:pStyle w:val="Tekstpodstawowywcity"/>
        <w:spacing w:before="80"/>
        <w:rPr>
          <w:rFonts w:asciiTheme="minorHAnsi" w:hAnsiTheme="minorHAnsi"/>
        </w:rPr>
      </w:pPr>
      <w:r>
        <w:rPr>
          <w:rFonts w:asciiTheme="minorHAnsi" w:hAnsiTheme="minorHAnsi"/>
        </w:rPr>
        <w:t>Dokumenty dotyczące postępowania konkursowego przechowywane są w siedzibie Udzielającego zamówienia.</w:t>
      </w:r>
    </w:p>
    <w:p w:rsidR="00FC1ADE" w:rsidRDefault="00FC1ADE" w:rsidP="00FC1ADE">
      <w:pPr>
        <w:pStyle w:val="Bezodstpw"/>
        <w:rPr>
          <w:rFonts w:asciiTheme="minorHAnsi" w:hAnsiTheme="minorHAnsi"/>
          <w:sz w:val="24"/>
          <w:szCs w:val="24"/>
        </w:rPr>
      </w:pPr>
    </w:p>
    <w:p w:rsidR="00FC1ADE" w:rsidRDefault="00FC1ADE" w:rsidP="00FC1ADE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Załączniki:</w:t>
      </w:r>
    </w:p>
    <w:p w:rsidR="00FC1ADE" w:rsidRDefault="00FC1ADE" w:rsidP="00FC1ADE">
      <w:pPr>
        <w:pStyle w:val="Bezodstpw"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Załącznik Nr 1 - Formularz Ofertowy </w:t>
      </w:r>
    </w:p>
    <w:p w:rsidR="00FC1ADE" w:rsidRDefault="00FC1ADE" w:rsidP="00FC1ADE">
      <w:pPr>
        <w:pStyle w:val="Bezodstpw"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Załącznik Nr 2 – Projekt umowy</w:t>
      </w:r>
    </w:p>
    <w:p w:rsidR="00FC1ADE" w:rsidRDefault="00FC1ADE" w:rsidP="00FC1ADE">
      <w:pPr>
        <w:rPr>
          <w:sz w:val="24"/>
          <w:szCs w:val="24"/>
        </w:rPr>
      </w:pPr>
    </w:p>
    <w:p w:rsidR="00FC1ADE" w:rsidRDefault="00FC1ADE" w:rsidP="00FC1ADE">
      <w:pPr>
        <w:rPr>
          <w:sz w:val="24"/>
          <w:szCs w:val="24"/>
        </w:rPr>
      </w:pPr>
    </w:p>
    <w:p w:rsidR="00FC1ADE" w:rsidRDefault="00FC1ADE" w:rsidP="00FC1ADE">
      <w:pPr>
        <w:rPr>
          <w:sz w:val="24"/>
          <w:szCs w:val="24"/>
        </w:rPr>
      </w:pPr>
    </w:p>
    <w:p w:rsidR="00FC1ADE" w:rsidRDefault="00FC1ADE" w:rsidP="00FC1ADE"/>
    <w:p w:rsidR="00FC1ADE" w:rsidRDefault="00FC1ADE" w:rsidP="00FC1ADE"/>
    <w:p w:rsidR="00E51F13" w:rsidRDefault="00E51F13"/>
    <w:sectPr w:rsidR="00E51F13" w:rsidSect="00E51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1B9143E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4A4FC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414AE9"/>
    <w:multiLevelType w:val="hybridMultilevel"/>
    <w:tmpl w:val="41667AF6"/>
    <w:lvl w:ilvl="0" w:tplc="0415000F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D47AC86A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cs="Times New Roman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2DB421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0B6414"/>
    <w:multiLevelType w:val="hybridMultilevel"/>
    <w:tmpl w:val="60A2B4AA"/>
    <w:lvl w:ilvl="0" w:tplc="B6D49A0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A102BE"/>
    <w:multiLevelType w:val="hybridMultilevel"/>
    <w:tmpl w:val="DFC05DD0"/>
    <w:lvl w:ilvl="0" w:tplc="6DC20F6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8B52529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2F9158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1D608A"/>
    <w:multiLevelType w:val="hybridMultilevel"/>
    <w:tmpl w:val="AD7ACE72"/>
    <w:lvl w:ilvl="0" w:tplc="D47AC86A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C339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1ADE"/>
    <w:rsid w:val="00001E0F"/>
    <w:rsid w:val="0000212D"/>
    <w:rsid w:val="0001765E"/>
    <w:rsid w:val="000267BA"/>
    <w:rsid w:val="0003178A"/>
    <w:rsid w:val="00042392"/>
    <w:rsid w:val="00054B38"/>
    <w:rsid w:val="00060452"/>
    <w:rsid w:val="00073223"/>
    <w:rsid w:val="00091635"/>
    <w:rsid w:val="00093EE2"/>
    <w:rsid w:val="000942E4"/>
    <w:rsid w:val="000A2584"/>
    <w:rsid w:val="000C4F72"/>
    <w:rsid w:val="000E43CA"/>
    <w:rsid w:val="00113F64"/>
    <w:rsid w:val="00135A92"/>
    <w:rsid w:val="00142599"/>
    <w:rsid w:val="00166797"/>
    <w:rsid w:val="00167E51"/>
    <w:rsid w:val="0017547B"/>
    <w:rsid w:val="001808C4"/>
    <w:rsid w:val="001835AD"/>
    <w:rsid w:val="001879D1"/>
    <w:rsid w:val="001A5DDC"/>
    <w:rsid w:val="001B215F"/>
    <w:rsid w:val="001C1069"/>
    <w:rsid w:val="001C440D"/>
    <w:rsid w:val="001D0424"/>
    <w:rsid w:val="001F304F"/>
    <w:rsid w:val="00211C0C"/>
    <w:rsid w:val="00235F3F"/>
    <w:rsid w:val="00256087"/>
    <w:rsid w:val="00256E88"/>
    <w:rsid w:val="002733B6"/>
    <w:rsid w:val="00280AF5"/>
    <w:rsid w:val="00286674"/>
    <w:rsid w:val="002A7DD7"/>
    <w:rsid w:val="002B1614"/>
    <w:rsid w:val="002C2D31"/>
    <w:rsid w:val="002C2DFE"/>
    <w:rsid w:val="002D2857"/>
    <w:rsid w:val="002E14BC"/>
    <w:rsid w:val="002F73E6"/>
    <w:rsid w:val="003232DD"/>
    <w:rsid w:val="00332836"/>
    <w:rsid w:val="00333517"/>
    <w:rsid w:val="00334E06"/>
    <w:rsid w:val="00347C58"/>
    <w:rsid w:val="00353859"/>
    <w:rsid w:val="003607F7"/>
    <w:rsid w:val="0036433D"/>
    <w:rsid w:val="00371ADA"/>
    <w:rsid w:val="00376C58"/>
    <w:rsid w:val="0039152C"/>
    <w:rsid w:val="003D52F9"/>
    <w:rsid w:val="003E7251"/>
    <w:rsid w:val="003F049A"/>
    <w:rsid w:val="003F1BD9"/>
    <w:rsid w:val="003F500A"/>
    <w:rsid w:val="003F76E4"/>
    <w:rsid w:val="003F7A05"/>
    <w:rsid w:val="00404530"/>
    <w:rsid w:val="0044229C"/>
    <w:rsid w:val="00451863"/>
    <w:rsid w:val="00456B9D"/>
    <w:rsid w:val="004672BF"/>
    <w:rsid w:val="00477329"/>
    <w:rsid w:val="00481077"/>
    <w:rsid w:val="00487C7A"/>
    <w:rsid w:val="004915B6"/>
    <w:rsid w:val="0049343B"/>
    <w:rsid w:val="004B3450"/>
    <w:rsid w:val="004D07C2"/>
    <w:rsid w:val="004D3820"/>
    <w:rsid w:val="004E7957"/>
    <w:rsid w:val="005008BD"/>
    <w:rsid w:val="00531D14"/>
    <w:rsid w:val="00533666"/>
    <w:rsid w:val="00543738"/>
    <w:rsid w:val="00565F51"/>
    <w:rsid w:val="00583CD8"/>
    <w:rsid w:val="005D0D8A"/>
    <w:rsid w:val="005D26CC"/>
    <w:rsid w:val="005E655A"/>
    <w:rsid w:val="005E7C4A"/>
    <w:rsid w:val="00631B1C"/>
    <w:rsid w:val="00635232"/>
    <w:rsid w:val="0064547A"/>
    <w:rsid w:val="0064696B"/>
    <w:rsid w:val="00660B2F"/>
    <w:rsid w:val="00665450"/>
    <w:rsid w:val="00670E69"/>
    <w:rsid w:val="006863EB"/>
    <w:rsid w:val="006871B4"/>
    <w:rsid w:val="00695CEE"/>
    <w:rsid w:val="006A28B6"/>
    <w:rsid w:val="006C4F9C"/>
    <w:rsid w:val="006E4045"/>
    <w:rsid w:val="006F43E2"/>
    <w:rsid w:val="006F4BE0"/>
    <w:rsid w:val="006F718F"/>
    <w:rsid w:val="00716EF1"/>
    <w:rsid w:val="00724168"/>
    <w:rsid w:val="007371A4"/>
    <w:rsid w:val="0074319A"/>
    <w:rsid w:val="00747C65"/>
    <w:rsid w:val="00753EBA"/>
    <w:rsid w:val="007565B7"/>
    <w:rsid w:val="007B2224"/>
    <w:rsid w:val="007D4D46"/>
    <w:rsid w:val="007E08A6"/>
    <w:rsid w:val="007E458C"/>
    <w:rsid w:val="007F7ECE"/>
    <w:rsid w:val="00811AFD"/>
    <w:rsid w:val="00841E56"/>
    <w:rsid w:val="008466E6"/>
    <w:rsid w:val="008601EA"/>
    <w:rsid w:val="00877534"/>
    <w:rsid w:val="008A0682"/>
    <w:rsid w:val="008A3285"/>
    <w:rsid w:val="008A78C2"/>
    <w:rsid w:val="008C2D62"/>
    <w:rsid w:val="008D665B"/>
    <w:rsid w:val="00900B6C"/>
    <w:rsid w:val="009333E2"/>
    <w:rsid w:val="0094464D"/>
    <w:rsid w:val="00965D6E"/>
    <w:rsid w:val="0098290C"/>
    <w:rsid w:val="00983682"/>
    <w:rsid w:val="0098407D"/>
    <w:rsid w:val="009A7E82"/>
    <w:rsid w:val="009C0BAE"/>
    <w:rsid w:val="009D60F9"/>
    <w:rsid w:val="00A13614"/>
    <w:rsid w:val="00A176FE"/>
    <w:rsid w:val="00A64E02"/>
    <w:rsid w:val="00A6613E"/>
    <w:rsid w:val="00A72245"/>
    <w:rsid w:val="00A82991"/>
    <w:rsid w:val="00A9775C"/>
    <w:rsid w:val="00AA5214"/>
    <w:rsid w:val="00AA6A2E"/>
    <w:rsid w:val="00AB3B45"/>
    <w:rsid w:val="00AC16E5"/>
    <w:rsid w:val="00AC1D04"/>
    <w:rsid w:val="00AC1EFC"/>
    <w:rsid w:val="00AE5218"/>
    <w:rsid w:val="00B01907"/>
    <w:rsid w:val="00B2681F"/>
    <w:rsid w:val="00B27595"/>
    <w:rsid w:val="00B52495"/>
    <w:rsid w:val="00B537BA"/>
    <w:rsid w:val="00B54E24"/>
    <w:rsid w:val="00B570D8"/>
    <w:rsid w:val="00B74A72"/>
    <w:rsid w:val="00B87225"/>
    <w:rsid w:val="00BA1194"/>
    <w:rsid w:val="00BC71C3"/>
    <w:rsid w:val="00BC7EEA"/>
    <w:rsid w:val="00BD0214"/>
    <w:rsid w:val="00BF3C9F"/>
    <w:rsid w:val="00BF4D3B"/>
    <w:rsid w:val="00C17F68"/>
    <w:rsid w:val="00C45CCC"/>
    <w:rsid w:val="00C5433F"/>
    <w:rsid w:val="00C62F98"/>
    <w:rsid w:val="00CA213F"/>
    <w:rsid w:val="00CA4F38"/>
    <w:rsid w:val="00CB141F"/>
    <w:rsid w:val="00CB24F9"/>
    <w:rsid w:val="00CD316F"/>
    <w:rsid w:val="00CF7600"/>
    <w:rsid w:val="00D06B01"/>
    <w:rsid w:val="00D2711B"/>
    <w:rsid w:val="00D31F04"/>
    <w:rsid w:val="00D362E1"/>
    <w:rsid w:val="00D510D1"/>
    <w:rsid w:val="00D52AD4"/>
    <w:rsid w:val="00DB5B7A"/>
    <w:rsid w:val="00DB6277"/>
    <w:rsid w:val="00DD05EC"/>
    <w:rsid w:val="00DD4698"/>
    <w:rsid w:val="00DD493C"/>
    <w:rsid w:val="00E028CC"/>
    <w:rsid w:val="00E3353E"/>
    <w:rsid w:val="00E43CAC"/>
    <w:rsid w:val="00E51F13"/>
    <w:rsid w:val="00E73C9A"/>
    <w:rsid w:val="00E8041F"/>
    <w:rsid w:val="00EA037F"/>
    <w:rsid w:val="00EA6476"/>
    <w:rsid w:val="00EB08C4"/>
    <w:rsid w:val="00EB5816"/>
    <w:rsid w:val="00EC390B"/>
    <w:rsid w:val="00ED4B59"/>
    <w:rsid w:val="00ED7261"/>
    <w:rsid w:val="00F004D2"/>
    <w:rsid w:val="00F12C41"/>
    <w:rsid w:val="00F13648"/>
    <w:rsid w:val="00F22B8E"/>
    <w:rsid w:val="00F24DA2"/>
    <w:rsid w:val="00F3743C"/>
    <w:rsid w:val="00F5389C"/>
    <w:rsid w:val="00F54170"/>
    <w:rsid w:val="00F667C7"/>
    <w:rsid w:val="00F905F4"/>
    <w:rsid w:val="00F92774"/>
    <w:rsid w:val="00F95F46"/>
    <w:rsid w:val="00FB0446"/>
    <w:rsid w:val="00FC1ADE"/>
    <w:rsid w:val="00FD0D9C"/>
    <w:rsid w:val="00FF24F1"/>
    <w:rsid w:val="00FF55C7"/>
    <w:rsid w:val="00FF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ADE"/>
    <w:pPr>
      <w:spacing w:after="160" w:line="252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C1ADE"/>
    <w:pPr>
      <w:keepNext/>
      <w:numPr>
        <w:numId w:val="1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FC1ADE"/>
    <w:pPr>
      <w:keepNext/>
      <w:autoSpaceDE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C1AD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FC1A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C1ADE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FC1ADE"/>
    <w:rPr>
      <w:rFonts w:ascii="Times New Roman" w:hAnsi="Times New Roman" w:cs="Times New Roman" w:hint="default"/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C1A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1A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C1ADE"/>
    <w:pPr>
      <w:spacing w:before="120" w:after="0" w:line="240" w:lineRule="auto"/>
      <w:ind w:left="360"/>
      <w:jc w:val="both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C1ADE"/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C1ADE"/>
    <w:pPr>
      <w:spacing w:after="0" w:line="240" w:lineRule="auto"/>
      <w:ind w:right="-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C1A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FC1ADE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FC1A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A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-lomz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2355</Words>
  <Characters>14132</Characters>
  <Application>Microsoft Office Word</Application>
  <DocSecurity>0</DocSecurity>
  <Lines>117</Lines>
  <Paragraphs>32</Paragraphs>
  <ScaleCrop>false</ScaleCrop>
  <Company/>
  <LinksUpToDate>false</LinksUpToDate>
  <CharactersWithSpaces>16455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efalkowskapijagin</dc:creator>
  <cp:keywords/>
  <dc:description/>
  <cp:lastModifiedBy>efalkowskapijagin</cp:lastModifiedBy>
  <cp:revision>3</cp:revision>
  <cp:lastPrinted>2015-07-30T07:39:00Z</cp:lastPrinted>
  <dcterms:created xsi:type="dcterms:W3CDTF">2015-07-29T12:42:00Z</dcterms:created>
  <dcterms:modified xsi:type="dcterms:W3CDTF">2015-07-30T07:39:00Z</dcterms:modified>
</cp:coreProperties>
</file>