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DB" w:rsidRPr="000B21DB" w:rsidRDefault="000B21DB" w:rsidP="000B21D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  <w:bookmarkStart w:id="0" w:name="_GoBack"/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Załącznik nr 1 do SIWZ</w:t>
      </w:r>
    </w:p>
    <w:bookmarkEnd w:id="0"/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ZESTAWIENIE ASORTYMENTOWO – ILOŚCIOWE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PAKIET  1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420"/>
        <w:gridCol w:w="975"/>
        <w:gridCol w:w="1257"/>
        <w:gridCol w:w="1560"/>
        <w:gridCol w:w="1275"/>
        <w:gridCol w:w="1418"/>
        <w:gridCol w:w="2835"/>
        <w:gridCol w:w="74"/>
      </w:tblGrid>
      <w:tr w:rsidR="000B21DB" w:rsidRPr="000B21DB" w:rsidTr="000242A8">
        <w:trPr>
          <w:cantSplit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Producent/kraj/Model</w:t>
            </w:r>
          </w:p>
        </w:tc>
      </w:tr>
      <w:tr w:rsidR="000B21DB" w:rsidRPr="000B21DB" w:rsidTr="000242A8">
        <w:trPr>
          <w:cantSplit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Aparat RTG z ramieniem C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1 szt.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</w:tr>
      <w:tr w:rsidR="000B21DB" w:rsidRPr="000B21DB" w:rsidTr="000242A8">
        <w:trPr>
          <w:gridAfter w:val="1"/>
          <w:wAfter w:w="74" w:type="dxa"/>
          <w:cantSplit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</w:tr>
      <w:tr w:rsidR="000B21DB" w:rsidRPr="000B21DB" w:rsidTr="000242A8">
        <w:trPr>
          <w:gridAfter w:val="1"/>
          <w:wAfter w:w="74" w:type="dxa"/>
          <w:cantSplit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</w:tr>
    </w:tbl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Parametry wymagane poz. 1 – Aparat RTG z ramieniem C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lang w:eastAsia="pl-PL"/>
        </w:rPr>
      </w:pPr>
    </w:p>
    <w:tbl>
      <w:tblPr>
        <w:tblW w:w="15310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6" w:type="dxa"/>
          <w:right w:w="40" w:type="dxa"/>
        </w:tblCellMar>
        <w:tblLook w:val="0000" w:firstRow="0" w:lastRow="0" w:firstColumn="0" w:lastColumn="0" w:noHBand="0" w:noVBand="0"/>
      </w:tblPr>
      <w:tblGrid>
        <w:gridCol w:w="431"/>
        <w:gridCol w:w="6363"/>
        <w:gridCol w:w="3271"/>
        <w:gridCol w:w="2834"/>
        <w:gridCol w:w="2411"/>
      </w:tblGrid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A"/>
                <w:sz w:val="20"/>
                <w:szCs w:val="20"/>
                <w:lang w:eastAsia="pl-PL"/>
              </w:rPr>
            </w:pPr>
            <w:proofErr w:type="spellStart"/>
            <w:r w:rsidRPr="000B21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pacing w:val="-10"/>
                <w:sz w:val="20"/>
                <w:szCs w:val="20"/>
                <w:lang w:eastAsia="pl-PL"/>
              </w:rPr>
              <w:t>Parametr oceniany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pacing w:val="-10"/>
                <w:sz w:val="20"/>
                <w:szCs w:val="20"/>
                <w:lang w:eastAsia="pl-PL"/>
              </w:rPr>
              <w:t>Parametr oferowany, opis</w:t>
            </w:r>
          </w:p>
        </w:tc>
      </w:tr>
      <w:tr w:rsidR="000B21DB" w:rsidRPr="000B21DB" w:rsidTr="000242A8">
        <w:trPr>
          <w:cantSplit/>
          <w:trHeight w:val="23"/>
        </w:trPr>
        <w:tc>
          <w:tcPr>
            <w:tcW w:w="15310" w:type="dxa"/>
            <w:gridSpan w:val="5"/>
            <w:tcBorders>
              <w:right w:val="single" w:sz="6" w:space="0" w:color="000001"/>
            </w:tcBorders>
            <w:shd w:val="clear" w:color="auto" w:fill="FFFF00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A"/>
                <w:sz w:val="20"/>
                <w:szCs w:val="20"/>
                <w:lang w:eastAsia="pl-PL"/>
              </w:rPr>
              <w:t>GENERATOR</w:t>
            </w: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Zasilanie jednofazowe</w:t>
            </w:r>
          </w:p>
        </w:tc>
        <w:tc>
          <w:tcPr>
            <w:tcW w:w="3271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  <w:t xml:space="preserve">230V/ 50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Zakres dopuszczalnych wahań napięcia zasilającego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+/- 10%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Moc generatora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spacing w:val="-1"/>
                <w:sz w:val="20"/>
                <w:szCs w:val="20"/>
                <w:lang w:eastAsia="pl-PL"/>
              </w:rPr>
              <w:t xml:space="preserve">Min. 2 kW 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304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Typ generatora, wysokiej częstotliwości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30 kHz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Prąd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skopii</w:t>
            </w:r>
            <w:proofErr w:type="spellEnd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 impulsowej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20mA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Radiografia cyfrowa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Prąd radiografii cyfrowej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min.24 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30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Układ minimalizujący dawkę przy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skopii</w:t>
            </w:r>
            <w:proofErr w:type="spellEnd"/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60%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150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150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Zakres napięć fluoroskopii i radiografii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Min. 40-110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wysokiego napięcia największa -10 pkt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378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wymagana – 0 punktów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Pozostałe – proporcjonalnie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Automatyka doboru parametrów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skopii</w:t>
            </w:r>
            <w:proofErr w:type="spellEnd"/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Skopia pulsacyjna w zakresie min. 1 do 25 pulsów/s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Kontrola czasu trwania pulsu min. w zakresie min. 10-40ms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15310" w:type="dxa"/>
            <w:gridSpan w:val="5"/>
            <w:tcBorders>
              <w:right w:val="single" w:sz="6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en-GB"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LAMPA X - RAY</w:t>
            </w: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Lampa ze stacjonarną anodą -jednoogniskowa</w:t>
            </w:r>
          </w:p>
        </w:tc>
        <w:tc>
          <w:tcPr>
            <w:tcW w:w="3271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Totalna filtracja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 3 mm Al.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Ognisko jedno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max. 0,6 mm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Pojemność cieplna anody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min 61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kHU</w:t>
            </w:r>
            <w:proofErr w:type="spellEnd"/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największa – 10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378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wymagana – 0 punktów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Pozostałe – proporcjonalnie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Pojemność cieplna kołpaka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min 1 140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kHU</w:t>
            </w:r>
            <w:proofErr w:type="spellEnd"/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Szybkość chłodzenia anody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  225W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największa – 10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378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 xml:space="preserve">Wartość wymagana – 0 punktów 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Pozostałe – proporcjonalnie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Kolimator typu IRIS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Kolimator szczelinowy z rotacją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Ustawienie kolimatorów na zamrożonym obrazie bez użycia promieniowania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Pozycjoner laserowy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15310" w:type="dxa"/>
            <w:gridSpan w:val="5"/>
            <w:tcBorders>
              <w:right w:val="single" w:sz="6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WÓZEK Z RAMIENIEM C</w:t>
            </w: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Waga wózka z ramieniem C</w:t>
            </w:r>
          </w:p>
        </w:tc>
        <w:tc>
          <w:tcPr>
            <w:tcW w:w="3271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max. 315 kg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Głębokość ramienia C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67 cm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Odległość kołpak – detektor (wolna przestrzeń)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82 cm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max – 10 punktów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378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wymagana – 0 punktów</w:t>
            </w: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br/>
              <w:t>pozostałe - proporcjonalnie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Odległość SID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102 cm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378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wymagana – 0 punktów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maksymalna – 10 punktów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Pozostałe – proporcjonalnie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Zakres ruchu poziomego ramienia C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20 cm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331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Zakres ruchu pionowego ramienia C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42 cm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79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Zakres obroty ramienia C wokół osi pionowej (Wig-Wag)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20°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Zmotoryzowany ruch pionowy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Całkowity zakres obrotu ramienia wokół osi poziomej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min. ±225°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Zakres ruchu orbitalnego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150°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wymagana – 0 pkt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największa -10 pkt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Pozostałe proporcjonalnie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Ramie C zbalansowane w każdej pozycji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Urządzenie zabezpieczające przed najeżdżaniem na leżące przewody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Wielofunkcyjna pojedyncza dźwignia służąca jako hamulec oraz sterowanie kołami aparatu. Każdy hamulec aparatu oznaczony innym kolorem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Wielofunkcyjny programowalny, bezprzewodowy pedał z minimum 6 trybami pracy koniecznie z możliwością włączania promieniowania i zapisu oraz włącznik ręczny i dodatkowy klawisz wyzwalania promieniowania np. w obrębie ramienia C, podać </w:t>
            </w: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opisać rozwiązania zaoferowane.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Bezprzewodowy – 10 punktów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Przewodowy – 0  punktów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Uchwyt do łatwego pozycjonowania ramienia podczas zabiegu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15310" w:type="dxa"/>
            <w:gridSpan w:val="5"/>
            <w:tcBorders>
              <w:right w:val="single" w:sz="6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A"/>
                <w:sz w:val="20"/>
                <w:szCs w:val="20"/>
                <w:lang w:eastAsia="pl-PL"/>
              </w:rPr>
              <w:t>CYFROWY DETEKTOR OBRAZU</w:t>
            </w:r>
          </w:p>
        </w:tc>
      </w:tr>
      <w:tr w:rsidR="000B21DB" w:rsidRPr="000B21DB" w:rsidTr="000242A8">
        <w:trPr>
          <w:cantSplit/>
          <w:trHeight w:val="256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Wymiary, detektor płaski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20 cm x 20 cm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Ilość pól detektora obrazu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 3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Rozdzielczość detektora CMOS lub CCD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1024 x 1024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378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wymagana – 0 punktów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378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Wartość największa – 10 punktów</w:t>
            </w:r>
          </w:p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378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Pozostałe - proporcjonalnie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tabs>
                <w:tab w:val="left" w:pos="378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15310" w:type="dxa"/>
            <w:gridSpan w:val="5"/>
            <w:tcBorders>
              <w:right w:val="single" w:sz="6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MONITOR I TOR WIZYJNY NA JEDNYM WÓZKU</w:t>
            </w:r>
          </w:p>
        </w:tc>
      </w:tr>
      <w:tr w:rsidR="000B21DB" w:rsidRPr="000B21DB" w:rsidTr="000242A8">
        <w:trPr>
          <w:cantSplit/>
          <w:trHeight w:val="278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1 Monitor HD medyczny umieszczony na ramieniu C lub na oddzielnym wózku</w:t>
            </w:r>
          </w:p>
        </w:tc>
        <w:tc>
          <w:tcPr>
            <w:tcW w:w="3271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Tak rozdzielczość min. 1900 x 1200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Monitor o przekątnej min 24” lub 2x18”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Kąt widzenia ( obrazu min. 176°)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Wyjście TV OUT do podłączenia dodatkowego monitora lub systemów nawigacji.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Ilość obrazów wyświetlana jednocześnie na monitorze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16 obrazów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399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Matryca obrazu zapamiętanego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1024 x 1024 pikseli x 30bit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99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Pojemność pamięci na dysku twardym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10 000 obrazów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Archiwizacja poprzez port USB – zapis obrazów w formacie umożliwiającym odtworzenia zdjęć na dowolnym komputerze bez konieczności posiadania dodatkowego oprogramowania. Dodatkowy system archiwizacji.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72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Archiwizacja obrazów w formacie TIFF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en-US"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pl-PL"/>
              </w:rPr>
              <w:t>49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en-US" w:eastAsia="pl-PL"/>
              </w:rPr>
            </w:pP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pl-PL"/>
              </w:rPr>
              <w:t>Funkcja</w:t>
            </w:r>
            <w:proofErr w:type="spellEnd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„Last Image Hold” (LIH)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Automatyka parametrów fluoroskopii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min. x 4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Cyfrowe odwracanie obrazu góra/dół, lewo /prawo na monitorze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Obraz lustrzany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Obrót obrazu płynny cyfrowy bez ograniczeń kąta i kierunku obrotu i wyzwalania dodatkowych dawek promieniowania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Monitor dotykowy kolorowy VGA min. 640x480 znajdujący się na wózku ramienia C kolorowy  do sterowania wszystkimi funkcjami generatora i programami aparatu z opcją podglądu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skopii</w:t>
            </w:r>
            <w:proofErr w:type="spellEnd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 live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Monitory nie wymagają okresowej kalibracji.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15310" w:type="dxa"/>
            <w:gridSpan w:val="5"/>
            <w:tcBorders>
              <w:right w:val="single" w:sz="6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DODATKOWE</w:t>
            </w: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4 szt. pamięci przenośnej Pen Drive 4 GB</w:t>
            </w:r>
          </w:p>
        </w:tc>
        <w:tc>
          <w:tcPr>
            <w:tcW w:w="3271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Videoprinter</w:t>
            </w:r>
            <w:proofErr w:type="spellEnd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/20 rolek papieru do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printera</w:t>
            </w:r>
            <w:proofErr w:type="spellEnd"/>
          </w:p>
        </w:tc>
        <w:tc>
          <w:tcPr>
            <w:tcW w:w="3271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5 kompletów ochrony radiologicznej (garsonka) o ekwiwalencie 0,35mmPb, wieszak 12 ramienny na statywie jezdnym. Rozmiary do uzgodnienia </w:t>
            </w: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br/>
              <w:t>z Zamawiającym.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144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Instrukcja użytkownika w języku polskim (z dostawą)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Aparat fabrycznie nowy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de-DE"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de-DE" w:eastAsia="pl-PL"/>
              </w:rPr>
              <w:t>65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de-DE" w:eastAsia="pl-PL"/>
              </w:rPr>
              <w:t>Pakiet</w:t>
            </w:r>
            <w:proofErr w:type="spellEnd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de-DE" w:eastAsia="pl-PL"/>
              </w:rPr>
              <w:t xml:space="preserve"> DICOM (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de-DE" w:eastAsia="pl-PL"/>
              </w:rPr>
              <w:t>min.Storage</w:t>
            </w:r>
            <w:proofErr w:type="spellEnd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de-DE" w:eastAsia="pl-PL"/>
              </w:rPr>
              <w:t>Worklist</w:t>
            </w:r>
            <w:proofErr w:type="spellEnd"/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de-DE" w:eastAsia="pl-PL"/>
              </w:rPr>
              <w:t>)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Wskaźnik laserowy w detektorze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Testy akceptacyjne i specjalistyczne po uruchomieniu aparatu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projektu osłon stałych sali nr 1 i 2 BO z adaptacją pomieszczeń według projektu osłon stałych, w tym wymiana drzwi, opis według Załącznika Nr 1a 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Współpraca przy dopuszczeniu przez WSSE aparatu do udzielania świadczeń medycznych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B21DB">
              <w:rPr>
                <w:rFonts w:ascii="Liberation Serif" w:eastAsia="SimSun" w:hAnsi="Liberation Serif" w:cs="Mangal"/>
                <w:color w:val="00000A"/>
                <w:kern w:val="1"/>
                <w:sz w:val="20"/>
                <w:szCs w:val="16"/>
                <w:lang w:eastAsia="zh-CN" w:bidi="hi-IN"/>
              </w:rPr>
              <w:t>System spełniający wymagania aktualnie obowiązujących przepisów prawa.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0B21DB" w:rsidRPr="000B21DB" w:rsidTr="000242A8">
        <w:trPr>
          <w:cantSplit/>
          <w:trHeight w:val="23"/>
        </w:trPr>
        <w:tc>
          <w:tcPr>
            <w:tcW w:w="431" w:type="dxa"/>
            <w:tcBorders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36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kern w:val="1"/>
                <w:sz w:val="20"/>
                <w:szCs w:val="16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color w:val="00000A"/>
                <w:kern w:val="1"/>
                <w:sz w:val="20"/>
                <w:szCs w:val="16"/>
                <w:lang w:eastAsia="zh-CN" w:bidi="hi-IN"/>
              </w:rPr>
              <w:t>Gwarancja na RTG ramię C min. 24 miesiące, gwarancja na detektor cyfrowy min. 36 miesięcy</w:t>
            </w:r>
          </w:p>
        </w:tc>
        <w:tc>
          <w:tcPr>
            <w:tcW w:w="327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4" w:type="dxa"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left w:w="16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0B21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  <w:t>bez punktacji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</w:tbl>
    <w:p w:rsidR="000B21DB" w:rsidRPr="000B21DB" w:rsidRDefault="000B21DB" w:rsidP="000B21DB">
      <w:pPr>
        <w:widowControl w:val="0"/>
        <w:suppressAutoHyphens/>
        <w:spacing w:after="0" w:line="240" w:lineRule="auto"/>
        <w:outlineLvl w:val="7"/>
        <w:rPr>
          <w:rFonts w:ascii="Calibri" w:eastAsia="Times New Roman" w:hAnsi="Calibri" w:cs="Mangal"/>
          <w:i/>
          <w:iCs/>
          <w:kern w:val="1"/>
          <w:sz w:val="24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sectPr w:rsidR="000B21DB" w:rsidRPr="000B21DB" w:rsidSect="00F0538C">
          <w:pgSz w:w="16838" w:h="11906" w:orient="landscape"/>
          <w:pgMar w:top="1134" w:right="1134" w:bottom="1134" w:left="1400" w:header="839" w:footer="709" w:gutter="0"/>
          <w:cols w:space="708"/>
          <w:docGrid w:linePitch="360"/>
        </w:sect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sectPr w:rsidR="000B21DB" w:rsidRPr="000B21DB" w:rsidSect="003A297F">
          <w:footerReference w:type="even" r:id="rId5"/>
          <w:footerReference w:type="default" r:id="rId6"/>
          <w:pgSz w:w="16838" w:h="11906" w:orient="landscape"/>
          <w:pgMar w:top="1134" w:right="1134" w:bottom="1134" w:left="1134" w:header="708" w:footer="720" w:gutter="0"/>
          <w:cols w:space="708"/>
          <w:titlePg/>
          <w:docGrid w:linePitch="600" w:charSpace="32768"/>
        </w:sect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lastRenderedPageBreak/>
        <w:t>PAKIET  2</w:t>
      </w:r>
    </w:p>
    <w:tbl>
      <w:tblPr>
        <w:tblW w:w="10508" w:type="dxa"/>
        <w:tblInd w:w="-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420"/>
        <w:gridCol w:w="160"/>
        <w:gridCol w:w="2437"/>
        <w:gridCol w:w="1312"/>
        <w:gridCol w:w="987"/>
        <w:gridCol w:w="984"/>
        <w:gridCol w:w="765"/>
        <w:gridCol w:w="1749"/>
        <w:gridCol w:w="1533"/>
      </w:tblGrid>
      <w:tr w:rsidR="000B21DB" w:rsidRPr="000B21DB" w:rsidTr="000242A8">
        <w:trPr>
          <w:cantSplit/>
          <w:trHeight w:val="500"/>
        </w:trPr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Producent</w:t>
            </w:r>
          </w:p>
        </w:tc>
      </w:tr>
      <w:tr w:rsidR="000B21DB" w:rsidRPr="000B21DB" w:rsidTr="000242A8">
        <w:trPr>
          <w:cantSplit/>
          <w:trHeight w:val="486"/>
        </w:trPr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proofErr w:type="spellStart"/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Duodenoskop</w:t>
            </w:r>
            <w:proofErr w:type="spellEnd"/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 xml:space="preserve"> z wózkiem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1 sztuka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</w:tr>
      <w:tr w:rsidR="000B21DB" w:rsidRPr="000B21DB" w:rsidTr="000242A8">
        <w:trPr>
          <w:cantSplit/>
          <w:trHeight w:val="500"/>
        </w:trPr>
        <w:tc>
          <w:tcPr>
            <w:tcW w:w="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5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</w:tr>
      <w:tr w:rsidR="000B21DB" w:rsidRPr="000B21DB" w:rsidTr="000242A8">
        <w:trPr>
          <w:cantSplit/>
          <w:trHeight w:val="250"/>
        </w:trPr>
        <w:tc>
          <w:tcPr>
            <w:tcW w:w="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5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</w:tc>
      </w:tr>
    </w:tbl>
    <w:p w:rsidR="000B21DB" w:rsidRPr="000B21DB" w:rsidRDefault="000B21DB" w:rsidP="000B21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 xml:space="preserve">Parametry wymagane poz. 1 – </w:t>
      </w:r>
      <w:proofErr w:type="spellStart"/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Duodenoskop</w:t>
      </w:r>
      <w:proofErr w:type="spellEnd"/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 xml:space="preserve"> z wózkiem</w:t>
      </w:r>
    </w:p>
    <w:p w:rsidR="000B21DB" w:rsidRPr="000B21DB" w:rsidRDefault="000B21DB" w:rsidP="000B21DB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103"/>
        <w:gridCol w:w="1275"/>
        <w:gridCol w:w="1418"/>
        <w:gridCol w:w="1559"/>
      </w:tblGrid>
      <w:tr w:rsidR="000B21DB" w:rsidRPr="000B21DB" w:rsidTr="000242A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  <w:t>Wymagane warunki i parametry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  <w:t>Parametr oferowany / opisać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eastAsia="zh-CN" w:bidi="hi-IN"/>
              </w:rPr>
              <w:t>Parametr oceniany</w:t>
            </w: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12"/>
                <w:szCs w:val="1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12"/>
                <w:szCs w:val="12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40" w:after="40" w:line="240" w:lineRule="auto"/>
              <w:ind w:left="641" w:hanging="357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0"/>
                <w:lang w:val="en-GB"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24"/>
                <w:szCs w:val="20"/>
                <w:lang w:val="en-GB" w:eastAsia="zh-CN" w:bidi="hi-IN"/>
              </w:rPr>
              <w:t xml:space="preserve">DUODENOSKOP: 1 </w:t>
            </w:r>
            <w:proofErr w:type="spellStart"/>
            <w:r w:rsidRPr="000B21DB">
              <w:rPr>
                <w:rFonts w:ascii="Liberation Serif" w:eastAsia="SimSun" w:hAnsi="Liberation Serif" w:cs="Mangal"/>
                <w:b/>
                <w:kern w:val="1"/>
                <w:sz w:val="24"/>
                <w:szCs w:val="20"/>
                <w:lang w:val="en-GB" w:eastAsia="zh-CN" w:bidi="hi-IN"/>
              </w:rPr>
              <w:t>szt</w:t>
            </w:r>
            <w:proofErr w:type="spellEnd"/>
            <w:r w:rsidRPr="000B21DB">
              <w:rPr>
                <w:rFonts w:ascii="Liberation Serif" w:eastAsia="SimSun" w:hAnsi="Liberation Serif" w:cs="Mangal"/>
                <w:b/>
                <w:kern w:val="1"/>
                <w:sz w:val="24"/>
                <w:szCs w:val="20"/>
                <w:lang w:val="en-GB"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suppressAutoHyphens/>
              <w:autoSpaceDN w:val="0"/>
              <w:spacing w:before="40" w:after="40" w:line="240" w:lineRule="auto"/>
              <w:ind w:left="641"/>
              <w:textAlignment w:val="baseline"/>
              <w:rPr>
                <w:rFonts w:ascii="Liberation Serif" w:eastAsia="SimSun" w:hAnsi="Liberation Serif" w:cs="Mangal"/>
                <w:b/>
                <w:kern w:val="1"/>
                <w:sz w:val="24"/>
                <w:szCs w:val="20"/>
                <w:lang w:val="en-GB"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Chip CCD wbudowany w końcówkę endoskopu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Średnica kanału roboczego: min. 4,0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4,0mm-0pkt.</w:t>
            </w:r>
          </w:p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Wartość największa – 5 pkt</w:t>
            </w:r>
          </w:p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Pozostałe proporcjonalnie</w:t>
            </w: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Średnica zewnętrzna tuby wziernikowej: maks. 11,6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Średnica zewnętrzna końcówki dystalnej: maks. 13,2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Długość robocza sondy wziernikowej: min. 1250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Kąt obserwacji: min. 100˚ (retro 10˚)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Głębia ostrości: min. 4-60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Zagięcie końcówki sondy wziernikowej:</w:t>
            </w:r>
          </w:p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- góra/dół: min. 120˚/90˚</w:t>
            </w:r>
          </w:p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- prawo/lewo: min. 105˚/90˚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Tahoma"/>
                <w:kern w:val="1"/>
                <w:sz w:val="20"/>
                <w:szCs w:val="20"/>
                <w:lang w:eastAsia="zh-CN" w:bidi="hi-IN"/>
              </w:rPr>
              <w:t>System pozycjonowania prowadnic w technologii „V”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Liberation Serif" w:eastAsia="Batang" w:hAnsi="Liberation Serif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Batang" w:hAnsi="Liberation Serif" w:cs="Tahoma"/>
                <w:color w:val="000000"/>
                <w:kern w:val="1"/>
                <w:sz w:val="20"/>
                <w:szCs w:val="20"/>
                <w:lang w:eastAsia="zh-CN" w:bidi="hi-IN"/>
              </w:rPr>
              <w:t xml:space="preserve">Wlot kanału biopsyjnego typu </w:t>
            </w:r>
            <w:proofErr w:type="spellStart"/>
            <w:r w:rsidRPr="000B21DB">
              <w:rPr>
                <w:rFonts w:ascii="Liberation Serif" w:eastAsia="Batang" w:hAnsi="Liberation Serif" w:cs="Tahoma"/>
                <w:color w:val="000000"/>
                <w:kern w:val="1"/>
                <w:sz w:val="20"/>
                <w:szCs w:val="20"/>
                <w:lang w:eastAsia="zh-CN" w:bidi="hi-IN"/>
              </w:rPr>
              <w:t>Luer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Liberation Serif" w:eastAsia="Batang" w:hAnsi="Liberation Serif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Batang" w:hAnsi="Liberation Serif" w:cs="Tahoma"/>
                <w:color w:val="000000"/>
                <w:kern w:val="1"/>
                <w:sz w:val="20"/>
                <w:szCs w:val="20"/>
                <w:lang w:eastAsia="zh-CN" w:bidi="hi-IN"/>
              </w:rPr>
              <w:t>Zawór testera szczelności w konektorze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Batang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>Dowolnie programowalne przyciski sterujące na głowicy endoskopowej, z możliwością przypisania każdej funkcji sterującej procesora (min. 4 przyciski)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Batang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>Obrotowy konektor łączący endoskop z procesorem w zakresie 180˚ redukujący ryzyko skręcenia światłowodu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 – 5 pkt</w:t>
            </w:r>
          </w:p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NIE – 0 pkt</w:t>
            </w: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Batang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>System z zastosowaniem zabezpieczenia wtyku z podłączeniem do procesora i źródła światła za pomocą jednego konektora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 xml:space="preserve">Pełna kompatybilność </w:t>
            </w:r>
            <w:proofErr w:type="spellStart"/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>videoduodenoskopu</w:t>
            </w:r>
            <w:proofErr w:type="spellEnd"/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  <w:t xml:space="preserve"> z posiadanymi procesorami obrazu typu EPK-i5000 oraz EPK-p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Batang" w:hAnsi="Liberation Serif" w:cs="Tahoma"/>
                <w:color w:val="000000"/>
                <w:kern w:val="1"/>
                <w:sz w:val="20"/>
                <w:szCs w:val="20"/>
                <w:lang w:eastAsia="zh-CN" w:bidi="hi-IN"/>
              </w:rPr>
              <w:t>Możliwość mycia i dezynfekcji automatycznie w środkach chemicznych różnych producentów (min. 5, załączyć listę)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Tahoma"/>
                <w:kern w:val="1"/>
                <w:sz w:val="20"/>
                <w:szCs w:val="20"/>
                <w:lang w:eastAsia="zh-CN" w:bidi="hi-IN"/>
              </w:rPr>
              <w:t>Aparat w pełni zanurzalny z zastosowaniem nakładek uszczelniających dla bezpieczeństwa styków elektrycznych przez działaniem środków dezynfekcyjnych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lastRenderedPageBreak/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 xml:space="preserve">Pełna kompatybilność z posiadaną myjnią endoskopową typu </w:t>
            </w:r>
            <w:proofErr w:type="spellStart"/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Innova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Szkolenia w ośrodku referencyjnym dla personelu medycznego min. 4 osoby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 xml:space="preserve">Gwarancja bezwarunkowa na </w:t>
            </w:r>
            <w:proofErr w:type="spellStart"/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duodenoskop</w:t>
            </w:r>
            <w:proofErr w:type="spellEnd"/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 xml:space="preserve"> m.in. 24 </w:t>
            </w:r>
            <w:proofErr w:type="spellStart"/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miesiace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40" w:after="40" w:line="240" w:lineRule="auto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0"/>
                <w:lang w:val="en-GB"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24"/>
                <w:szCs w:val="20"/>
                <w:lang w:val="en-GB" w:eastAsia="zh-CN" w:bidi="hi-IN"/>
              </w:rPr>
              <w:t xml:space="preserve">WÓZEK ENDOSKOPOWY: 1 </w:t>
            </w:r>
            <w:proofErr w:type="spellStart"/>
            <w:r w:rsidRPr="000B21DB">
              <w:rPr>
                <w:rFonts w:ascii="Liberation Serif" w:eastAsia="SimSun" w:hAnsi="Liberation Serif" w:cs="Mangal"/>
                <w:b/>
                <w:kern w:val="1"/>
                <w:sz w:val="24"/>
                <w:szCs w:val="20"/>
                <w:lang w:val="en-GB" w:eastAsia="zh-CN" w:bidi="hi-IN"/>
              </w:rPr>
              <w:t>szt</w:t>
            </w:r>
            <w:proofErr w:type="spellEnd"/>
            <w:r w:rsidRPr="000B21DB">
              <w:rPr>
                <w:rFonts w:ascii="Liberation Serif" w:eastAsia="SimSun" w:hAnsi="Liberation Serif" w:cs="Mangal"/>
                <w:b/>
                <w:kern w:val="1"/>
                <w:sz w:val="24"/>
                <w:szCs w:val="20"/>
                <w:lang w:val="en-GB"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suppressAutoHyphens/>
              <w:autoSpaceDN w:val="0"/>
              <w:spacing w:before="40" w:after="40" w:line="240" w:lineRule="auto"/>
              <w:ind w:left="1080"/>
              <w:textAlignment w:val="baseline"/>
              <w:rPr>
                <w:rFonts w:ascii="Liberation Serif" w:eastAsia="SimSun" w:hAnsi="Liberation Serif" w:cs="Mangal"/>
                <w:b/>
                <w:kern w:val="1"/>
                <w:sz w:val="24"/>
                <w:szCs w:val="20"/>
                <w:lang w:val="en-GB"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0" w:lineRule="atLeast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18"/>
                <w:lang w:eastAsia="zh-CN" w:bidi="hi-IN"/>
              </w:rPr>
              <w:t>Wieszak na min 1 endoskop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0" w:lineRule="atLeast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18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0" w:lineRule="atLeast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18"/>
                <w:lang w:eastAsia="zh-CN" w:bidi="hi-IN"/>
              </w:rPr>
              <w:t>Podstawa jezdna z blokadą min. 2 kół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0" w:lineRule="atLeast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18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val="en-US" w:eastAsia="zh-CN" w:bidi="hi-IN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0" w:lineRule="atLeast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18"/>
                <w:lang w:eastAsia="zh-CN" w:bidi="hi-IN"/>
              </w:rPr>
              <w:t>Możliwość zamocowania monitora LCD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0" w:lineRule="atLeast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Arial"/>
                <w:kern w:val="1"/>
                <w:sz w:val="20"/>
                <w:szCs w:val="18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20"/>
                <w:lang w:val="en-US" w:eastAsia="zh-CN" w:bidi="hi-IN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  <w:t xml:space="preserve">Możliwość ustawienia </w:t>
            </w:r>
            <w:proofErr w:type="spellStart"/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  <w:t>videoprocesora</w:t>
            </w:r>
            <w:proofErr w:type="spellEnd"/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  <w:t xml:space="preserve"> obrazu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0B21DB" w:rsidRPr="000B21DB" w:rsidTr="000242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20"/>
                <w:lang w:val="en-US"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20"/>
                <w:lang w:val="en-US" w:eastAsia="zh-CN" w:bidi="hi-IN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Podłączenie i uruchomienie całego zestawu na wózku (</w:t>
            </w:r>
            <w:proofErr w:type="spellStart"/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>duodenoskop+posiadane</w:t>
            </w:r>
            <w:proofErr w:type="spellEnd"/>
            <w:r w:rsidRPr="000B21DB"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  <w:t xml:space="preserve"> przez Zamawiającego elementy zestawu – procesor ze źródłem światła + monitor LCD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20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20"/>
                <w:lang w:eastAsia="zh-CN" w:bidi="hi-I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</w:tbl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Załącznik nr 1a do SIWZ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hd w:val="clear" w:color="auto" w:fill="FFFFFF"/>
        <w:suppressAutoHyphens/>
        <w:autoSpaceDE w:val="0"/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Opis drzwi RTG do pomieszczeń Bloku Operacyjnego, pomieszczenie nr 3/71 w pawilonie B,  II piętro strona prawa,  </w:t>
      </w:r>
      <w:r w:rsidRPr="000B21DB">
        <w:rPr>
          <w:rFonts w:ascii="Times New Roman" w:eastAsia="Times New Roman" w:hAnsi="Times New Roman" w:cs="Times New Roman"/>
          <w:spacing w:val="-9"/>
          <w:sz w:val="20"/>
          <w:szCs w:val="20"/>
          <w:lang/>
        </w:rPr>
        <w:t xml:space="preserve">Szpitala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Wojewódzkiego im. K. S. Wyszyńskiego w Łomży.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Zakres przedmiotu umowy obejmuje :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1. Zakup i montaż </w:t>
      </w:r>
      <w:r w:rsidRPr="000B21DB">
        <w:rPr>
          <w:rFonts w:ascii="Times New Roman" w:eastAsia="Times New Roman" w:hAnsi="Times New Roman" w:cs="Times New Roman"/>
          <w:b/>
          <w:sz w:val="20"/>
          <w:szCs w:val="20"/>
          <w:lang/>
        </w:rPr>
        <w:t>stolarki drzwiowej o odpowiedniej odporności ochronnej .............</w:t>
      </w:r>
      <w:r w:rsidRPr="000B21DB">
        <w:rPr>
          <w:rFonts w:ascii="Times New Roman" w:eastAsia="Times New Roman" w:hAnsi="Times New Roman" w:cs="Times New Roman"/>
          <w:b/>
          <w:sz w:val="20"/>
          <w:szCs w:val="20"/>
          <w:lang/>
        </w:rPr>
        <w:t>*</w:t>
      </w:r>
      <w:r w:rsidRPr="000B21DB">
        <w:rPr>
          <w:rFonts w:ascii="Times New Roman" w:eastAsia="Times New Roman" w:hAnsi="Times New Roman" w:cs="Times New Roman"/>
          <w:b/>
          <w:sz w:val="20"/>
          <w:szCs w:val="20"/>
          <w:lang/>
        </w:rPr>
        <w:t xml:space="preserve"> mm Pb szerokość drzwi w świetle 100 cm  x  wysokość 201 cm – 2 szt. 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- Drzwi jednoskrzydłowe (skrzydło prawe) rozwierane przeznaczone do montażu w pomieszczeniach, w których pracują medyczne urządzenia diagnostyczne wytwarzające podczas pracy promieniowanie rentgenowskie, wykonane z twardej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 płyty wiórowej  obustronnie </w:t>
      </w:r>
      <w:proofErr w:type="spellStart"/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melaminowanej</w:t>
      </w:r>
      <w:proofErr w:type="spellEnd"/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z wkładką w postaci płyty ołowiowej o grubości ...........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*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 mm,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 kolor drzwi biały.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- Ościeżnica rozwieranych drzwi ochronnych wykonana z anodowanego aluminium w kolorze naturalnym.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- W celu wzmocnienia skrzydła z ołowiem oraz zabezpieczenia części wystających od uderzeń np. noszy, kształtką krawędzie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 płata drzwi w kształtowniku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 z aluminium anodyzowanego. Drzwi wyposażone w zawiasy, zamek z klamką ze stali nierdzewnej, z kpl. kluczy szt. 3.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- Drzwi typu lekkiego wraz z montażem będą instalowane w miejsce obecnie istniejących drzwi wewnętrznych zwykłych drewnianych, których demontażu dokona wykonawca.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2</w:t>
      </w:r>
      <w:r w:rsidRPr="000B21DB">
        <w:rPr>
          <w:rFonts w:ascii="Times New Roman" w:eastAsia="Times New Roman" w:hAnsi="Times New Roman" w:cs="Times New Roman"/>
          <w:b/>
          <w:sz w:val="20"/>
          <w:szCs w:val="20"/>
          <w:lang/>
        </w:rPr>
        <w:t xml:space="preserve">.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Zakup i montaż</w:t>
      </w:r>
      <w:r w:rsidRPr="000B21DB">
        <w:rPr>
          <w:rFonts w:ascii="Times New Roman" w:eastAsia="Times New Roman" w:hAnsi="Times New Roman" w:cs="Times New Roman"/>
          <w:b/>
          <w:sz w:val="20"/>
          <w:szCs w:val="20"/>
          <w:lang/>
        </w:rPr>
        <w:t xml:space="preserve"> stolarki drzwiowej o odpowiedniej odporności ochronnej ...........</w:t>
      </w:r>
      <w:r w:rsidRPr="000B21DB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/>
        </w:rPr>
        <w:t>*</w:t>
      </w:r>
      <w:r w:rsidRPr="000B21DB">
        <w:rPr>
          <w:rFonts w:ascii="Times New Roman" w:eastAsia="Times New Roman" w:hAnsi="Times New Roman" w:cs="Times New Roman"/>
          <w:b/>
          <w:sz w:val="20"/>
          <w:szCs w:val="20"/>
          <w:lang/>
        </w:rPr>
        <w:t xml:space="preserve"> mm Pb szerokość w świetle  151cm (110 + 41) x  wysokość 201 cm – 1 szt. 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- Drzwi dwuskrzydłowe, (skrzydło robocze lewe), rozwierane przeznaczone do montażu w pomieszczeniach, w których pracują medyczne urządzenia diagnostyczne wytwarzające podczas pracy promieniowanie rentgenowskie, wykonane z twardej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płyty wiórowej  obustronnie </w:t>
      </w:r>
      <w:proofErr w:type="spellStart"/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melaminowanej</w:t>
      </w:r>
      <w:proofErr w:type="spellEnd"/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z wkładką w postaci płyty ołowiowej o grubości ..........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*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 mm, - Ościeżnica rozwieranych drzwi ochronnych wykonana z anodowanego aluminium w kolorze naturalnym.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- W celu wzmocnienia skrzydeł z ołowiem oraz zabezpieczenia części wystających od uderzeń np. noszy,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krawędzie płata drzwiowego wykończone kształtownikiem </w:t>
      </w: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z aluminium anodyzowanego. Drzwi wyposażone w zawiasy, zamek z klamką ze stali nierdzewnej, z kpl. kluczy szt. 3.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lastRenderedPageBreak/>
        <w:t xml:space="preserve">- skrzydło robocze posiada okienko wglądowe o wymiarach szerokość 40 cm, wysokość 25 cm, 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- Drzwi typu lekkiego wraz z montażem będą instalowane w miejsce obecnie istniejących drzwi wewnętrznych zwykłych drewnianych, których demontażu dokona wykonawca.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/>
        </w:rPr>
      </w:pPr>
      <w:r w:rsidRPr="000B21DB">
        <w:rPr>
          <w:rFonts w:ascii="Times New Roman" w:eastAsia="Times New Roman" w:hAnsi="Times New Roman" w:cs="Times New Roman"/>
          <w:b/>
          <w:sz w:val="20"/>
          <w:szCs w:val="20"/>
          <w:u w:val="single"/>
          <w:lang/>
        </w:rPr>
        <w:t>Inne wymagania:</w:t>
      </w:r>
    </w:p>
    <w:p w:rsidR="000B21DB" w:rsidRPr="000B21DB" w:rsidRDefault="000B21DB" w:rsidP="000B21DB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 xml:space="preserve">Wykonawca posiada pracowników posiadających wymagane przepisami pozwolenia i uprawnienia do wykonania przedmiotu zamówienia. </w:t>
      </w:r>
    </w:p>
    <w:p w:rsidR="000B21DB" w:rsidRPr="000B21DB" w:rsidRDefault="000B21DB" w:rsidP="000B21DB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iCs/>
          <w:sz w:val="20"/>
          <w:szCs w:val="20"/>
          <w:lang/>
        </w:rPr>
        <w:t xml:space="preserve">Wykonawca dokona pomiarów i zamontuje drzwi o wysokości maksymalnej do istniejących nadproży drzwiowych, </w:t>
      </w:r>
      <w:r w:rsidRPr="000B21DB">
        <w:rPr>
          <w:rFonts w:ascii="Times New Roman" w:eastAsia="Times New Roman" w:hAnsi="Times New Roman" w:cs="Times New Roman"/>
          <w:iCs/>
          <w:sz w:val="20"/>
          <w:szCs w:val="20"/>
          <w:lang/>
        </w:rPr>
        <w:t>wykorzystując maksymalnie wysokość i szerokość istniejącego otworu montażowego.</w:t>
      </w:r>
    </w:p>
    <w:p w:rsidR="000B21DB" w:rsidRPr="000B21DB" w:rsidRDefault="000B21DB" w:rsidP="000B21DB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Wykonawca</w:t>
      </w:r>
      <w:r w:rsidRPr="000B21DB">
        <w:rPr>
          <w:rFonts w:ascii="Times New Roman" w:eastAsia="Times New Roman" w:hAnsi="Times New Roman" w:cs="Times New Roman"/>
          <w:snapToGrid w:val="0"/>
          <w:sz w:val="20"/>
          <w:szCs w:val="20"/>
          <w:lang/>
        </w:rPr>
        <w:t xml:space="preserve"> udziela zamawiającemu gwarancji i rękojmi na </w:t>
      </w:r>
      <w:r w:rsidRPr="000B21DB">
        <w:rPr>
          <w:rFonts w:ascii="Times New Roman" w:eastAsia="Times New Roman" w:hAnsi="Times New Roman" w:cs="Times New Roman"/>
          <w:snapToGrid w:val="0"/>
          <w:sz w:val="20"/>
          <w:szCs w:val="20"/>
          <w:lang/>
        </w:rPr>
        <w:t>wykonane roboty budowlano-montażowe na okres 36 miesięcy, na wbudowaną stolarkę drzwiową 24 miesiące.</w:t>
      </w:r>
    </w:p>
    <w:p w:rsidR="000B21DB" w:rsidRPr="000B21DB" w:rsidRDefault="000B21DB" w:rsidP="000B21DB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1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4.  Protokół odbioru z wykonania przedmiotu zamówienia zostanie podpisany przez Zamawiającego </w:t>
      </w:r>
      <w:r w:rsidRPr="000B21DB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 xml:space="preserve">po  dostarczenia dokumentów </w:t>
      </w:r>
      <w:r w:rsidRPr="000B2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</w:t>
      </w:r>
    </w:p>
    <w:p w:rsidR="000B21DB" w:rsidRPr="000B21DB" w:rsidRDefault="000B21DB" w:rsidP="000B21DB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 w:eastAsia="pl-PL"/>
        </w:rPr>
        <w:t>1) karty gwarancyjne w języku polskim,</w:t>
      </w:r>
      <w:r w:rsidRPr="000B21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2)  deklaracja producenta dot. wymaganej ochronności oraz Atest PZH , 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0B21DB">
        <w:rPr>
          <w:rFonts w:ascii="Times New Roman" w:eastAsia="Times New Roman" w:hAnsi="Times New Roman" w:cs="Times New Roman"/>
          <w:sz w:val="20"/>
          <w:szCs w:val="20"/>
          <w:lang/>
        </w:rPr>
        <w:t>*</w:t>
      </w:r>
      <w:r w:rsidRPr="000B21DB">
        <w:rPr>
          <w:rFonts w:ascii="Times New Roman" w:eastAsia="Times New Roman" w:hAnsi="Times New Roman" w:cs="Times New Roman"/>
          <w:i/>
          <w:sz w:val="20"/>
          <w:szCs w:val="20"/>
          <w:lang/>
        </w:rPr>
        <w:t>wartość wynika z wykonanego przez wykonawcę projektu osłon radiologicznych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keepNext/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  <w:t xml:space="preserve">Załącznik nr 2 do SIWZ  -Serwis gwarancyjny i pogwarancyjny, szkolenia. </w:t>
      </w:r>
    </w:p>
    <w:p w:rsidR="000B21DB" w:rsidRPr="000B21DB" w:rsidRDefault="000B21DB" w:rsidP="000B21DB">
      <w:pPr>
        <w:widowControl w:val="0"/>
        <w:suppressAutoHyphens/>
        <w:spacing w:after="0" w:line="288" w:lineRule="auto"/>
        <w:jc w:val="right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 xml:space="preserve">Serwis gwarancyjny i pogwarancyjny, szkolenia. 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140"/>
        <w:gridCol w:w="3483"/>
        <w:gridCol w:w="2467"/>
      </w:tblGrid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0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20"/>
                <w:szCs w:val="24"/>
                <w:lang w:eastAsia="zh-CN" w:bidi="hi-IN"/>
              </w:rPr>
              <w:t>L.p.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0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20"/>
                <w:szCs w:val="24"/>
                <w:lang w:eastAsia="zh-CN" w:bidi="hi-IN"/>
              </w:rPr>
              <w:t>Parametr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0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20"/>
                <w:szCs w:val="24"/>
                <w:lang w:eastAsia="zh-CN" w:bidi="hi-IN"/>
              </w:rPr>
              <w:t>Wymagany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20"/>
                <w:szCs w:val="24"/>
                <w:lang w:eastAsia="zh-CN" w:bidi="hi-IN"/>
              </w:rPr>
              <w:t>Oferowany</w:t>
            </w: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0"/>
                <w:lang w:eastAsia="zh-CN" w:bidi="hi-IN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A. Okres gwarancji na urządzenie, wyposażenie, akcesoria liczony od daty podpisania przez obie strony protokołu zdawczo – odbiorczego</w:t>
            </w:r>
          </w:p>
          <w:p w:rsidR="000B21DB" w:rsidRPr="000B21DB" w:rsidRDefault="000B21DB" w:rsidP="000B21D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/>
              </w:rPr>
            </w:pPr>
            <w:r w:rsidRPr="000B21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B. </w:t>
            </w:r>
            <w:r w:rsidRPr="000B21D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- </w:t>
            </w:r>
            <w:r w:rsidRPr="000B21D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/>
              </w:rPr>
              <w:t xml:space="preserve">na </w:t>
            </w:r>
            <w:r w:rsidRPr="000B21D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/>
              </w:rPr>
              <w:t xml:space="preserve">wykonane roboty budowlano-montażowe </w:t>
            </w:r>
          </w:p>
          <w:p w:rsidR="000B21DB" w:rsidRPr="000B21DB" w:rsidRDefault="000B21DB" w:rsidP="000B21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B21D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/>
              </w:rPr>
              <w:t>- na wbudowaną stolarkę drzwiową</w:t>
            </w:r>
            <w:r w:rsidRPr="000B21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/>
              </w:rPr>
              <w:t xml:space="preserve"> 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min. 24 miesiące bezwarunkowa na </w:t>
            </w:r>
            <w:proofErr w:type="spellStart"/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duodenoskop</w:t>
            </w:r>
            <w:proofErr w:type="spellEnd"/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min. 24 miesiące na RTG Ramię C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oraz min. 36 miesięcy na detektor cyfrowy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Mangal"/>
                <w:b/>
                <w:bCs/>
                <w:color w:val="FF3333"/>
                <w:kern w:val="1"/>
                <w:sz w:val="18"/>
                <w:szCs w:val="18"/>
                <w:lang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Mangal"/>
                <w:b/>
                <w:bCs/>
                <w:color w:val="FF3333"/>
                <w:kern w:val="1"/>
                <w:sz w:val="18"/>
                <w:szCs w:val="18"/>
                <w:lang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Mangal"/>
                <w:b/>
                <w:bCs/>
                <w:kern w:val="1"/>
                <w:sz w:val="18"/>
                <w:szCs w:val="18"/>
                <w:lang w:bidi="hi-IN"/>
              </w:rPr>
            </w:pPr>
            <w:r w:rsidRPr="000B21DB">
              <w:rPr>
                <w:rFonts w:ascii="Liberation Serif" w:eastAsia="Calibri" w:hAnsi="Liberation Serif" w:cs="Mangal"/>
                <w:b/>
                <w:bCs/>
                <w:color w:val="FF3333"/>
                <w:kern w:val="1"/>
                <w:sz w:val="18"/>
                <w:szCs w:val="18"/>
                <w:lang w:bidi="hi-IN"/>
              </w:rPr>
              <w:t xml:space="preserve">- </w:t>
            </w:r>
            <w:r w:rsidRPr="000B21DB">
              <w:rPr>
                <w:rFonts w:ascii="Liberation Serif" w:eastAsia="Calibri" w:hAnsi="Liberation Serif" w:cs="Mangal"/>
                <w:b/>
                <w:bCs/>
                <w:kern w:val="1"/>
                <w:sz w:val="18"/>
                <w:szCs w:val="18"/>
                <w:lang w:bidi="hi-IN"/>
              </w:rPr>
              <w:t>min. 36 miesięcy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Mangal"/>
                <w:b/>
                <w:bCs/>
                <w:kern w:val="1"/>
                <w:sz w:val="18"/>
                <w:szCs w:val="18"/>
                <w:lang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Mangal"/>
                <w:b/>
                <w:bCs/>
                <w:kern w:val="1"/>
                <w:sz w:val="18"/>
                <w:szCs w:val="18"/>
                <w:lang w:bidi="hi-IN"/>
              </w:rPr>
            </w:pPr>
            <w:r w:rsidRPr="000B21DB">
              <w:rPr>
                <w:rFonts w:ascii="Liberation Serif" w:eastAsia="Calibri" w:hAnsi="Liberation Serif" w:cs="Mangal"/>
                <w:b/>
                <w:bCs/>
                <w:kern w:val="1"/>
                <w:sz w:val="18"/>
                <w:szCs w:val="18"/>
                <w:lang w:bidi="hi-IN"/>
              </w:rPr>
              <w:t>- min. 24 miesiące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Mangal"/>
                <w:b/>
                <w:bCs/>
                <w:color w:val="FF3333"/>
                <w:kern w:val="1"/>
                <w:sz w:val="18"/>
                <w:szCs w:val="18"/>
                <w:lang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Mangal"/>
                <w:b/>
                <w:bCs/>
                <w:color w:val="FF3333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FF3333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rPr>
          <w:trHeight w:val="252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0"/>
                <w:lang w:eastAsia="zh-CN" w:bidi="hi-IN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Czas reakcji: przyjęcie zgłoszenie-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podjęcie naprawy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-w okresie gwarancji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-po okresie gwarancji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lang w:eastAsia="zh-CN" w:bidi="hi-IN"/>
              </w:rPr>
              <w:t>24 godziny</w:t>
            </w:r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 xml:space="preserve">w dni robocze,  tj. od </w:t>
            </w:r>
            <w:proofErr w:type="spellStart"/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>pn</w:t>
            </w:r>
            <w:proofErr w:type="spellEnd"/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 xml:space="preserve"> - </w:t>
            </w:r>
            <w:proofErr w:type="spellStart"/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>pt</w:t>
            </w:r>
            <w:proofErr w:type="spellEnd"/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 xml:space="preserve"> , z wyłączeniem dni ustawowo wolnych od pracy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48 godzin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 xml:space="preserve">w dni robocze,  tj. od </w:t>
            </w:r>
            <w:proofErr w:type="spellStart"/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>pn</w:t>
            </w:r>
            <w:proofErr w:type="spellEnd"/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 xml:space="preserve"> - </w:t>
            </w:r>
            <w:proofErr w:type="spellStart"/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>pt</w:t>
            </w:r>
            <w:proofErr w:type="spellEnd"/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zh-CN" w:bidi="hi-IN"/>
              </w:rPr>
              <w:t xml:space="preserve"> , z wyłączeniem dni ustawowo wolnych od pracy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0"/>
                <w:lang w:eastAsia="zh-CN" w:bidi="hi-IN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Maksymalny czas niezbędny na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usunięcie awarii od czasu lokalizacji uszkodzenia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-w okresie gwarancji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pl-PL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lastRenderedPageBreak/>
              <w:t>-po okresie gwarancji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8"/>
                <w:szCs w:val="18"/>
                <w:lang w:eastAsia="pl-PL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8"/>
                <w:szCs w:val="18"/>
                <w:lang w:eastAsia="pl-PL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pl-PL" w:bidi="hi-IN"/>
              </w:rPr>
            </w:pPr>
            <w:r w:rsidRPr="000B21DB">
              <w:rPr>
                <w:rFonts w:ascii="Times New Roman" w:eastAsia="SimSun" w:hAnsi="Times New Roman" w:cs="Mangal"/>
                <w:b/>
                <w:bCs/>
                <w:kern w:val="1"/>
                <w:sz w:val="18"/>
                <w:szCs w:val="18"/>
                <w:lang w:eastAsia="pl-PL" w:bidi="hi-IN"/>
              </w:rPr>
              <w:t xml:space="preserve">3 dni robocze </w:t>
            </w:r>
            <w:r w:rsidRPr="000B21D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pl-PL" w:bidi="hi-IN"/>
              </w:rPr>
              <w:t>od poniedziałku do piątku z wyłączeniem dni ustawowo wolnych od pracy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pl-PL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lastRenderedPageBreak/>
              <w:t xml:space="preserve">5 dni roboczych </w:t>
            </w: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od poniedziałku do piątku z wyłączeniem dni ustawowo wolnych od pracy, a w przypadku napraw wymagających części zamiennych sprowadzanych z zagranicy wydłuża do 7 dni roboczych od poniedziałku do piątku z wyłączeniem dni ustawowo wolnych od pracy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0"/>
                <w:lang w:eastAsia="zh-CN" w:bidi="hi-IN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Liczba dni przestoju urządzenia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przedłużająca termin gwarancji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5 dni </w:t>
            </w: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roboczych od poniedziałku do piątku z wyłączeniem dni ustawowo wolnych od pracy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0"/>
                <w:lang w:eastAsia="zh-CN" w:bidi="hi-IN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Minimalna liczba napraw powodująca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wymianę podzespołu na nowy w okresie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gwarancji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3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rPr>
          <w:trHeight w:val="6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0"/>
                <w:lang w:eastAsia="zh-CN" w:bidi="hi-IN"/>
              </w:rPr>
              <w:t>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Wstawienie urządzenia zastępczego na czas naprawy warsztatowej w serwisie, na koszt Wykonawcy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0"/>
                <w:lang w:eastAsia="zh-CN" w:bidi="hi-IN"/>
              </w:rPr>
              <w:t>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Okres gwarancji na nowo zainstalowane części po naprawach: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-w okresie gwarancji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-po terminie gwarancji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Cały okres gwarancji</w:t>
            </w: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, a w przypadku gdy część zamienna zostanie wymieniona w ostatnim półroczu trwania gwarancji, długość gwarancji na wymienioną część nie może być krótsza </w:t>
            </w: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niż 6 m-</w:t>
            </w:r>
            <w:proofErr w:type="spellStart"/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cy</w:t>
            </w:r>
            <w:proofErr w:type="spellEnd"/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.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Min 6 m-</w:t>
            </w:r>
            <w:proofErr w:type="spellStart"/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cy</w:t>
            </w:r>
            <w:proofErr w:type="spellEnd"/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, podać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</w:tbl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sectPr w:rsidR="000B21DB" w:rsidRPr="000B21DB" w:rsidSect="007D0F60">
          <w:pgSz w:w="11906" w:h="16838"/>
          <w:pgMar w:top="1134" w:right="1134" w:bottom="1134" w:left="1134" w:header="708" w:footer="720" w:gutter="0"/>
          <w:cols w:space="708"/>
          <w:titlePg/>
          <w:docGrid w:linePitch="600" w:charSpace="32768"/>
        </w:sectPr>
      </w:pPr>
    </w:p>
    <w:tbl>
      <w:tblPr>
        <w:tblW w:w="0" w:type="auto"/>
        <w:tblInd w:w="-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140"/>
        <w:gridCol w:w="3060"/>
        <w:gridCol w:w="2890"/>
      </w:tblGrid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  <w:lastRenderedPageBreak/>
              <w:tab/>
            </w: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24"/>
                <w:lang w:eastAsia="zh-CN" w:bidi="hi-IN"/>
              </w:rPr>
              <w:t>8</w:t>
            </w: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Częstotliwość wykonywanych przeglądów w cenie umowy w siedzibie Zamawiającego  w </w:t>
            </w: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u w:val="single"/>
                <w:lang w:eastAsia="zh-CN" w:bidi="hi-IN"/>
              </w:rPr>
              <w:t>okresie gwarancji</w:t>
            </w: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u w:val="single"/>
                <w:lang w:eastAsia="zh-CN" w:bidi="hi-IN"/>
              </w:rPr>
              <w:t>.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Częstotliwość wykonywanych przeglądów w siedzibie Zamawiającego </w:t>
            </w: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u w:val="single"/>
                <w:lang w:eastAsia="zh-CN" w:bidi="hi-IN"/>
              </w:rPr>
              <w:t>po okresie gwarancji</w:t>
            </w: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color w:val="FF6600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color w:val="FF6600"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1 x w roku lub  </w:t>
            </w: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zgodnie z zaleceniami producenta ( </w:t>
            </w: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załączyć oświadczenie producenta)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FF6600"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Podać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FF6600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zgodnie z zaleceniami producenta ( załączyć oświadczenie producenta</w:t>
            </w:r>
            <w:r w:rsidRPr="000B21DB">
              <w:rPr>
                <w:rFonts w:ascii="Liberation Serif" w:eastAsia="SimSun" w:hAnsi="Liberation Serif" w:cs="Mangal"/>
                <w:color w:val="FF6600"/>
                <w:kern w:val="1"/>
                <w:sz w:val="18"/>
                <w:szCs w:val="18"/>
                <w:lang w:eastAsia="zh-CN" w:bidi="hi-IN"/>
              </w:rPr>
              <w:t>)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FF6600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0"/>
                <w:lang w:eastAsia="zh-CN" w:bidi="hi-IN"/>
              </w:rPr>
              <w:t>9.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Autoryzowany serwis gwarancyjny i pogwarancyjny; ilość punktów serwisowych,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ich siedziba, ilość pracowników, sposób kontaktu (</w:t>
            </w:r>
            <w:proofErr w:type="spellStart"/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tel</w:t>
            </w:r>
            <w:proofErr w:type="spellEnd"/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, fax, e-mail)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Dołączyć certyfikat o autoryzacji serwisowej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TAK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Podać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FF3333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dołączyć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FF3333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0"/>
                <w:lang w:eastAsia="zh-CN" w:bidi="hi-IN"/>
              </w:rPr>
              <w:t>10.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Szacunkowy roczny koszt obsługi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serwisowej </w:t>
            </w: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 okresie gwarancji</w:t>
            </w: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 (umowa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serwisowa)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pełna z częściami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bez części zamiennych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Podać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Podać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4"/>
                <w:lang w:eastAsia="zh-CN" w:bidi="hi-IN"/>
              </w:rPr>
              <w:t>11.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Szacunkowy koszt obsługi serwisowej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pogwarancyjnej (bez umowy serwisowej)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cena 1 roboczogodziny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koszt dojazdu  z pkt. serwisowego obsługującego do siedziby zamawiającego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- ilość i koszt wykonania przeglądów okresowych wg zaleceń producenta oferowanego sprzętu w skali 1 roku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Podać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Podać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podać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4"/>
                <w:lang w:eastAsia="zh-CN" w:bidi="hi-IN"/>
              </w:rPr>
              <w:t>12.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Okres zagwarantowania dostępności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części zamiennych od daty sprzedaży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urządzenia 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Min. 10 lat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rPr>
          <w:trHeight w:val="9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4"/>
                <w:lang w:eastAsia="zh-CN" w:bidi="hi-IN"/>
              </w:rPr>
              <w:t>13.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Możliwość zakupu części zamiennych po okresie gwarancji bez konieczności zakupu usługi ich wymiany przez okres co najmniej 10 lat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rPr>
          <w:trHeight w:val="8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4"/>
                <w:lang w:eastAsia="zh-CN" w:bidi="hi-IN"/>
              </w:rPr>
              <w:t>14.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Kontynuacja produkcji urządzenia lub jego wersji rozwojowej przez co najmniej 5 lat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Min 5 lat, podać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rPr>
          <w:trHeight w:val="16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4"/>
                <w:lang w:eastAsia="zh-CN" w:bidi="hi-IN"/>
              </w:rPr>
              <w:t>15.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Szkolenie personelu medycznego w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zakresie obsługi </w:t>
            </w: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potwierdzone certyfikatem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bezpośrednio po instalacji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min 2 szkolenia ponawiane w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i/>
                <w:i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terminie 2 tygodni i 4 tygodni od instalacji,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color w:val="FF6600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i/>
                <w:iCs/>
                <w:kern w:val="1"/>
                <w:sz w:val="18"/>
                <w:szCs w:val="18"/>
                <w:lang w:eastAsia="zh-CN" w:bidi="hi-IN"/>
              </w:rPr>
              <w:t>o ile w przedmiocie zamówienia danego sprzętu nie określono inaczej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FF6600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4"/>
                <w:lang w:eastAsia="zh-CN" w:bidi="hi-IN"/>
              </w:rPr>
              <w:t>16.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Szkolenia personelu technicznego w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zakresie konserwacji i napraw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niewymagających interwencji serwisu </w:t>
            </w: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potwierdzone certyfikatem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FF6600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4"/>
                <w:lang w:eastAsia="zh-CN" w:bidi="hi-IN"/>
              </w:rPr>
              <w:t xml:space="preserve">   17.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 Licencje na oprogramowanie*  i paszport techniczny przy odbiorze. 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 xml:space="preserve">Instrukcje obsługi, certyfikaty - w języku polskim/dopuszczone na nośniku elektronicznym/ dołączone do oferty i przy odbiorze. 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color w:val="FF6600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*-  jeśli dotyczy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kern w:val="1"/>
                <w:sz w:val="18"/>
                <w:szCs w:val="24"/>
                <w:lang w:eastAsia="zh-CN" w:bidi="hi-IN"/>
              </w:rPr>
              <w:t xml:space="preserve">     18.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  <w:t>Przy odbiorze - instrukcje serwisowe, w tym procedury i instrukcje wykonywania czynności o których mowa w art. 90 ust. 4 ustawy o wyrobach medycznych z dnia 20 maja 2010r. art. 90 w tym wykaz punktów serwisowych i wykaz dostawców części zamiennych oraz materiałów zużywalnych i eksploatacyjnych.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</w:tbl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88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88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keepNext/>
        <w:widowControl w:val="0"/>
        <w:tabs>
          <w:tab w:val="num" w:pos="0"/>
        </w:tabs>
        <w:suppressAutoHyphens/>
        <w:autoSpaceDE w:val="0"/>
        <w:spacing w:after="0" w:line="360" w:lineRule="auto"/>
        <w:jc w:val="right"/>
        <w:outlineLvl w:val="0"/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  <w:t>Załącznik nr 3 do SIWZ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  <w:t>DANE WYKONAWCY:</w:t>
      </w:r>
      <w:r w:rsidRPr="000B21DB"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eastAsia="zh-CN" w:bidi="hi-IN"/>
        </w:rPr>
        <w:t xml:space="preserve">   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val="de-DE" w:eastAsia="zh-CN" w:bidi="hi-IN"/>
        </w:rPr>
      </w:pP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>Nazwa Wykonawcy / Wykonawców przypadku oferty wspólnej**</w:t>
      </w:r>
      <w:r w:rsidRPr="000B21DB"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eastAsia="zh-CN" w:bidi="hi-IN"/>
        </w:rPr>
        <w:t>*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>: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val="de-DE" w:eastAsia="zh-CN" w:bidi="hi-IN"/>
        </w:rPr>
      </w:pPr>
      <w:r w:rsidRPr="000B21DB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val="de-DE" w:eastAsia="zh-CN" w:bidi="hi-IN"/>
        </w:rPr>
        <w:t>……………………………………………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val="de-DE" w:eastAsia="zh-CN" w:bidi="hi-IN"/>
        </w:rPr>
        <w:t>..………………………………………………………</w:t>
      </w:r>
    </w:p>
    <w:p w:rsidR="000B21DB" w:rsidRPr="000B21DB" w:rsidRDefault="000B21DB" w:rsidP="000B21DB">
      <w:pPr>
        <w:keepNext/>
        <w:widowControl w:val="0"/>
        <w:numPr>
          <w:ilvl w:val="5"/>
          <w:numId w:val="0"/>
        </w:numPr>
        <w:tabs>
          <w:tab w:val="num" w:pos="0"/>
        </w:tabs>
        <w:suppressAutoHyphens/>
        <w:spacing w:after="0" w:line="360" w:lineRule="auto"/>
        <w:ind w:left="1152" w:hanging="1152"/>
        <w:outlineLvl w:val="5"/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val="de-DE" w:eastAsia="zh-CN" w:bidi="hi-IN"/>
        </w:rPr>
      </w:pPr>
      <w:proofErr w:type="spellStart"/>
      <w:r w:rsidRPr="000B21DB"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val="de-DE" w:eastAsia="zh-CN" w:bidi="hi-IN"/>
        </w:rPr>
        <w:t>Adres</w:t>
      </w:r>
      <w:proofErr w:type="spellEnd"/>
      <w:r w:rsidRPr="000B21DB"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val="de-DE" w:eastAsia="zh-CN" w:bidi="hi-IN"/>
        </w:rPr>
        <w:t>: ………………………………….……….……….…………………………………………</w:t>
      </w:r>
    </w:p>
    <w:p w:rsidR="000B21DB" w:rsidRPr="000B21DB" w:rsidRDefault="000B21DB" w:rsidP="000B21DB">
      <w:pPr>
        <w:keepNext/>
        <w:widowControl w:val="0"/>
        <w:numPr>
          <w:ilvl w:val="5"/>
          <w:numId w:val="0"/>
        </w:numPr>
        <w:tabs>
          <w:tab w:val="num" w:pos="0"/>
        </w:tabs>
        <w:suppressAutoHyphens/>
        <w:spacing w:after="0" w:line="360" w:lineRule="auto"/>
        <w:ind w:left="1152" w:hanging="1152"/>
        <w:outlineLvl w:val="5"/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val="de-DE" w:eastAsia="zh-CN" w:bidi="hi-IN"/>
        </w:rPr>
      </w:pPr>
      <w:r w:rsidRPr="000B21DB"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val="de-DE" w:eastAsia="zh-CN" w:bidi="hi-IN"/>
        </w:rPr>
        <w:t>REGON ………………………………………………………………………………………….…</w:t>
      </w:r>
    </w:p>
    <w:p w:rsidR="000B21DB" w:rsidRPr="000B21DB" w:rsidRDefault="000B21DB" w:rsidP="000B21DB">
      <w:pPr>
        <w:keepNext/>
        <w:widowControl w:val="0"/>
        <w:numPr>
          <w:ilvl w:val="5"/>
          <w:numId w:val="0"/>
        </w:numPr>
        <w:tabs>
          <w:tab w:val="num" w:pos="0"/>
        </w:tabs>
        <w:suppressAutoHyphens/>
        <w:spacing w:after="0" w:line="360" w:lineRule="auto"/>
        <w:ind w:left="1152" w:hanging="1152"/>
        <w:outlineLvl w:val="5"/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val="de-DE" w:eastAsia="zh-CN" w:bidi="hi-IN"/>
        </w:rPr>
      </w:pPr>
      <w:r w:rsidRPr="000B21DB"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val="de-DE" w:eastAsia="zh-CN" w:bidi="hi-IN"/>
        </w:rPr>
        <w:t>NIP   ……………………………………………………………….………………….……………</w:t>
      </w:r>
    </w:p>
    <w:p w:rsidR="000B21DB" w:rsidRPr="000B21DB" w:rsidRDefault="000B21DB" w:rsidP="000B21DB">
      <w:pPr>
        <w:keepNext/>
        <w:widowControl w:val="0"/>
        <w:numPr>
          <w:ilvl w:val="5"/>
          <w:numId w:val="0"/>
        </w:numPr>
        <w:tabs>
          <w:tab w:val="num" w:pos="0"/>
        </w:tabs>
        <w:suppressAutoHyphens/>
        <w:spacing w:after="0" w:line="360" w:lineRule="auto"/>
        <w:ind w:left="1152" w:hanging="1152"/>
        <w:outlineLvl w:val="5"/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val="de-DE" w:eastAsia="zh-CN" w:bidi="hi-IN"/>
        </w:rPr>
        <w:t>Tel. …………………………………………….……….……………..……………………………</w:t>
      </w:r>
    </w:p>
    <w:p w:rsidR="000B21DB" w:rsidRPr="000B21DB" w:rsidRDefault="000B21DB" w:rsidP="000B21DB">
      <w:pPr>
        <w:keepNext/>
        <w:widowControl w:val="0"/>
        <w:numPr>
          <w:ilvl w:val="5"/>
          <w:numId w:val="0"/>
        </w:numPr>
        <w:tabs>
          <w:tab w:val="num" w:pos="0"/>
        </w:tabs>
        <w:suppressAutoHyphens/>
        <w:spacing w:after="0" w:line="360" w:lineRule="auto"/>
        <w:ind w:left="1152" w:hanging="1152"/>
        <w:outlineLvl w:val="5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val="de-DE" w:eastAsia="zh-CN" w:bidi="hi-IN"/>
        </w:rPr>
      </w:pPr>
      <w:r w:rsidRPr="000B21DB"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eastAsia="zh-CN" w:bidi="hi-IN"/>
        </w:rPr>
        <w:t>FAX, na który Zamawiający ma przesłać korespondencję  ………………………….……………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  <w:proofErr w:type="spellStart"/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val="de-DE" w:eastAsia="zh-CN" w:bidi="hi-IN"/>
        </w:rPr>
        <w:t>internet</w:t>
      </w:r>
      <w:proofErr w:type="spellEnd"/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val="de-DE" w:eastAsia="zh-CN" w:bidi="hi-IN"/>
        </w:rPr>
        <w:t xml:space="preserve"> http://......................................................…………………………………………………. 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val="de-DE" w:eastAsia="zh-CN" w:bidi="hi-IN"/>
        </w:rPr>
        <w:br/>
      </w:r>
      <w:proofErr w:type="spellStart"/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val="de-DE" w:eastAsia="zh-CN" w:bidi="hi-IN"/>
        </w:rPr>
        <w:t>e-mail</w:t>
      </w:r>
      <w:proofErr w:type="spellEnd"/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val="de-DE" w:eastAsia="zh-CN" w:bidi="hi-IN"/>
        </w:rPr>
        <w:t>: ......................................................…………………………………………………………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>Osoba do kontaktów :</w:t>
      </w:r>
      <w:r w:rsidRPr="000B21DB"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  <w:t xml:space="preserve"> 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>.....................................................……………………………….…………</w:t>
      </w:r>
    </w:p>
    <w:p w:rsidR="000B21DB" w:rsidRPr="000B21DB" w:rsidRDefault="000B21DB" w:rsidP="000B21DB">
      <w:pPr>
        <w:widowControl w:val="0"/>
        <w:suppressAutoHyphens/>
        <w:spacing w:after="0" w:line="288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jc w:val="center"/>
        <w:rPr>
          <w:rFonts w:ascii="Liberation Serif" w:eastAsia="SimSun" w:hAnsi="Liberation Serif" w:cs="Mangal"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FORMULARZ OFERTOWY</w:t>
      </w:r>
    </w:p>
    <w:p w:rsidR="000B21DB" w:rsidRPr="000B21DB" w:rsidRDefault="000B21DB" w:rsidP="000B21DB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ar-SA"/>
        </w:rPr>
      </w:pPr>
      <w:r w:rsidRPr="000B21DB">
        <w:rPr>
          <w:rFonts w:ascii="Times New Roman" w:eastAsia="Arial" w:hAnsi="Times New Roman" w:cs="Times New Roman"/>
          <w:color w:val="000000"/>
          <w:kern w:val="1"/>
          <w:sz w:val="21"/>
          <w:szCs w:val="21"/>
          <w:lang w:eastAsia="zh-CN"/>
        </w:rPr>
        <w:t>Nawiązując do ogłoszenia w trybie przetargu nieograniczonego</w:t>
      </w:r>
      <w:r w:rsidRPr="000B21DB">
        <w:rPr>
          <w:rFonts w:ascii="Times New Roman" w:eastAsia="Arial" w:hAnsi="Times New Roman" w:cs="Times New Roman"/>
          <w:color w:val="FF0000"/>
          <w:kern w:val="1"/>
          <w:sz w:val="21"/>
          <w:szCs w:val="21"/>
          <w:lang w:eastAsia="zh-CN"/>
        </w:rPr>
        <w:t xml:space="preserve"> </w:t>
      </w:r>
      <w:r w:rsidRPr="000B21DB">
        <w:rPr>
          <w:rFonts w:ascii="Times New Roman" w:eastAsia="Arial" w:hAnsi="Times New Roman" w:cs="Times New Roman"/>
          <w:kern w:val="1"/>
          <w:sz w:val="21"/>
          <w:szCs w:val="21"/>
          <w:lang w:eastAsia="zh-CN"/>
        </w:rPr>
        <w:t xml:space="preserve">na </w:t>
      </w:r>
      <w:r w:rsidRPr="000B21DB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ZAKUP,</w:t>
      </w:r>
      <w:r w:rsidRPr="000B21DB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 </w:t>
      </w:r>
      <w:r w:rsidRPr="000B21DB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/>
        </w:rPr>
        <w:t xml:space="preserve">DOSTAWĘ, MONTAŻ </w:t>
      </w:r>
      <w:r w:rsidRPr="000B21DB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/>
        </w:rPr>
        <w:br/>
        <w:t xml:space="preserve">I URUCHUMIENIE APARATURY I SPRZĘTU MEDYCZNEGO </w:t>
      </w:r>
      <w:r w:rsidRPr="000B21DB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ar-SA"/>
        </w:rPr>
        <w:t>DLA SZPITALA WOJEWÓDZKIEGO W ŁOMŻY</w:t>
      </w:r>
    </w:p>
    <w:p w:rsidR="000B21DB" w:rsidRPr="000B21DB" w:rsidRDefault="000B21DB" w:rsidP="000B21DB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  <w:r w:rsidRPr="000B21DB">
        <w:rPr>
          <w:rFonts w:ascii="Times New Roman" w:eastAsia="Arial" w:hAnsi="Times New Roman" w:cs="Times New Roman"/>
          <w:color w:val="000000"/>
          <w:kern w:val="1"/>
          <w:sz w:val="21"/>
          <w:szCs w:val="21"/>
          <w:lang w:eastAsia="zh-CN"/>
        </w:rPr>
        <w:t xml:space="preserve">składamy niniejszą ofertę </w:t>
      </w:r>
      <w:r w:rsidRPr="000B21DB">
        <w:rPr>
          <w:rFonts w:ascii="Times New Roman" w:eastAsia="Arial" w:hAnsi="Times New Roman" w:cs="Times New Roman"/>
          <w:b/>
          <w:bCs/>
          <w:color w:val="000000"/>
          <w:kern w:val="1"/>
          <w:sz w:val="21"/>
          <w:szCs w:val="21"/>
          <w:u w:val="single"/>
          <w:lang w:eastAsia="zh-CN"/>
        </w:rPr>
        <w:t>na cenę brutto: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48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PAKIET 1 ............................................. zł</w:t>
      </w:r>
    </w:p>
    <w:p w:rsidR="000B21DB" w:rsidRPr="000B21DB" w:rsidRDefault="000B21DB" w:rsidP="000B21DB">
      <w:pPr>
        <w:widowControl w:val="0"/>
        <w:suppressAutoHyphens/>
        <w:spacing w:after="0" w:line="480" w:lineRule="auto"/>
        <w:rPr>
          <w:rFonts w:ascii="Liberation Serif" w:eastAsia="SimSun" w:hAnsi="Liberation Serif" w:cs="Mangal"/>
          <w:i/>
          <w:iCs/>
          <w:color w:val="FF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1"/>
          <w:szCs w:val="21"/>
          <w:lang w:eastAsia="zh-CN" w:bidi="hi-IN"/>
        </w:rPr>
        <w:t xml:space="preserve">słownie </w:t>
      </w: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: .......................................................................................................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Termin gwarancji ..............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0B21DB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…....  od dnia dostawy)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</w:p>
    <w:p w:rsidR="000B21DB" w:rsidRPr="000B21DB" w:rsidRDefault="000B21DB" w:rsidP="000B21DB">
      <w:pPr>
        <w:widowControl w:val="0"/>
        <w:suppressAutoHyphens/>
        <w:spacing w:after="0" w:line="48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PAKIET 2 ............................................. zł</w:t>
      </w:r>
    </w:p>
    <w:p w:rsidR="000B21DB" w:rsidRPr="000B21DB" w:rsidRDefault="000B21DB" w:rsidP="000B21DB">
      <w:pPr>
        <w:widowControl w:val="0"/>
        <w:suppressAutoHyphens/>
        <w:spacing w:after="0" w:line="480" w:lineRule="auto"/>
        <w:rPr>
          <w:rFonts w:ascii="Liberation Serif" w:eastAsia="SimSun" w:hAnsi="Liberation Serif" w:cs="Times New Roman"/>
          <w:b/>
          <w:bCs/>
          <w:i/>
          <w:i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1"/>
          <w:szCs w:val="21"/>
          <w:lang w:eastAsia="zh-CN" w:bidi="hi-IN"/>
        </w:rPr>
        <w:t xml:space="preserve">słownie </w:t>
      </w: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: .......................................................................................................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1"/>
          <w:szCs w:val="21"/>
          <w:lang w:eastAsia="zh-CN"/>
        </w:rPr>
        <w:t>Termin gwarancji .............. * od daty dostarczenia (minimum ….... od dnia dostawy)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Mangal"/>
          <w:b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u w:val="single"/>
          <w:lang w:eastAsia="zh-CN" w:bidi="hi-IN"/>
        </w:rPr>
        <w:t>Zamawiający dopuszcza, aby oferta zawierała tylko te formularze cenowe, na które Wykonawca składa ofertę.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Mangal"/>
          <w:b/>
          <w:bCs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/>
        </w:rPr>
        <w:t>OŚWIADCZENIA: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t>1. Oświadczamy, że uzyskaliśmy informacje niezbędne do przygotowania oferty i właściwego wykonania zamówienia.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br/>
        <w:t>2.  Oświadczamy, że zapoznaliśmy się z dokumentami przetargowymi.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br/>
        <w:t xml:space="preserve">3.  Oświadczamy, że w cenie oferty zostały uwzględnione wszystkie koszty wykonania zamówienia i realizacji przyszłego świadczenia umownego. W ofercie nie została zastosowana cena dumpingowa i oferta 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lastRenderedPageBreak/>
        <w:t xml:space="preserve">nie stanowi czynu nieuczciwej konkurencji, zgodnie z art. 89 ust. 1 pkt 3 </w:t>
      </w:r>
      <w:proofErr w:type="spellStart"/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t>Pzp</w:t>
      </w:r>
      <w:proofErr w:type="spellEnd"/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t>. i art. 5-17 ustawy z 16 kwietnia 1993 r. o zwalczaniu nieuczciwej konkurencji (Dz. U. Nr 47, poz. 211, z 1996 r. Nr 106, poz. 496 z 1997 r. Nr 88, poz. 554, z 1998 r. Nr 106, poz. 668, z 2000 r. Nr 29, poz. 356 i Nr 93, poz. 1027).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br/>
        <w:t>4. Oświadczamy, że uważamy się za związanych niniejszą ofertą na czas wskazany w Specyfikacji Istotnych Warunków Zamówienia tj.  przez  okres  60  dni  od upływu terminu składania  ofert, a w przypadku wyboru naszej oferty przez cały okres trwania umowy.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br/>
        <w:t>5. Oświadczamy, że zapoznaliśmy się z warunkami umowy, treścią SIWZ i nie wnosimy w sto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softHyphen/>
        <w:t>sunku do nich żadnych uwag, a w przypadku wyboru naszej oferty zobowiązujemy się do pod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softHyphen/>
        <w:t>pisania umowy na warunkach zawartych w Specyfikacji Istotnych Warunków Zamówienia, w miejscu i terminie wskazanym przez Zamawiającego nie później jednak niż do końca okresu związania ofertą,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6.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* Oświadczamy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, że przedmiot zamówienia zrealizujemy sami.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 w:bidi="hi-IN"/>
        </w:rPr>
        <w:t>6.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*Oświadczamy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, że przedmiot zamówienia zrealizujemy z udziałem podwykonawcy,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 xml:space="preserve">a który nie jest podmiotem, na którego zdolnościach lub sytuacji  polegamy na zasadach określonych w art. 22a </w:t>
      </w:r>
      <w:proofErr w:type="spellStart"/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Pzp</w:t>
      </w:r>
      <w:proofErr w:type="spellEnd"/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 xml:space="preserve"> i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u w:val="single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wskazujemy części zamówienia powierzone do wykonania  przez podwykonawcę oraz nazwy firm podwykonawców: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br/>
        <w:t>............................................................................................................................................ .....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br/>
        <w:t xml:space="preserve">Części zamówienia oraz nazwy firm podwykonawców wymienione  na niniejszym formularzu oferty należy wskazać w </w:t>
      </w: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Załączniku nr  5 do SIWZ.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u w:val="single"/>
          <w:lang w:eastAsia="zh-CN" w:bidi="hi-IN"/>
        </w:rPr>
        <w:t>Uwaga: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 W przypadku, gdy Wykonawca nie zamierza powierzyć do wykonania części zamówienia</w:t>
      </w:r>
      <w:r w:rsidRPr="000B21DB">
        <w:rPr>
          <w:rFonts w:ascii="Times New Roman" w:eastAsia="SimSun" w:hAnsi="Times New Roman" w:cs="Times New Roman"/>
          <w:color w:val="FF6600"/>
          <w:kern w:val="1"/>
          <w:sz w:val="21"/>
          <w:szCs w:val="21"/>
          <w:lang w:eastAsia="zh-CN" w:bidi="hi-IN"/>
        </w:rPr>
        <w:t xml:space="preserve">  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podwykonawcom, a wykona go siłami własnymi to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nie ma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 wymogu dołączenia  do oferty</w:t>
      </w:r>
      <w:r w:rsidRPr="000B21DB">
        <w:rPr>
          <w:rFonts w:ascii="Times New Roman" w:eastAsia="SimSun" w:hAnsi="Times New Roman" w:cs="Times New Roman"/>
          <w:color w:val="FF6600"/>
          <w:kern w:val="1"/>
          <w:sz w:val="21"/>
          <w:szCs w:val="21"/>
          <w:lang w:eastAsia="zh-CN" w:bidi="hi-IN"/>
        </w:rPr>
        <w:t xml:space="preserve">  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,,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Załącznika nr 5 do SIWZ”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.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7*. Oświadczamy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, że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polegamy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 na zdolnościach lub sytuacji innych podmiotów na zasadach określonych w  art. 22 a  ust.2 ustawy </w:t>
      </w:r>
      <w:proofErr w:type="spellStart"/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Pzp</w:t>
      </w:r>
      <w:proofErr w:type="spellEnd"/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 w celu potwierdzenia  spełniania warunków udziału w postępowaniu  w następującym zakresie:..............................................................................................................................................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Uwaga: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 Zobowiązanie tych podmiotów do oddania do dyspozycji Wykonawcy niezbędnych zasobów na potrzeby realizacji zamówienia należy przedstawić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 xml:space="preserve"> w oryginale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.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7*. Oświadczamy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, że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nie polegamy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 na zdolnościach lub sytuacji innych podmiotów  na zasadach określonych w  art. 22 a  ust. 2 ustawy </w:t>
      </w:r>
      <w:proofErr w:type="spellStart"/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Pzp</w:t>
      </w:r>
      <w:proofErr w:type="spellEnd"/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 w celu potwierdzenia  spełniania warunków udziału w postępowaniu.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  <w:t>8.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</w:t>
      </w: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  <w:t>Oświadczamy</w:t>
      </w:r>
      <w:r w:rsidRPr="000B21DB"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/>
        </w:rPr>
        <w:t xml:space="preserve">, że wyrażamy zgodę na termin płatności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–</w:t>
      </w:r>
      <w:r w:rsidRPr="000B21DB">
        <w:rPr>
          <w:rFonts w:ascii="Times New Roman" w:eastAsia="SimSun" w:hAnsi="Times New Roman" w:cs="Times New Roman"/>
          <w:b/>
          <w:bCs/>
          <w:color w:val="FF3300"/>
          <w:kern w:val="1"/>
          <w:sz w:val="21"/>
          <w:szCs w:val="21"/>
          <w:lang w:eastAsia="zh-CN"/>
        </w:rPr>
        <w:t xml:space="preserve"> 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60 dni</w:t>
      </w:r>
      <w:r w:rsidRPr="000B21DB">
        <w:rPr>
          <w:rFonts w:ascii="Times New Roman" w:eastAsia="SimSun" w:hAnsi="Times New Roman" w:cs="Times New Roman"/>
          <w:b/>
          <w:bCs/>
          <w:color w:val="FF3300"/>
          <w:kern w:val="1"/>
          <w:sz w:val="21"/>
          <w:szCs w:val="21"/>
          <w:lang w:eastAsia="zh-CN"/>
        </w:rPr>
        <w:t xml:space="preserve">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od daty otrzymania przez Zamawiającego prawidłowo wystawionej przez Wykonawcę faktury VAT </w:t>
      </w: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/>
        </w:rPr>
        <w:t xml:space="preserve"> i otrzymania zamówionej całości dostawy cząstkowej.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9. Oświadczamy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>, że niniejsza oferta: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a)*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nie zawiera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informacji stanowiących tajemnicy przedsiębiorstwa w rozumieniu przepisów o zwalczaniu nieuczciwej konkurencji ;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b)*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zawiera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na stronach od .............. do............. informacje stanowiące tajemnicę przedsiębiorstwa w rozumieniu przepisów o zwalczaniu nieuczciwej konkurencji .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lastRenderedPageBreak/>
        <w:t>10. Oświadczamy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>, że przedmiot zamówienia wykonamy w oparciu o wymagania zawarte w SIWZ i umowie wraz z załącznikami do umowy.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11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.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Wadium w kwocie </w:t>
      </w:r>
      <w:r w:rsidRPr="000B21DB"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/>
        </w:rPr>
        <w:t>....................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 zł** zostało wniesione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dnia ................ r.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**w formie ............................... ** (</w:t>
      </w: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  <w:t xml:space="preserve"> wadium wnosi się przed upływem terminu składania ofert, </w:t>
      </w:r>
      <w:r w:rsidRPr="000B21DB"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/>
        </w:rPr>
        <w:t>p</w:t>
      </w:r>
      <w:r w:rsidRPr="000B21DB">
        <w:rPr>
          <w:rFonts w:ascii="Times New Roman" w:eastAsia="TimesNewRomanPSMT" w:hAnsi="Times New Roman" w:cs="Times New Roman"/>
          <w:bCs/>
          <w:kern w:val="1"/>
          <w:sz w:val="21"/>
          <w:szCs w:val="21"/>
          <w:lang w:eastAsia="zh-CN"/>
        </w:rPr>
        <w:t>r</w:t>
      </w:r>
      <w:r w:rsidRPr="000B21DB">
        <w:rPr>
          <w:rFonts w:ascii="Times New Roman" w:eastAsia="TimesNewRomanPSMT" w:hAnsi="Times New Roman" w:cs="Times New Roman"/>
          <w:kern w:val="1"/>
          <w:sz w:val="21"/>
          <w:szCs w:val="21"/>
          <w:lang w:eastAsia="zh-CN"/>
        </w:rPr>
        <w:t>zy czym za termin wniesienia wadium w formie przelewu pieniężnego przyjmuje się termin uznania na rachunku Zamawiającego).</w:t>
      </w: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  <w:t>Wadium należy zwrócić na konto Wykonawcy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: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nr…………………………………………………………………………………………**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(</w:t>
      </w:r>
      <w:r w:rsidRPr="000B21DB">
        <w:rPr>
          <w:rFonts w:ascii="Times New Roman" w:eastAsia="SimSun" w:hAnsi="Times New Roman" w:cs="Times New Roman"/>
          <w:i/>
          <w:iCs/>
          <w:kern w:val="1"/>
          <w:sz w:val="21"/>
          <w:szCs w:val="21"/>
          <w:lang w:eastAsia="zh-CN"/>
        </w:rPr>
        <w:t>proszę podać nr konta na które należy zwrócić wadium w przypadku gdy wadium zostało wniesione w formie przelewu pieniężnego).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12</w:t>
      </w:r>
      <w:r w:rsidRPr="000B21DB"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 w:bidi="hi-IN"/>
        </w:rPr>
        <w:t xml:space="preserve">. </w:t>
      </w: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Oświadczamy</w:t>
      </w:r>
      <w:r w:rsidRPr="000B21DB"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 w:bidi="hi-IN"/>
        </w:rPr>
        <w:t xml:space="preserve">, że w przypadku udzielenia nam zamówienia zobowiązujemy się do podpisania umowy na warunkach zawartych w Specyfikacji Istotnych Warunków Zamówienia, w miejscu i w terminie wskazanym przez Zamawiającego. 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13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. </w:t>
      </w: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Oświadczamy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, że wybór oferty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prowadzi*/ nie prowadzi*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vertAlign w:val="superscript"/>
          <w:lang w:eastAsia="zh-CN" w:bidi="hi-IN"/>
        </w:rPr>
        <w:t>1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 do powstania u zamawiającego obowiązku podatkowego :</w:t>
      </w:r>
    </w:p>
    <w:p w:rsidR="000B21DB" w:rsidRPr="000B21DB" w:rsidRDefault="000B21DB" w:rsidP="000B21DB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>a) *nazwa towaru lub robot, których dostawa lub świadczenie będzie prowadzić do powstania obowiązku podatkowego:.........................................................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1"/>
          <w:szCs w:val="21"/>
          <w:u w:val="single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b)* wartość towaru lub robót bez kwoty podatku VAT:..................................</w:t>
      </w:r>
    </w:p>
    <w:p w:rsidR="000B21DB" w:rsidRPr="000B21DB" w:rsidRDefault="000B21DB" w:rsidP="000B21DB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1"/>
          <w:szCs w:val="21"/>
          <w:u w:val="single"/>
          <w:lang w:eastAsia="zh-CN" w:bidi="hi-IN"/>
        </w:rPr>
      </w:pPr>
    </w:p>
    <w:p w:rsidR="000B21DB" w:rsidRPr="000B21DB" w:rsidRDefault="000B21DB" w:rsidP="000B21D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</w:p>
    <w:p w:rsidR="000B21DB" w:rsidRPr="000B21DB" w:rsidRDefault="000B21DB" w:rsidP="000B21D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</w:p>
    <w:p w:rsidR="000B21DB" w:rsidRPr="000B21DB" w:rsidRDefault="000B21DB" w:rsidP="000B21D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>Na .........** kolejno ponumerowanych stronach składamy całość oferty.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br/>
        <w:t xml:space="preserve"> 1.................................................................................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br/>
      </w:r>
    </w:p>
    <w:p w:rsidR="000B21DB" w:rsidRPr="000B21DB" w:rsidRDefault="000B21DB" w:rsidP="000B21D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</w:p>
    <w:p w:rsidR="000B21DB" w:rsidRPr="000B21DB" w:rsidRDefault="000B21DB" w:rsidP="000B21D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............................................. 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ab/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br/>
        <w:t xml:space="preserve"> (pieczątka Wykonawcy)                                                       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Times New Roman" w:hAnsi="Times New Roman" w:cs="Times New Roman"/>
          <w:kern w:val="1"/>
          <w:sz w:val="21"/>
          <w:szCs w:val="21"/>
          <w:lang w:eastAsia="zh-CN" w:bidi="hi-IN"/>
        </w:rPr>
        <w:t xml:space="preserve">         </w:t>
      </w: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data (podpis upoważnionego przedstawiciela firmy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)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*   - niepotrzebne skreślić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pl-PL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 xml:space="preserve">** -  wypełnić 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pl-PL" w:bidi="hi-IN"/>
        </w:rPr>
      </w:pPr>
    </w:p>
    <w:p w:rsidR="000B21DB" w:rsidRPr="000B21DB" w:rsidRDefault="000B21DB" w:rsidP="000B21D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jc w:val="right"/>
        <w:outlineLvl w:val="1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:rsidR="000B21DB" w:rsidRPr="000B21DB" w:rsidRDefault="000B21DB" w:rsidP="000B21DB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:rsidR="000B21DB" w:rsidRPr="000B21DB" w:rsidRDefault="000B21DB" w:rsidP="000B21DB">
      <w:pPr>
        <w:widowControl w:val="0"/>
        <w:suppressLineNumbers/>
        <w:tabs>
          <w:tab w:val="left" w:pos="360"/>
        </w:tabs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Załącznik nr 4 do SIWZ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hi-IN"/>
        </w:rPr>
        <w:t xml:space="preserve">pieczęć Wykonawcy 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0B21DB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pl-PL"/>
        </w:rPr>
        <w:t xml:space="preserve">Składając ofertę w postępowaniu prowadzonym w trybie przetargu nieograniczonego </w:t>
      </w:r>
      <w:r w:rsidRPr="000B21DB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>na</w:t>
      </w:r>
      <w:r w:rsidRPr="000B21DB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zakup, dostawę, montaż i uruchomienie aparatury i sprzętu medycznego dla Szpitala Wojewódzkiego w Łomży </w:t>
      </w:r>
      <w:r w:rsidRPr="000B21DB">
        <w:rPr>
          <w:rFonts w:ascii="Times New Roman" w:eastAsia="Arial" w:hAnsi="Times New Roman" w:cs="Times New Roman"/>
          <w:b/>
          <w:bCs/>
          <w:kern w:val="1"/>
          <w:sz w:val="21"/>
          <w:szCs w:val="21"/>
          <w:lang w:eastAsia="zh-CN"/>
        </w:rPr>
        <w:t xml:space="preserve">znak sprawy: </w:t>
      </w:r>
      <w:r w:rsidRPr="000B21DB">
        <w:rPr>
          <w:rFonts w:ascii="Times New Roman" w:eastAsia="Arial" w:hAnsi="Times New Roman" w:cs="Times New Roman"/>
          <w:b/>
          <w:bCs/>
          <w:kern w:val="1"/>
          <w:sz w:val="21"/>
          <w:szCs w:val="21"/>
          <w:lang w:val="de-DE" w:eastAsia="zh-CN"/>
        </w:rPr>
        <w:t>ZT-SZP-226/ 01/13/2017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przedstawiam/y</w:t>
      </w:r>
      <w:r w:rsidRPr="000B21DB">
        <w:rPr>
          <w:rFonts w:ascii="Times New Roman" w:eastAsia="SimSun" w:hAnsi="Times New Roman" w:cs="Times New Roman"/>
          <w:bCs/>
          <w:color w:val="000000"/>
          <w:kern w:val="1"/>
          <w:sz w:val="21"/>
          <w:szCs w:val="21"/>
          <w:lang w:eastAsia="zh-CN" w:bidi="hi-IN"/>
        </w:rPr>
        <w:t>*</w:t>
      </w:r>
    </w:p>
    <w:p w:rsidR="000B21DB" w:rsidRPr="000B21DB" w:rsidRDefault="000B21DB" w:rsidP="000B21DB">
      <w:pPr>
        <w:widowControl w:val="0"/>
        <w:shd w:val="clear" w:color="auto" w:fill="FFFFFF"/>
        <w:suppressAutoHyphens/>
        <w:spacing w:after="0" w:line="360" w:lineRule="auto"/>
        <w:ind w:right="151"/>
        <w:jc w:val="center"/>
        <w:rPr>
          <w:rFonts w:ascii="Times New Roman" w:eastAsia="Calibri" w:hAnsi="Times New Roman" w:cs="Times New Roman"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Wykaz dostaw</w:t>
      </w:r>
    </w:p>
    <w:p w:rsidR="000B21DB" w:rsidRPr="000B21DB" w:rsidRDefault="000B21DB" w:rsidP="000B21D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FF0000"/>
          <w:kern w:val="1"/>
          <w:sz w:val="21"/>
          <w:szCs w:val="21"/>
          <w:lang w:eastAsia="zh-CN" w:bidi="pl-PL"/>
        </w:rPr>
      </w:pPr>
      <w:r w:rsidRPr="000B21DB">
        <w:rPr>
          <w:rFonts w:ascii="Times New Roman" w:eastAsia="Calibri" w:hAnsi="Times New Roman" w:cs="Times New Roman"/>
          <w:color w:val="000000"/>
          <w:kern w:val="1"/>
          <w:sz w:val="21"/>
          <w:szCs w:val="21"/>
          <w:lang w:eastAsia="zh-CN" w:bidi="hi-IN"/>
        </w:rPr>
        <w:t>Wykaz wykonanych, a w przypadku świadczeń okresowych lub ciągłych również wykonywanych, głównych dostaw,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dowodów, czy zostały wykonane lub są wykonywane należycie.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FF3300"/>
          <w:kern w:val="1"/>
          <w:sz w:val="21"/>
          <w:szCs w:val="21"/>
          <w:shd w:val="clear" w:color="auto" w:fill="FFFF00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 xml:space="preserve">W celu potwierdzenia spełniania warunku zdolności technicznej lub zawodowej: Wykonawcy, w wykazie dostaw należy wskazać 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pl-PL"/>
        </w:rPr>
        <w:t>co najmniej 1 dostawę aparatury medycznej określonej grupą/klasą/kategorią nomenklatury CPV na kwotę min.:</w:t>
      </w:r>
      <w:r w:rsidRPr="000B21D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/>
          <w:iCs/>
          <w:strike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PAKIET 1 – 300 000,00 zł;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ab/>
        <w:t>PAKIET 2 –55 000,00 zł;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color w:val="000000"/>
          <w:kern w:val="1"/>
          <w:sz w:val="21"/>
          <w:szCs w:val="21"/>
          <w:lang w:eastAsia="zh-CN" w:bidi="pl-PL"/>
        </w:rPr>
        <w:t>Zamawiający nie wymaga przedstawienia informacji o dostawach niewykonanych lub wykonanych nienależycie.</w:t>
      </w:r>
    </w:p>
    <w:p w:rsidR="000B21DB" w:rsidRPr="000B21DB" w:rsidRDefault="000B21DB" w:rsidP="000B21DB">
      <w:pPr>
        <w:widowControl w:val="0"/>
        <w:shd w:val="clear" w:color="auto" w:fill="FFFFFF"/>
        <w:suppressAutoHyphens/>
        <w:spacing w:after="0" w:line="240" w:lineRule="auto"/>
        <w:ind w:right="151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188"/>
        <w:gridCol w:w="1843"/>
        <w:gridCol w:w="2268"/>
        <w:gridCol w:w="2593"/>
      </w:tblGrid>
      <w:tr w:rsidR="000B21DB" w:rsidRPr="000B21DB" w:rsidTr="000242A8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1"/>
                <w:szCs w:val="21"/>
                <w:lang w:eastAsia="zh-CN" w:bidi="hi-IN"/>
              </w:rPr>
              <w:t>Przedmiot (rodzaj dostaw)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1"/>
                <w:szCs w:val="21"/>
                <w:lang w:eastAsia="zh-CN" w:bidi="hi-IN"/>
              </w:rPr>
              <w:t>Wartość dostaw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1"/>
                <w:szCs w:val="21"/>
                <w:lang w:eastAsia="zh-CN" w:bidi="hi-IN"/>
              </w:rPr>
              <w:t>Daty wykonania dostaw</w:t>
            </w: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1"/>
                <w:sz w:val="21"/>
                <w:szCs w:val="21"/>
                <w:lang w:eastAsia="zh-CN" w:bidi="hi-IN"/>
              </w:rPr>
              <w:t>(m-c rok do m-c rok)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1DB" w:rsidRPr="000B21DB" w:rsidRDefault="000B21DB" w:rsidP="000B21DB">
            <w:pPr>
              <w:keepNext/>
              <w:widowControl w:val="0"/>
              <w:suppressAutoHyphens/>
              <w:autoSpaceDE w:val="0"/>
              <w:spacing w:after="0" w:line="240" w:lineRule="auto"/>
              <w:jc w:val="both"/>
              <w:outlineLvl w:val="8"/>
              <w:rPr>
                <w:rFonts w:ascii="Liberation Serif" w:eastAsia="SimSun" w:hAnsi="Liberation Serif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1"/>
                <w:szCs w:val="21"/>
                <w:lang w:eastAsia="zh-CN" w:bidi="hi-IN"/>
              </w:rPr>
              <w:t>Podmiot na rzecz którego dostawy zostały wykonane</w:t>
            </w:r>
          </w:p>
        </w:tc>
      </w:tr>
      <w:tr w:rsidR="000B21DB" w:rsidRPr="000B21DB" w:rsidTr="000242A8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</w:tr>
      <w:tr w:rsidR="000B21DB" w:rsidRPr="000B21DB" w:rsidTr="000242A8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</w:tr>
      <w:tr w:rsidR="000B21DB" w:rsidRPr="000B21DB" w:rsidTr="000242A8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1"/>
                <w:szCs w:val="21"/>
                <w:lang w:eastAsia="zh-CN" w:bidi="hi-IN"/>
              </w:rPr>
            </w:pPr>
          </w:p>
        </w:tc>
      </w:tr>
    </w:tbl>
    <w:p w:rsidR="000B21DB" w:rsidRPr="000B21DB" w:rsidRDefault="000B21DB" w:rsidP="000B21DB">
      <w:pPr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i/>
          <w:iCs/>
          <w:color w:val="000000"/>
          <w:kern w:val="1"/>
          <w:sz w:val="21"/>
          <w:szCs w:val="21"/>
          <w:lang w:eastAsia="zh-CN" w:bidi="hi-IN"/>
        </w:rPr>
        <w:t>Załączyć dowody potwierdzające, czy dostawy zostały wykonane lub są wykonywane należycie.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zh-CN" w:bidi="hi-IN"/>
        </w:rPr>
        <w:t xml:space="preserve">    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>................................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  <w:t>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ind w:left="708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zh-CN" w:bidi="hi-IN"/>
        </w:rPr>
        <w:t xml:space="preserve">  </w:t>
      </w:r>
      <w:r w:rsidRPr="000B21DB">
        <w:rPr>
          <w:rFonts w:ascii="Times New Roman" w:eastAsia="SimSun" w:hAnsi="Times New Roman" w:cs="Times New Roman"/>
          <w:i/>
          <w:iCs/>
          <w:color w:val="000000"/>
          <w:kern w:val="1"/>
          <w:sz w:val="21"/>
          <w:szCs w:val="21"/>
          <w:lang w:eastAsia="zh-CN" w:bidi="hi-IN"/>
        </w:rPr>
        <w:t>data</w:t>
      </w:r>
      <w:r w:rsidRPr="000B21DB">
        <w:rPr>
          <w:rFonts w:ascii="Times New Roman" w:eastAsia="SimSun" w:hAnsi="Times New Roman" w:cs="Times New Roman"/>
          <w:i/>
          <w:iCs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ab/>
        <w:t xml:space="preserve">      </w:t>
      </w:r>
      <w:r w:rsidRPr="000B21DB">
        <w:rPr>
          <w:rFonts w:ascii="Times New Roman" w:eastAsia="SimSun" w:hAnsi="Times New Roman" w:cs="Times New Roman"/>
          <w:i/>
          <w:iCs/>
          <w:color w:val="000000"/>
          <w:kern w:val="1"/>
          <w:sz w:val="21"/>
          <w:szCs w:val="21"/>
          <w:lang w:eastAsia="zh-CN" w:bidi="hi-IN"/>
        </w:rPr>
        <w:t>pieczątka i podpis Wykonawcy</w:t>
      </w:r>
      <w:r w:rsidRPr="000B21DB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  <w:t xml:space="preserve">  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Liberation Serif" w:eastAsia="SimSun" w:hAnsi="Liberation Serif" w:cs="Mangal"/>
          <w:b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right"/>
        <w:outlineLvl w:val="1"/>
        <w:rPr>
          <w:rFonts w:ascii="Liberation Serif" w:eastAsia="SimSun" w:hAnsi="Liberation Serif" w:cs="Mangal"/>
          <w:b/>
          <w:bCs/>
          <w:kern w:val="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lang w:eastAsia="zh-CN" w:bidi="hi-IN"/>
        </w:rPr>
        <w:t>Załącznik nr 5 do SIWZ</w:t>
      </w:r>
    </w:p>
    <w:p w:rsidR="000B21DB" w:rsidRPr="000B21DB" w:rsidRDefault="000B21DB" w:rsidP="000B21DB">
      <w:pPr>
        <w:widowControl w:val="0"/>
        <w:suppressLineNumbers/>
        <w:tabs>
          <w:tab w:val="left" w:pos="360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Liberation Serif" w:eastAsia="SimSun" w:hAnsi="Liberation Serif" w:cs="Mangal"/>
          <w:b/>
          <w:bCs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b/>
          <w:kern w:val="1"/>
          <w:sz w:val="24"/>
          <w:szCs w:val="16"/>
          <w:lang w:eastAsia="zh-CN" w:bidi="hi-IN"/>
        </w:rPr>
      </w:pPr>
      <w:r w:rsidRPr="000B21DB">
        <w:rPr>
          <w:rFonts w:ascii="Liberation Serif" w:eastAsia="SimSun" w:hAnsi="Liberation Serif" w:cs="Mangal"/>
          <w:bCs/>
          <w:kern w:val="1"/>
          <w:sz w:val="20"/>
          <w:szCs w:val="16"/>
          <w:lang w:eastAsia="zh-CN" w:bidi="hi-IN"/>
        </w:rPr>
        <w:t>Pieczątka Wykonawcy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/>
          <w:b/>
          <w:kern w:val="1"/>
          <w:sz w:val="24"/>
          <w:szCs w:val="16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1"/>
          <w:sz w:val="24"/>
          <w:szCs w:val="16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0B21DB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S</w:t>
      </w:r>
      <w:r w:rsidRPr="000B21DB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 xml:space="preserve">kładając ofertę w postępowaniu prowadzonym w trybie przetargu nieograniczonego na </w:t>
      </w:r>
      <w:r w:rsidRPr="000B21DB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zakup, dostawę, montaż i uruchomienie aparatury i sprzętu medycznego dla Szpitala Wojewódzkiego w Łomży </w:t>
      </w:r>
      <w:r w:rsidRPr="000B21DB">
        <w:rPr>
          <w:rFonts w:ascii="Times New Roman" w:eastAsia="Arial" w:hAnsi="Times New Roman" w:cs="Times New Roman"/>
          <w:b/>
          <w:bCs/>
          <w:kern w:val="1"/>
          <w:sz w:val="21"/>
          <w:szCs w:val="21"/>
          <w:lang w:eastAsia="zh-CN"/>
        </w:rPr>
        <w:t xml:space="preserve">znak sprawy: </w:t>
      </w:r>
      <w:r w:rsidRPr="000B21DB">
        <w:rPr>
          <w:rFonts w:ascii="Times New Roman" w:eastAsia="Arial" w:hAnsi="Times New Roman" w:cs="Times New Roman"/>
          <w:b/>
          <w:bCs/>
          <w:kern w:val="1"/>
          <w:sz w:val="21"/>
          <w:szCs w:val="21"/>
          <w:lang w:val="de-DE" w:eastAsia="zh-CN"/>
        </w:rPr>
        <w:t>ZT-SZP-226/ 01/13/2017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bCs/>
          <w:kern w:val="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WYKAZUJEMY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center"/>
        <w:rPr>
          <w:rFonts w:ascii="Liberation Serif" w:eastAsia="SimSun" w:hAnsi="Liberation Serif" w:cs="Mangal"/>
          <w:kern w:val="1"/>
          <w:sz w:val="2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lang w:eastAsia="zh-CN" w:bidi="hi-IN"/>
        </w:rPr>
        <w:lastRenderedPageBreak/>
        <w:t>części zamówienia przewidzianych przez Wykonawcę do wykonania przez podwykonawcę*.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ind w:left="426"/>
        <w:rPr>
          <w:rFonts w:ascii="Liberation Serif" w:eastAsia="SimSun" w:hAnsi="Liberation Serif" w:cs="Mangal"/>
          <w:kern w:val="1"/>
          <w:sz w:val="28"/>
          <w:lang w:eastAsia="zh-CN" w:bidi="hi-I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5"/>
        <w:gridCol w:w="7147"/>
      </w:tblGrid>
      <w:tr w:rsidR="000B21DB" w:rsidRPr="000B21DB" w:rsidTr="000242A8">
        <w:trPr>
          <w:trHeight w:hRule="exact" w:val="51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1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bCs/>
                <w:kern w:val="1"/>
                <w:lang w:eastAsia="zh-CN" w:bidi="hi-IN"/>
              </w:rPr>
              <w:t>Część zamówienia przewidziana do wykonania przez podwykonawcę</w:t>
            </w:r>
          </w:p>
        </w:tc>
      </w:tr>
      <w:tr w:rsidR="000B21DB" w:rsidRPr="000B21DB" w:rsidTr="000242A8">
        <w:trPr>
          <w:trHeight w:hRule="exact" w:val="767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lang w:eastAsia="zh-CN" w:bidi="hi-IN"/>
              </w:rPr>
              <w:t>1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</w:p>
        </w:tc>
      </w:tr>
      <w:tr w:rsidR="000B21DB" w:rsidRPr="000B21DB" w:rsidTr="000242A8">
        <w:trPr>
          <w:trHeight w:hRule="exact" w:val="698"/>
        </w:trPr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lang w:eastAsia="zh-CN" w:bidi="hi-IN"/>
              </w:rPr>
              <w:t>2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</w:p>
        </w:tc>
      </w:tr>
      <w:tr w:rsidR="000B21DB" w:rsidRPr="000B21DB" w:rsidTr="000242A8">
        <w:trPr>
          <w:trHeight w:hRule="exact" w:val="1015"/>
        </w:trPr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kern w:val="1"/>
                <w:lang w:eastAsia="zh-CN" w:bidi="hi-IN"/>
              </w:rPr>
              <w:t>3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21DB" w:rsidRPr="000B21DB" w:rsidRDefault="000B21DB" w:rsidP="000B21D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</w:p>
        </w:tc>
      </w:tr>
    </w:tbl>
    <w:p w:rsidR="000B21DB" w:rsidRPr="000B21DB" w:rsidRDefault="000B21DB" w:rsidP="000B21DB">
      <w:pPr>
        <w:widowControl w:val="0"/>
        <w:shd w:val="clear" w:color="auto" w:fill="FFFFFF"/>
        <w:suppressAutoHyphens/>
        <w:spacing w:after="0" w:line="240" w:lineRule="auto"/>
        <w:ind w:left="29"/>
        <w:rPr>
          <w:rFonts w:ascii="Liberation Serif" w:eastAsia="SimSun" w:hAnsi="Liberation Serif" w:cs="Mangal"/>
          <w:kern w:val="1"/>
          <w:u w:val="single"/>
          <w:lang w:eastAsia="zh-CN" w:bidi="hi-IN"/>
        </w:rPr>
      </w:pPr>
    </w:p>
    <w:p w:rsidR="000B21DB" w:rsidRPr="000B21DB" w:rsidRDefault="000B21DB" w:rsidP="000B21DB">
      <w:pPr>
        <w:widowControl w:val="0"/>
        <w:shd w:val="clear" w:color="auto" w:fill="FFFFFF"/>
        <w:suppressAutoHyphens/>
        <w:spacing w:after="0" w:line="240" w:lineRule="auto"/>
        <w:ind w:left="29"/>
        <w:rPr>
          <w:rFonts w:ascii="Liberation Serif" w:eastAsia="SimSun" w:hAnsi="Liberation Serif" w:cs="Mangal"/>
          <w:kern w:val="1"/>
          <w:u w:val="single"/>
          <w:lang w:eastAsia="zh-CN" w:bidi="hi-IN"/>
        </w:rPr>
      </w:pPr>
    </w:p>
    <w:p w:rsidR="000B21DB" w:rsidRPr="000B21DB" w:rsidRDefault="000B21DB" w:rsidP="000B21DB">
      <w:pPr>
        <w:widowControl w:val="0"/>
        <w:shd w:val="clear" w:color="auto" w:fill="FFFFFF"/>
        <w:suppressAutoHyphens/>
        <w:spacing w:after="0" w:line="360" w:lineRule="auto"/>
        <w:ind w:left="29"/>
        <w:rPr>
          <w:rFonts w:ascii="Liberation Serif" w:eastAsia="SimSun" w:hAnsi="Liberation Serif" w:cs="Mangal"/>
          <w:kern w:val="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u w:val="single"/>
          <w:lang w:eastAsia="zh-CN" w:bidi="hi-IN"/>
        </w:rPr>
        <w:t>*Uwaga: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 xml:space="preserve"> W przypadku, gdy Wykonawca nie zamierza powierzyć do wykonania części  zamówienia (dostaw)  podwykonawcom, a wykona go siłami własnymi dołącza do formularza oferty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lang w:eastAsia="zh-CN" w:bidi="hi-IN"/>
        </w:rPr>
        <w:t xml:space="preserve">Załącznik nr 5 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 xml:space="preserve">z wpisem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lang w:eastAsia="zh-CN" w:bidi="hi-IN"/>
        </w:rPr>
        <w:t>„nie dotyczy”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Liberation Serif" w:eastAsia="Times New Roman" w:hAnsi="Liberation Serif" w:cs="Mangal"/>
          <w:kern w:val="1"/>
          <w:sz w:val="24"/>
          <w:lang w:eastAsia="pl-PL" w:bidi="hi-IN"/>
        </w:rPr>
      </w:pPr>
      <w:r w:rsidRPr="000B21DB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   </w:t>
      </w:r>
      <w:r w:rsidRPr="000B21DB">
        <w:rPr>
          <w:rFonts w:ascii="Liberation Serif" w:eastAsia="SimSun" w:hAnsi="Liberation Serif" w:cs="Mangal"/>
          <w:kern w:val="1"/>
          <w:lang w:eastAsia="zh-CN" w:bidi="hi-IN"/>
        </w:rPr>
        <w:t>................................</w:t>
      </w:r>
      <w:r w:rsidRPr="000B21DB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0B21DB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0B21DB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0B21DB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0B21DB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0B21DB">
        <w:rPr>
          <w:rFonts w:ascii="Liberation Serif" w:eastAsia="SimSun" w:hAnsi="Liberation Serif" w:cs="Mangal"/>
          <w:kern w:val="1"/>
          <w:lang w:eastAsia="zh-CN" w:bidi="hi-IN"/>
        </w:rPr>
        <w:tab/>
        <w:t>........................................................</w:t>
      </w:r>
    </w:p>
    <w:p w:rsidR="000B21DB" w:rsidRPr="000B21DB" w:rsidRDefault="000B21DB" w:rsidP="000B21DB">
      <w:pPr>
        <w:spacing w:after="0" w:line="240" w:lineRule="auto"/>
        <w:jc w:val="both"/>
        <w:rPr>
          <w:rFonts w:ascii="Arial Narrow" w:eastAsia="Arial" w:hAnsi="Arial Narrow" w:cs="Arial Narrow"/>
          <w:color w:val="3366FF"/>
          <w:kern w:val="1"/>
          <w:sz w:val="20"/>
          <w:szCs w:val="20"/>
          <w:lang w:eastAsia="zh-CN"/>
        </w:rPr>
      </w:pPr>
      <w:r w:rsidRPr="000B21DB">
        <w:rPr>
          <w:rFonts w:ascii="Times New Roman" w:eastAsia="Times New Roman" w:hAnsi="Times New Roman" w:cs="Times New Roman"/>
          <w:kern w:val="1"/>
          <w:sz w:val="20"/>
          <w:lang w:eastAsia="pl-PL"/>
        </w:rPr>
        <w:t xml:space="preserve">  data</w:t>
      </w:r>
      <w:r w:rsidRPr="000B21DB">
        <w:rPr>
          <w:rFonts w:ascii="Times New Roman" w:eastAsia="Times New Roman" w:hAnsi="Times New Roman" w:cs="Times New Roman"/>
          <w:kern w:val="1"/>
          <w:sz w:val="20"/>
          <w:lang w:eastAsia="pl-PL"/>
        </w:rPr>
        <w:tab/>
      </w:r>
      <w:r w:rsidRPr="000B21DB">
        <w:rPr>
          <w:rFonts w:ascii="Times New Roman" w:eastAsia="Times New Roman" w:hAnsi="Times New Roman" w:cs="Times New Roman"/>
          <w:kern w:val="1"/>
          <w:sz w:val="20"/>
          <w:lang w:eastAsia="pl-PL"/>
        </w:rPr>
        <w:tab/>
      </w:r>
      <w:r w:rsidRPr="000B21DB">
        <w:rPr>
          <w:rFonts w:ascii="Times New Roman" w:eastAsia="Times New Roman" w:hAnsi="Times New Roman" w:cs="Times New Roman"/>
          <w:kern w:val="1"/>
          <w:sz w:val="20"/>
          <w:lang w:eastAsia="pl-PL"/>
        </w:rPr>
        <w:tab/>
      </w:r>
      <w:r w:rsidRPr="000B21DB">
        <w:rPr>
          <w:rFonts w:ascii="Times New Roman" w:eastAsia="Times New Roman" w:hAnsi="Times New Roman" w:cs="Times New Roman"/>
          <w:kern w:val="1"/>
          <w:sz w:val="20"/>
          <w:lang w:eastAsia="pl-PL"/>
        </w:rPr>
        <w:tab/>
      </w:r>
      <w:r w:rsidRPr="000B21DB">
        <w:rPr>
          <w:rFonts w:ascii="Times New Roman" w:eastAsia="Times New Roman" w:hAnsi="Times New Roman" w:cs="Times New Roman"/>
          <w:kern w:val="1"/>
          <w:sz w:val="20"/>
          <w:lang w:eastAsia="pl-PL"/>
        </w:rPr>
        <w:tab/>
      </w:r>
      <w:r w:rsidRPr="000B21DB">
        <w:rPr>
          <w:rFonts w:ascii="Times New Roman" w:eastAsia="Times New Roman" w:hAnsi="Times New Roman" w:cs="Times New Roman"/>
          <w:kern w:val="1"/>
          <w:sz w:val="20"/>
          <w:lang w:eastAsia="pl-PL"/>
        </w:rPr>
        <w:tab/>
      </w:r>
      <w:r w:rsidRPr="000B21DB">
        <w:rPr>
          <w:rFonts w:ascii="Times New Roman" w:eastAsia="Times New Roman" w:hAnsi="Times New Roman" w:cs="Times New Roman"/>
          <w:kern w:val="1"/>
          <w:sz w:val="20"/>
          <w:lang w:eastAsia="pl-PL"/>
        </w:rPr>
        <w:tab/>
        <w:t xml:space="preserve">                    pieczątka i podpis Wykonawcy  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3366FF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3366FF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3366FF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3366FF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Arial Narrow" w:eastAsia="Arial Narrow" w:hAnsi="Arial Narrow" w:cs="Arial Narrow"/>
          <w:color w:val="3366FF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Arial Narrow" w:eastAsia="Arial Narrow" w:hAnsi="Arial Narrow" w:cs="Arial Narrow"/>
          <w:color w:val="3366FF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Arial Narrow" w:eastAsia="Arial Narrow" w:hAnsi="Arial Narrow" w:cs="Arial Narrow"/>
          <w:color w:val="3366FF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Arial Narrow" w:eastAsia="Arial Narrow" w:hAnsi="Arial Narrow" w:cs="Arial Narrow"/>
          <w:color w:val="3366FF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both"/>
        <w:rPr>
          <w:rFonts w:ascii="Arial Narrow" w:eastAsia="Arial Narrow" w:hAnsi="Arial Narrow" w:cs="Arial Narrow"/>
          <w:color w:val="3366FF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SimSun" w:hAnsi="Times New Roman" w:cs="Times New Roman"/>
          <w:b/>
          <w:bCs/>
          <w:i/>
          <w:iCs/>
          <w:color w:val="FF9999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jc w:val="right"/>
        <w:rPr>
          <w:rFonts w:ascii="Liberation Serif" w:eastAsia="Liberation Serif" w:hAnsi="Liberation Serif" w:cs="Liberation Serif"/>
          <w:b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color w:val="000000"/>
          <w:kern w:val="1"/>
          <w:sz w:val="21"/>
          <w:szCs w:val="21"/>
          <w:lang w:eastAsia="zh-CN" w:bidi="hi-IN"/>
        </w:rPr>
        <w:t>Załącznik nr 6 do SIWZ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B21DB">
        <w:rPr>
          <w:rFonts w:ascii="Liberation Serif" w:eastAsia="Liberation Serif" w:hAnsi="Liberation Serif" w:cs="Liberation Serif"/>
          <w:b/>
          <w:bCs/>
          <w:color w:val="000000"/>
          <w:kern w:val="1"/>
          <w:sz w:val="21"/>
          <w:szCs w:val="21"/>
          <w:lang w:eastAsia="zh-CN" w:bidi="hi-IN"/>
        </w:rPr>
        <w:t xml:space="preserve"> </w:t>
      </w: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w</w:t>
      </w: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zór oświ</w:t>
      </w:r>
      <w:r w:rsidRPr="000B21D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adczenia o przynależności lub braku przynależności do tej samej grupy kapitałowej, o której mowa w art. 24 ust. 11 PZP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pl-PL" w:bidi="hi-IN"/>
        </w:rPr>
        <w:t>Pieczątka Wykonawcy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OŚWIADCZENIE WYKONAWCY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o przynależności do grupy kapitałowej</w:t>
      </w: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18"/>
          <w:szCs w:val="18"/>
          <w:lang w:eastAsia="zh-CN" w:bidi="hi-IN"/>
        </w:rPr>
        <w:br/>
      </w:r>
    </w:p>
    <w:p w:rsidR="000B21DB" w:rsidRPr="000B21DB" w:rsidRDefault="000B21DB" w:rsidP="000B21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0B21DB">
        <w:rPr>
          <w:rFonts w:ascii="Times New Roman" w:eastAsia="Arial" w:hAnsi="Times New Roman" w:cs="Times New Roman"/>
          <w:b/>
          <w:bCs/>
          <w:color w:val="000000"/>
          <w:kern w:val="1"/>
          <w:sz w:val="21"/>
          <w:szCs w:val="21"/>
          <w:lang w:eastAsia="zh-CN"/>
        </w:rPr>
        <w:t>Dotyczy:</w:t>
      </w:r>
      <w:r w:rsidRPr="000B21DB">
        <w:rPr>
          <w:rFonts w:ascii="Times New Roman" w:eastAsia="Arial" w:hAnsi="Times New Roman" w:cs="Times New Roman"/>
          <w:color w:val="000000"/>
          <w:kern w:val="1"/>
          <w:sz w:val="21"/>
          <w:szCs w:val="21"/>
          <w:lang w:eastAsia="zh-CN"/>
        </w:rPr>
        <w:t xml:space="preserve"> postępowania  prowadzonego w trybie przetargu nieograniczonego </w:t>
      </w:r>
      <w:r w:rsidRPr="000B21DB">
        <w:rPr>
          <w:rFonts w:ascii="Times New Roman" w:eastAsia="Arial" w:hAnsi="Times New Roman" w:cs="Times New Roman"/>
          <w:kern w:val="1"/>
          <w:sz w:val="21"/>
          <w:szCs w:val="21"/>
          <w:lang w:eastAsia="zh-CN"/>
        </w:rPr>
        <w:t>na</w:t>
      </w:r>
      <w:r w:rsidRPr="000B21DB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 </w:t>
      </w:r>
      <w:r w:rsidRPr="000B21DB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zakup, dostawę, montaż </w:t>
      </w:r>
      <w:r w:rsidRPr="000B21DB">
        <w:rPr>
          <w:rFonts w:ascii="Times New Roman" w:eastAsia="Times New Roman" w:hAnsi="Times New Roman" w:cs="Times New Roman"/>
          <w:b/>
          <w:bCs/>
          <w:kern w:val="1"/>
          <w:lang w:eastAsia="pl-PL"/>
        </w:rPr>
        <w:br/>
        <w:t xml:space="preserve">i uruchomienie aparatury i sprzętu medycznego dla Szpitala Wojewódzkiego w Łomży </w:t>
      </w:r>
      <w:r w:rsidRPr="000B21DB">
        <w:rPr>
          <w:rFonts w:ascii="Times New Roman" w:eastAsia="Arial" w:hAnsi="Times New Roman" w:cs="Times New Roman"/>
          <w:b/>
          <w:bCs/>
          <w:kern w:val="1"/>
          <w:sz w:val="21"/>
          <w:szCs w:val="21"/>
          <w:lang w:eastAsia="zh-CN"/>
        </w:rPr>
        <w:t xml:space="preserve">znak sprawy: </w:t>
      </w:r>
      <w:r w:rsidRPr="000B21DB">
        <w:rPr>
          <w:rFonts w:ascii="Times New Roman" w:eastAsia="Arial" w:hAnsi="Times New Roman" w:cs="Times New Roman"/>
          <w:b/>
          <w:bCs/>
          <w:kern w:val="1"/>
          <w:sz w:val="21"/>
          <w:szCs w:val="21"/>
          <w:lang w:val="de-DE" w:eastAsia="zh-CN"/>
        </w:rPr>
        <w:t>ZT-SZP-226/ 01/13/2017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6600"/>
          <w:kern w:val="1"/>
          <w:sz w:val="21"/>
          <w:szCs w:val="21"/>
          <w:vertAlign w:val="superscript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oświadczamy, że: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6600"/>
          <w:kern w:val="1"/>
          <w:sz w:val="21"/>
          <w:szCs w:val="21"/>
          <w:vertAlign w:val="superscript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1"/>
          <w:szCs w:val="21"/>
          <w:lang w:eastAsia="zh-CN" w:bidi="hi-IN"/>
        </w:rPr>
      </w:pPr>
      <w:bookmarkStart w:id="1" w:name="Unknown2"/>
      <w:bookmarkEnd w:id="1"/>
      <w:r w:rsidRPr="000B21DB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zh-CN" w:bidi="hi-IN"/>
        </w:rPr>
        <w:lastRenderedPageBreak/>
        <w:t xml:space="preserve"> </w:t>
      </w:r>
      <w:r w:rsidRPr="000B21DB">
        <w:rPr>
          <w:rFonts w:ascii="Times New Roman" w:eastAsia="SimSun" w:hAnsi="Times New Roman" w:cs="Times New Roman"/>
          <w:b/>
          <w:kern w:val="1"/>
          <w:sz w:val="21"/>
          <w:szCs w:val="21"/>
          <w:lang w:eastAsia="zh-CN" w:bidi="hi-IN"/>
        </w:rPr>
        <w:t>należymy do grupy kapitałowej*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 w:bidi="hi-IN"/>
        </w:rPr>
        <w:t>……</w:t>
      </w:r>
      <w:r w:rsidRPr="000B21DB">
        <w:rPr>
          <w:rFonts w:ascii="Times New Roman" w:eastAsia="SimSun" w:hAnsi="Times New Roman" w:cs="Times New Roman"/>
          <w:i/>
          <w:kern w:val="1"/>
          <w:sz w:val="21"/>
          <w:szCs w:val="21"/>
          <w:lang w:eastAsia="zh-CN" w:bidi="hi-IN"/>
        </w:rPr>
        <w:t>.........................................................................................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0B21DB">
        <w:rPr>
          <w:rFonts w:ascii="Times New Roman" w:eastAsia="SimSun" w:hAnsi="Times New Roman" w:cs="Times New Roman"/>
          <w:i/>
          <w:kern w:val="1"/>
          <w:sz w:val="21"/>
          <w:szCs w:val="21"/>
          <w:lang w:eastAsia="zh-CN" w:bidi="hi-IN"/>
        </w:rPr>
        <w:t>(data i podpis upoważnionego przedstawiciela Wykonawcy)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6600"/>
          <w:kern w:val="1"/>
          <w:sz w:val="21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86715" cy="19685"/>
                <wp:effectExtent l="0" t="0" r="0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968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41463 51712"/>
                            <a:gd name="T0" fmla="*/ 2879820 w 21600"/>
                            <a:gd name="T1" fmla="*/ 0 h 21600"/>
                            <a:gd name="T2" fmla="*/ 5759640 w 21600"/>
                            <a:gd name="T3" fmla="*/ 9720 h 21600"/>
                            <a:gd name="T4" fmla="*/ 2879820 w 21600"/>
                            <a:gd name="T5" fmla="*/ 19440 h 21600"/>
                            <a:gd name="T6" fmla="*/ 0 w 21600"/>
                            <a:gd name="T7" fmla="*/ 97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0288" id="Dowolny kształt: kształt 1" o:spid="_x0000_s1026" style="position:absolute;margin-left:0;margin-top:0;width:30.45pt;height:1.55pt;z-index:25165926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" path="m,l21600,r,21600l,21600,,xe" fillcolor="#aca899" stroked="f" strokecolor="#3465a4">
                <v:path o:connecttype="custom" o:connectlocs="51558777,0;103117555,8858;51558777,17717;0,8858" o:connectangles="0,0,0,0" textboxrect="0,0,21600,21600"/>
                <w10:wrap anchory="line"/>
              </v:shape>
            </w:pict>
          </mc:Fallback>
        </mc:AlternateConten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66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66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66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u w:val="single"/>
          <w:lang w:eastAsia="zh-CN" w:bidi="hi-IN"/>
        </w:rPr>
        <w:t>nie należymy do grupy kapitałowej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 xml:space="preserve"> *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6600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8"/>
          <w:szCs w:val="18"/>
          <w:lang w:eastAsia="zh-CN" w:bidi="hi-IN"/>
        </w:rPr>
      </w:pPr>
      <w:r w:rsidRPr="000B21DB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 w:bidi="hi-IN"/>
        </w:rPr>
        <w:t>……</w:t>
      </w:r>
      <w:r w:rsidRPr="000B21DB">
        <w:rPr>
          <w:rFonts w:ascii="Times New Roman" w:eastAsia="SimSun" w:hAnsi="Times New Roman" w:cs="Times New Roman"/>
          <w:i/>
          <w:kern w:val="1"/>
          <w:sz w:val="21"/>
          <w:szCs w:val="21"/>
          <w:lang w:eastAsia="zh-CN" w:bidi="hi-IN"/>
        </w:rPr>
        <w:t>.........................................................................................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i/>
          <w:kern w:val="1"/>
          <w:sz w:val="18"/>
          <w:szCs w:val="18"/>
          <w:lang w:eastAsia="zh-CN" w:bidi="hi-IN"/>
        </w:rPr>
        <w:t>(data i podpis upoważnionego przedstawiciela Wykonawcy)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* -  niepotrzebne skreślić</w:t>
      </w:r>
    </w:p>
    <w:p w:rsidR="000B21DB" w:rsidRPr="000B21DB" w:rsidRDefault="000B21DB" w:rsidP="000B21DB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/>
          <w:kern w:val="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 w:bidi="hi-IN"/>
        </w:rPr>
        <w:t>Załącznik nr 7 do SIWZ – wzór umowy</w:t>
      </w:r>
    </w:p>
    <w:p w:rsidR="000B21DB" w:rsidRPr="000B21DB" w:rsidRDefault="000B21DB" w:rsidP="000B21DB">
      <w:pPr>
        <w:keepNext/>
        <w:widowControl w:val="0"/>
        <w:suppressAutoHyphens/>
        <w:spacing w:after="0" w:line="480" w:lineRule="auto"/>
        <w:ind w:left="576"/>
        <w:outlineLvl w:val="1"/>
        <w:rPr>
          <w:rFonts w:ascii="Liberation Serif" w:eastAsia="SimSun" w:hAnsi="Liberation Serif" w:cs="Mangal"/>
          <w:b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projekt umowy </w:t>
      </w:r>
      <w:r w:rsidRPr="000B21DB">
        <w:rPr>
          <w:rFonts w:ascii="Times New Roman" w:eastAsia="SimSun" w:hAnsi="Times New Roman" w:cs="Times New Roman"/>
          <w:b/>
          <w:color w:val="9900FF"/>
          <w:kern w:val="1"/>
          <w:lang w:eastAsia="zh-CN" w:bidi="hi-IN"/>
        </w:rPr>
        <w:t xml:space="preserve"> 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lang w:eastAsia="zh-CN" w:bidi="hi-IN"/>
        </w:rPr>
        <w:t>nr  ...….. /</w:t>
      </w:r>
      <w:r w:rsidRPr="000B21DB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ZT-SZP-226/01/13/2017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Zawarta w dniu 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4"/>
          <w:lang w:eastAsia="zh-CN" w:bidi="hi-IN"/>
        </w:rPr>
        <w:t xml:space="preserve">.............................. 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r. Łomży  pomiędzy :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 xml:space="preserve">Szpitalem Wojewódzkim </w:t>
      </w:r>
      <w:r w:rsidRPr="000B21DB">
        <w:rPr>
          <w:rFonts w:ascii="Liberation Serif" w:eastAsia="SimSun" w:hAnsi="Liberation Serif" w:cs="Mangal"/>
          <w:b/>
          <w:bCs/>
          <w:i/>
          <w:iCs/>
          <w:kern w:val="1"/>
          <w:sz w:val="20"/>
          <w:szCs w:val="24"/>
          <w:lang w:eastAsia="zh-CN" w:bidi="hi-IN"/>
        </w:rPr>
        <w:t>im. Kardynała Stefana Wyszyńskiego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, Al. Piłsudskiego 11, 18-404 Łomża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NIP  718-16-89-321, Regon 450665024, KRS 0000024716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reprezentowanym przez :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.............................................................................................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zwanym dalej </w:t>
      </w:r>
      <w:r w:rsidRPr="000B21DB">
        <w:rPr>
          <w:rFonts w:ascii="Liberation Serif" w:eastAsia="SimSun" w:hAnsi="Liberation Serif" w:cs="Mangal"/>
          <w:b/>
          <w:bCs/>
          <w:i/>
          <w:iCs/>
          <w:kern w:val="1"/>
          <w:sz w:val="20"/>
          <w:szCs w:val="24"/>
          <w:lang w:eastAsia="zh-CN" w:bidi="hi-IN"/>
        </w:rPr>
        <w:t>Kupującym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b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a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b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4"/>
          <w:lang w:eastAsia="zh-CN" w:bidi="hi-IN"/>
        </w:rPr>
        <w:t>............................................................................................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4"/>
          <w:lang w:eastAsia="zh-CN" w:bidi="hi-IN"/>
        </w:rPr>
        <w:t>............................................................................................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adres....................................................................................................................................................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wpisanym(ą) do KRS/EDG prowadzonego(ej) przez.......................................................................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pod numerem.....................................................................................................................................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NIP........................................................... Regon................................................................................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reprezentowanym przez...................................................................................................................</w:t>
      </w: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76" w:lineRule="auto"/>
        <w:rPr>
          <w:rFonts w:ascii="Liberation Serif" w:eastAsia="SimSun" w:hAnsi="Liberation Serif" w:cs="Mangal"/>
          <w:strike/>
          <w:kern w:val="1"/>
          <w:sz w:val="24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zwanym dalej </w:t>
      </w:r>
      <w:r w:rsidRPr="000B21DB">
        <w:rPr>
          <w:rFonts w:ascii="Liberation Serif" w:eastAsia="SimSun" w:hAnsi="Liberation Serif" w:cs="Mangal"/>
          <w:b/>
          <w:bCs/>
          <w:i/>
          <w:iCs/>
          <w:kern w:val="1"/>
          <w:sz w:val="20"/>
          <w:szCs w:val="24"/>
          <w:lang w:eastAsia="zh-CN" w:bidi="hi-IN"/>
        </w:rPr>
        <w:t>Sprzedającym</w:t>
      </w:r>
    </w:p>
    <w:p w:rsidR="000B21DB" w:rsidRPr="000B21DB" w:rsidRDefault="000B21DB" w:rsidP="000B21DB">
      <w:pPr>
        <w:widowControl w:val="0"/>
        <w:suppressAutoHyphens/>
        <w:spacing w:after="0" w:line="288" w:lineRule="auto"/>
        <w:rPr>
          <w:rFonts w:ascii="Liberation Serif" w:eastAsia="SimSun" w:hAnsi="Liberation Serif" w:cs="Mangal"/>
          <w:strike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88" w:lineRule="auto"/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Zawarcie umowy następuje zgodnie z wyborem oferty Wykonawcy na podstawie przeprowadzonego postępowania o udzielenie zamówienia publicznego, zgodnie z  ustawą z dnia 29.01.2004 r. Prawo zamówień publicznych </w:t>
      </w:r>
      <w:r w:rsidRPr="000B21DB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>(</w:t>
      </w:r>
      <w:r w:rsidRPr="000B21DB">
        <w:rPr>
          <w:rFonts w:ascii="Times New Roman" w:eastAsia="SimSun" w:hAnsi="Times New Roman" w:cs="Times New Roman"/>
          <w:iCs/>
          <w:kern w:val="1"/>
          <w:sz w:val="20"/>
          <w:szCs w:val="20"/>
          <w:lang w:eastAsia="zh-CN" w:bidi="hi-IN"/>
        </w:rPr>
        <w:t xml:space="preserve">Dz. U. z 2015 r. poz. 2164 z </w:t>
      </w:r>
      <w:proofErr w:type="spellStart"/>
      <w:r w:rsidRPr="000B21DB">
        <w:rPr>
          <w:rFonts w:ascii="Times New Roman" w:eastAsia="SimSun" w:hAnsi="Times New Roman" w:cs="Times New Roman"/>
          <w:iCs/>
          <w:kern w:val="1"/>
          <w:sz w:val="20"/>
          <w:szCs w:val="20"/>
          <w:lang w:eastAsia="zh-CN" w:bidi="hi-IN"/>
        </w:rPr>
        <w:t>późn</w:t>
      </w:r>
      <w:proofErr w:type="spellEnd"/>
      <w:r w:rsidRPr="000B21DB">
        <w:rPr>
          <w:rFonts w:ascii="Times New Roman" w:eastAsia="SimSun" w:hAnsi="Times New Roman" w:cs="Times New Roman"/>
          <w:iCs/>
          <w:kern w:val="1"/>
          <w:sz w:val="20"/>
          <w:szCs w:val="20"/>
          <w:lang w:eastAsia="zh-CN" w:bidi="hi-IN"/>
        </w:rPr>
        <w:t>. zmianami</w:t>
      </w:r>
      <w:r w:rsidRPr="000B21DB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>) zwanej dalej „Ustawą PZP” lub  „</w:t>
      </w:r>
      <w:proofErr w:type="spellStart"/>
      <w:r w:rsidRPr="000B21DB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0B21DB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” w trybie przetargu nieograniczonego, znak sprawy: </w:t>
      </w:r>
      <w:r w:rsidRPr="000B21DB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ZT-SZP-226/01/13/2017</w:t>
      </w:r>
    </w:p>
    <w:p w:rsidR="000B21DB" w:rsidRPr="000B21DB" w:rsidRDefault="000B21DB" w:rsidP="000B21DB">
      <w:pPr>
        <w:widowControl w:val="0"/>
        <w:suppressAutoHyphens/>
        <w:spacing w:after="0" w:line="288" w:lineRule="auto"/>
        <w:jc w:val="center"/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§ 1</w:t>
      </w:r>
    </w:p>
    <w:p w:rsidR="000B21DB" w:rsidRPr="000B21DB" w:rsidRDefault="000B21DB" w:rsidP="000B21DB">
      <w:pPr>
        <w:widowControl w:val="0"/>
        <w:suppressAutoHyphens/>
        <w:spacing w:after="0" w:line="288" w:lineRule="auto"/>
        <w:jc w:val="center"/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/>
        </w:rPr>
      </w:pPr>
      <w:r w:rsidRPr="000B21DB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Przedmiotem niniejszej umowy jest </w:t>
      </w:r>
      <w:r w:rsidRPr="000B21DB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l-PL"/>
        </w:rPr>
        <w:t xml:space="preserve">zakup, dostawa, montaż i uruchomienie aparatury i sprzętu medycznego dla Szpitala Wojewódzkiego w Łomży </w:t>
      </w:r>
      <w:r w:rsidRPr="000B21DB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/>
        </w:rPr>
        <w:t xml:space="preserve">znak sprawy: </w:t>
      </w:r>
      <w:r w:rsidRPr="000B21DB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val="de-DE" w:eastAsia="zh-CN"/>
        </w:rPr>
        <w:t>ZT-SZP-226/ 01/13/2017</w:t>
      </w:r>
      <w:r w:rsidRPr="000B21DB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l-PL"/>
        </w:rPr>
        <w:t xml:space="preserve"> </w:t>
      </w:r>
      <w:r w:rsidRPr="000B21DB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na podstawie złożonej oferty, która była najkorzystniejsza w rozstrzygniętym </w:t>
      </w:r>
      <w:r w:rsidRPr="000B21DB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/>
        </w:rPr>
        <w:t xml:space="preserve">postępowaniu przetargowym, w trybie przetargu </w:t>
      </w:r>
      <w:r w:rsidRPr="000B21DB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/>
        </w:rPr>
        <w:lastRenderedPageBreak/>
        <w:t>nieograniczonego powyżej 209 000 Euro opublikowanego w Dz.</w:t>
      </w:r>
      <w:r w:rsidRPr="000B21DB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 xml:space="preserve"> U. S</w:t>
      </w:r>
      <w:r w:rsidRPr="000B21DB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numer </w:t>
      </w:r>
      <w:r w:rsidRPr="000B21DB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...................</w:t>
      </w:r>
      <w:r w:rsidRPr="000B21DB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 z dnia </w:t>
      </w:r>
      <w:r w:rsidRPr="000B21DB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................  r.,</w:t>
      </w:r>
      <w:r w:rsidRPr="000B21DB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pod nazwą: </w:t>
      </w:r>
      <w:r w:rsidRPr="000B21DB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l-PL"/>
        </w:rPr>
        <w:t>Zakup, dostawa, montaż i uruchomienie aparatury i sprzętu medycznego dla Szpitala Wojewódzkiego w Łomży</w:t>
      </w:r>
      <w:r w:rsidRPr="000B21DB">
        <w:rPr>
          <w:rFonts w:ascii="Times New Roman" w:eastAsia="Arial" w:hAnsi="Times New Roman" w:cs="Times New Roman"/>
          <w:color w:val="FF0000"/>
          <w:kern w:val="1"/>
          <w:sz w:val="21"/>
          <w:szCs w:val="21"/>
          <w:lang w:eastAsia="zh-CN"/>
        </w:rPr>
        <w:t xml:space="preserve"> </w:t>
      </w:r>
      <w:r w:rsidRPr="000B21DB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zgodnie asortymentowo i cenowo z  załącznikiem nr 1 do umowy (załącznik nr 1 do SIWZ w zakresie asortymentu i ilości określonych w SIWZ) </w:t>
      </w:r>
      <w:r w:rsidRPr="000B21DB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/ pakiet nr* .........</w:t>
      </w:r>
      <w:r w:rsidRPr="000B21DB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stanowiącym integralną część umowy, za cenę netto............................, VAT (%....).....................................,brutto </w:t>
      </w:r>
      <w:r w:rsidRPr="000B21DB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............................. zł</w:t>
      </w:r>
      <w:r w:rsidRPr="000B21DB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* (słownie............................................) wraz z robotami budowlanymi: montażem drzwi </w:t>
      </w:r>
      <w:r w:rsidRPr="000B21DB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/>
        </w:rPr>
        <w:t>**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§ 2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color w:val="FF3300"/>
          <w:kern w:val="1"/>
          <w:sz w:val="21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1. Sprzedający 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>zobowiązuje się dostarczyć zamówiony sprzęt medyczny/aparaturę medyczną na własny koszt w odpowiednim opakowaniu transportem zapewniającym należyte zabezpieczenie jakościowe dostarczonego towaru przed czynnikami pogodowymi, uszkodzeniami itp.,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4"/>
          <w:lang w:eastAsia="zh-CN" w:bidi="hi-IN"/>
        </w:rPr>
        <w:t>do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magazynu Szpitala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. 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>Montaż i uruchomienie aparatury medycznej/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sprzętu medycznego nastąpi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 xml:space="preserve"> </w:t>
      </w:r>
      <w:r w:rsidRPr="000B21DB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na Bloku Operacyjnym z Pododdziałem Opieki Pooperacyjnej oraz w Pracowni Gastroenterologii,</w:t>
      </w: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 xml:space="preserve"> </w:t>
      </w:r>
      <w:r w:rsidRPr="000B21DB">
        <w:rPr>
          <w:rFonts w:ascii="Liberation Serif" w:eastAsia="Lucida Sans Unicode" w:hAnsi="Liberation Serif" w:cs="Mangal"/>
          <w:b/>
          <w:bCs/>
          <w:iCs/>
          <w:kern w:val="1"/>
          <w:sz w:val="20"/>
          <w:lang w:eastAsia="zh-CN" w:bidi="hi-IN"/>
        </w:rPr>
        <w:t>Szpitala Wojewódzkiego im. Kardynała Stefana Wyszyńskiego w Łomży</w:t>
      </w:r>
      <w:r w:rsidRPr="000B21DB">
        <w:rPr>
          <w:rFonts w:ascii="Liberation Serif" w:eastAsia="Lucida Sans Unicode" w:hAnsi="Liberation Serif" w:cs="Mangal"/>
          <w:bCs/>
          <w:iCs/>
          <w:kern w:val="1"/>
          <w:sz w:val="20"/>
          <w:lang w:eastAsia="zh-CN" w:bidi="hi-IN"/>
        </w:rPr>
        <w:t xml:space="preserve">, 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4"/>
          <w:lang w:eastAsia="zh-CN" w:bidi="hi-IN"/>
        </w:rPr>
        <w:t xml:space="preserve">fabrycznie nowego, kompletnego, nieużywanego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(rok produkcji 2017 r.)</w:t>
      </w:r>
      <w:r w:rsidRPr="000B21D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4"/>
          <w:lang w:eastAsia="zh-CN" w:bidi="hi-IN"/>
        </w:rPr>
        <w:t>i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wolnego od wad, będącego przedmiotem postępowania tj.: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 xml:space="preserve"> 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**PAKIET 1- Aparat RTG z ramieniem C – szt. 1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 xml:space="preserve">**PAKIET 2 - </w:t>
      </w:r>
      <w:proofErr w:type="spellStart"/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>Duodeenoskop</w:t>
      </w:r>
      <w:proofErr w:type="spellEnd"/>
      <w:r w:rsidRPr="000B21DB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 w:bidi="hi-IN"/>
        </w:rPr>
        <w:t xml:space="preserve"> z wózkiem – szt. 1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 xml:space="preserve">2.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Odbiór i uruchomienie 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 xml:space="preserve">aparatury medycznej/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sprzętu medycznego zostanie potwierdzony protokołem zdawczo-odbiorczym –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4 egzemplarze.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3. Wraz z dostarczoną 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>aparaturą medyczną/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sprzętem  medycznym będącą/</w:t>
      </w:r>
      <w:proofErr w:type="spellStart"/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ym</w:t>
      </w:r>
      <w:proofErr w:type="spellEnd"/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przedmiotem umowy Sprzedający przedłoży aktualne dokumenty dopuszczające do obrotu i używania w jednostkach służby zdrowia.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 xml:space="preserve">Okres gwarancji dostarczonego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hi-IN"/>
        </w:rPr>
        <w:t>sprzętu medycznego/ aparatury medycznej........................ *zgodnie z ofertą, wg Załącznika nr 2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pl-PL"/>
        </w:rPr>
        <w:t xml:space="preserve">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pl-PL"/>
        </w:rPr>
        <w:t>do umowy (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pl-PL"/>
        </w:rPr>
        <w:t>Załącznik ten jest odpowiednikiem Załącznika nr 2 do SIWZ).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 Sprzedający w ramach udzielonej gwarancji odpowiada za braki ilościowe i jakościowe stwierdzone bezpośrednio po rozpakowaniu fabrycznym opakowań u bezpośredniego odbiorcy.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4. Przed podpisaniem końcowego protokołu zdawczo – odbiorczego Sprzedający dostarczy Kupującemu w odniesieniu do uruchomionego sprzętu medycznego/aparatury medycznej będącego/</w:t>
      </w:r>
      <w:proofErr w:type="spellStart"/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cej</w:t>
      </w:r>
      <w:proofErr w:type="spellEnd"/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 przedmiotem umowy: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360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1) instrukcje obsługi w języku polskim,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br/>
        <w:t>2) karty gwarancyjne w języku polskim,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br/>
        <w:t>3) dokumenty dopuszczające do obrotu i używania na terenie państw Unii Europejskiej i na terenie Polski: Deklaracje Zgodności, Certyfikaty CE, wpisy do Rejestru Wyrobów Medycznych lub zgłoszenia/powiadomienia do Prezesa Urzędu  Rejestracji Produktów Leczniczych  Wyrobów Medycznych i Produktów Biobójczych,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360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4) paszporty techniczne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i inne dokumenty wymagane prawem i przepisami.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5.</w:t>
      </w:r>
      <w:r w:rsidRPr="000B21DB">
        <w:rPr>
          <w:rFonts w:ascii="Liberation Serif" w:eastAsia="SimSun" w:hAnsi="Liberation Serif" w:cs="Mangal"/>
          <w:color w:val="000000"/>
          <w:kern w:val="1"/>
          <w:sz w:val="20"/>
          <w:szCs w:val="24"/>
          <w:lang w:eastAsia="zh-CN" w:bidi="hi-IN"/>
        </w:rPr>
        <w:t xml:space="preserve"> Sprzedający przedłoży Kupującemu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fakturę przy dostawie przedmiotu umowy, uruchomieniu i podpisaniu protokołu zdawczo – odbiorczego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 xml:space="preserve">.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Treść faktury odnośnie nazewnictwa przedmiotu zamówienia powinna być tożsama z wymogami SIWZ.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spacing w:val="-1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6. Sprzedający przeprowadzi szkolenia personelu Kupującego w zakresie prawidłowej eksploatacji przedmiotu umowy zgodnie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z Załącznikiem nr 2</w:t>
      </w:r>
      <w:r w:rsidRPr="000B21DB">
        <w:rPr>
          <w:rFonts w:ascii="Liberation Serif" w:eastAsia="SimSun" w:hAnsi="Liberation Serif" w:cs="Mangal"/>
          <w:b/>
          <w:bCs/>
          <w:color w:val="FF3300"/>
          <w:kern w:val="1"/>
          <w:sz w:val="20"/>
          <w:szCs w:val="24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pl-PL"/>
        </w:rPr>
        <w:t xml:space="preserve">do umowy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pl-PL"/>
        </w:rPr>
        <w:t>(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pl-PL"/>
        </w:rPr>
        <w:t>Załącznik ten jest odpowiednikiem Załącznika n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pl-PL"/>
        </w:rPr>
        <w:t>r 2 do SIWZ)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spacing w:val="-1"/>
          <w:kern w:val="1"/>
          <w:sz w:val="20"/>
          <w:szCs w:val="20"/>
          <w:lang w:eastAsia="zh-CN" w:bidi="hi-IN"/>
        </w:rPr>
        <w:t>7.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Sprzedający oświadcza, że dostarczony sprzęt medyczny/ aparatura medyczna jest 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4"/>
          <w:lang w:eastAsia="zh-CN" w:bidi="hi-IN"/>
        </w:rPr>
        <w:t>fabrycznie nowy/a,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lastRenderedPageBreak/>
        <w:t>kompletny/a, nieużywany/a i gotowy/a do funkcjonowania bez żadnych dodatkowych zakupów i inwestycji, gwarantuje bezpieczeństwo pacjentów oraz personelu medycznego, a także zapewnia wymagany poziom świadczonych usług medycznych.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iCs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8. W okresie gwarancji Sprzedający zobowiązany jest do naprawy lub wymiany dostarczonego sprzętu/aparatury na sprawny.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iCs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iCs/>
          <w:kern w:val="1"/>
          <w:sz w:val="20"/>
          <w:szCs w:val="24"/>
          <w:lang w:eastAsia="zh-CN" w:bidi="hi-IN"/>
        </w:rPr>
        <w:t xml:space="preserve">9. Sprzedający bez zgody Kupującego nie może dokonać zmiany wymogów technicznych dostarczonego sprzętu/aparatury jak również producenta, jaki wykazał w złożonej ofercie. </w:t>
      </w:r>
    </w:p>
    <w:p w:rsidR="000B21DB" w:rsidRPr="000B21DB" w:rsidRDefault="000B21DB" w:rsidP="000B21D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0B21DB">
        <w:rPr>
          <w:rFonts w:ascii="Times New Roman" w:eastAsia="Arial" w:hAnsi="Times New Roman" w:cs="Times New Roman"/>
          <w:sz w:val="20"/>
          <w:szCs w:val="20"/>
          <w:lang w:eastAsia="ar-SA"/>
        </w:rPr>
        <w:t>10. Sprzedający zobowiązany jest do ścisłej współpracy z Kupującym w okresie od podpisania umowy do czasu realizacji zamówienia, w tym do dostarczenia dokumentów wymaganych prawem, a niezbędnych do uzyskania wszystkich pozwoleń instytucji zewnętrznych  oraz wykonanie testów akceptacyjno -odbiorczych.</w:t>
      </w:r>
    </w:p>
    <w:p w:rsidR="000B21DB" w:rsidRPr="000B21DB" w:rsidRDefault="000B21DB" w:rsidP="000B21DB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0B21D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10. 1. Sprzedający jest zobowiązany w terminie nie później niż 3 tygodnie od dnia podpisania umowy, tj.: przed złożeniem wniosku do WSSE Białystok dostarczyć Kupującemu: </w:t>
      </w:r>
    </w:p>
    <w:p w:rsidR="000B21DB" w:rsidRPr="000B21DB" w:rsidRDefault="000B21DB" w:rsidP="000B21DB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0B21D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.Dokumentację techniczną oferowanego aparatu</w:t>
      </w:r>
    </w:p>
    <w:p w:rsidR="000B21DB" w:rsidRPr="000B21DB" w:rsidRDefault="000B21DB" w:rsidP="000B21DB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0B21D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Instrukcję obsługi aparatu</w:t>
      </w:r>
    </w:p>
    <w:p w:rsidR="000B21DB" w:rsidRPr="000B21DB" w:rsidRDefault="000B21DB" w:rsidP="000B21DB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0B21D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Dokumentację projektową – projekt ochrony radiologicznej Sali 1 i 2 Bloku Operacyjnego pod oferowany aparat</w:t>
      </w:r>
    </w:p>
    <w:p w:rsidR="000B21DB" w:rsidRPr="000B21DB" w:rsidRDefault="000B21DB" w:rsidP="000B21DB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0B21D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Wpis aparatu </w:t>
      </w:r>
      <w:proofErr w:type="spellStart"/>
      <w:r w:rsidRPr="000B21D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rtg</w:t>
      </w:r>
      <w:proofErr w:type="spellEnd"/>
      <w:r w:rsidRPr="000B21D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do rejestru wyrobów medycznych zgodnie z wymogami ustawy z dnia 20 maja 2010r o wyrobach medycznych (Dz. U. nr 107, poz. 679).</w:t>
      </w:r>
    </w:p>
    <w:p w:rsidR="000B21DB" w:rsidRPr="000B21DB" w:rsidRDefault="000B21DB" w:rsidP="000B21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B21D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10.2. Sprzedający jest zobowiązany dostarczyć Kupującemu </w:t>
      </w:r>
      <w:r w:rsidRPr="000B21D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Protokół z przeprowadzonych testów akceptacyjnych.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§ 3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4"/>
          <w:lang w:eastAsia="zh-CN" w:bidi="hi-IN"/>
        </w:rPr>
        <w:t xml:space="preserve">Termin wykonania zamówienia: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u w:val="single"/>
          <w:lang w:eastAsia="zh-CN" w:bidi="hi-IN"/>
        </w:rPr>
        <w:t>od daty podpisania umowy do …... tygodni.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§ 4</w:t>
      </w:r>
    </w:p>
    <w:p w:rsidR="000B21DB" w:rsidRPr="000B21DB" w:rsidRDefault="000B21DB" w:rsidP="000B21DB">
      <w:pPr>
        <w:widowControl w:val="0"/>
        <w:suppressAutoHyphens/>
        <w:spacing w:after="0" w:line="360" w:lineRule="auto"/>
        <w:rPr>
          <w:rFonts w:ascii="Liberation Serif" w:eastAsia="SimSun" w:hAnsi="Liberation Serif" w:cs="Mangal"/>
          <w:kern w:val="1"/>
          <w:sz w:val="24"/>
          <w:szCs w:val="24"/>
          <w:lang w:eastAsia="pl-PL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1. Za wykonanie przedmiotu umowy ustala się wynagrodzenie ryczałtowe, zgodnie z wynagrodzeniem podanym w złożonej ofercie,  na kwotę: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br/>
      </w:r>
      <w:r w:rsidRPr="000B21DB">
        <w:rPr>
          <w:rFonts w:ascii="Liberation Serif" w:eastAsia="SimSun" w:hAnsi="Liberation Serif" w:cs="Mangal"/>
          <w:b/>
          <w:bCs/>
          <w:color w:val="FF6600"/>
          <w:kern w:val="1"/>
          <w:sz w:val="20"/>
          <w:szCs w:val="20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u w:val="single"/>
          <w:lang w:eastAsia="zh-CN" w:bidi="hi-IN"/>
        </w:rPr>
        <w:t xml:space="preserve">PAKIET nr ............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pl-PL" w:bidi="hi-IN"/>
        </w:rPr>
        <w:t>ogółem netto: ……………………………………………………….zł 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(słownie: ………………………………………………………………………………………….)*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color w:val="333300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hi-IN"/>
        </w:rPr>
        <w:t>podatek VAT ..............% 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color w:val="333300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color w:val="333300"/>
          <w:kern w:val="1"/>
          <w:sz w:val="20"/>
          <w:szCs w:val="20"/>
          <w:lang w:eastAsia="zh-CN" w:bidi="hi-IN"/>
        </w:rPr>
        <w:t>ogółem brutto: ………………………………………………………. zł 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color w:val="333300"/>
          <w:kern w:val="1"/>
          <w:sz w:val="20"/>
          <w:szCs w:val="20"/>
          <w:u w:val="single"/>
          <w:lang w:eastAsia="zh-CN" w:bidi="hi-IN"/>
        </w:rPr>
      </w:pPr>
      <w:r w:rsidRPr="000B21DB">
        <w:rPr>
          <w:rFonts w:ascii="Liberation Serif" w:eastAsia="SimSun" w:hAnsi="Liberation Serif" w:cs="Mangal"/>
          <w:color w:val="333300"/>
          <w:kern w:val="1"/>
          <w:sz w:val="20"/>
          <w:szCs w:val="20"/>
          <w:lang w:eastAsia="zh-CN" w:bidi="hi-IN"/>
        </w:rPr>
        <w:t>(słownie:……………………………………………………………………………….)*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u w:val="single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color w:val="333300"/>
          <w:kern w:val="1"/>
          <w:sz w:val="20"/>
          <w:szCs w:val="20"/>
          <w:u w:val="single"/>
          <w:lang w:eastAsia="zh-CN" w:bidi="hi-IN"/>
        </w:rPr>
        <w:t>itd. **.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u w:val="single"/>
          <w:lang w:eastAsia="zh-CN" w:bidi="hi-IN"/>
        </w:rPr>
        <w:t>2. Płatność realizowana będzie: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Faktura będzie wystawiona po podpisaniu protokołu zdawczo-odbiorczego. Termin zapłaty za fakturę</w:t>
      </w:r>
      <w:r w:rsidRPr="000B21DB">
        <w:rPr>
          <w:rFonts w:ascii="Liberation Serif" w:eastAsia="SimSun" w:hAnsi="Liberation Serif" w:cs="Mangal"/>
          <w:b/>
          <w:color w:val="FF3300"/>
          <w:kern w:val="1"/>
          <w:sz w:val="20"/>
          <w:szCs w:val="20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 xml:space="preserve">do 60 dni od daty otrzymania przez Kupującego prawidłowo wystawionej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 przez </w:t>
      </w:r>
      <w:r w:rsidRPr="000B21DB">
        <w:rPr>
          <w:rFonts w:ascii="Liberation Serif" w:eastAsia="SimSun" w:hAnsi="Liberation Serif" w:cs="Mangal"/>
          <w:iCs/>
          <w:kern w:val="1"/>
          <w:sz w:val="20"/>
          <w:szCs w:val="20"/>
          <w:lang w:eastAsia="zh-CN" w:bidi="hi-IN"/>
        </w:rPr>
        <w:t>Sprzedającego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0"/>
          <w:lang w:eastAsia="zh-CN" w:bidi="hi-IN"/>
        </w:rPr>
        <w:t xml:space="preserve"> faktury VAT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3. Za datę zapłaty strony uznają datę złożenia przez Kupującego polecenia przelewu bankowego.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br/>
        <w:t xml:space="preserve">4. Należność za 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>wykonanie przedmiotu umowy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zostanie przekazana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na konto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Sprzedającego o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lang w:eastAsia="zh-CN" w:bidi="hi-IN"/>
        </w:rPr>
        <w:t xml:space="preserve"> nr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....................................................................................................*.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lastRenderedPageBreak/>
        <w:t>5. Ustalone wynagrodzenie obejmuje całość przedmiotu zamówienia i Sprzedający nie może żądać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br/>
        <w:t>jego podwyższenia.</w:t>
      </w:r>
      <w:r w:rsidRPr="000B21DB">
        <w:rPr>
          <w:rFonts w:ascii="Liberation Serif" w:eastAsia="SimSun" w:hAnsi="Liberation Serif" w:cs="Mangal"/>
          <w:spacing w:val="-2"/>
          <w:kern w:val="1"/>
          <w:sz w:val="20"/>
          <w:szCs w:val="20"/>
          <w:lang w:eastAsia="zh-CN" w:bidi="hi-IN"/>
        </w:rPr>
        <w:t xml:space="preserve"> Wartość całkowita przedmiotu  umowy ani ceny nie będą waloryzowane w okresie realizacji umowy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6. Wynagrodzenie Sprzedającego ustalone zostało w oparciu o złożoną ofertę przetargową.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7. W kwocie wymienionej w ust. 1 zawarte są wszelkie koszty związane z realizacją przedmiotu umowy i odpowiadające wymaganiom określonym w SIWZ.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kern w:val="1"/>
          <w:sz w:val="20"/>
          <w:szCs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§ 5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br/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18"/>
          <w:lang w:eastAsia="zh-CN" w:bidi="hi-IN"/>
        </w:rPr>
        <w:t>1.Wszelkie zmiany i uzupełnienia treści umowy winny zostać dokonane wyłącznie w formie aneksu</w:t>
      </w:r>
      <w:r w:rsidRPr="000B21DB">
        <w:rPr>
          <w:rFonts w:ascii="Liberation Serif" w:eastAsia="SimSun" w:hAnsi="Liberation Serif" w:cs="Mangal"/>
          <w:kern w:val="1"/>
          <w:sz w:val="20"/>
          <w:szCs w:val="18"/>
          <w:lang w:eastAsia="zh-CN" w:bidi="hi-IN"/>
        </w:rPr>
        <w:br/>
        <w:t>podpisanego przez obie strony, pod rygorem nieważności.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 Zmiany nie mogą naruszać postanowień zawartych w art. 144 ust. 1 Prawa zamówień publicznych.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2.Nie przewiduje się zmian postanowień umowy w stosunku do treści oferty (art. 144 ust 1 ustawy </w:t>
      </w:r>
      <w:proofErr w:type="spellStart"/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Pzp</w:t>
      </w:r>
      <w:proofErr w:type="spellEnd"/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) z wyjątkiem:</w:t>
      </w:r>
    </w:p>
    <w:p w:rsidR="000B21DB" w:rsidRPr="000B21DB" w:rsidRDefault="000B21DB" w:rsidP="000B21DB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hi-IN"/>
        </w:rPr>
        <w:t>zmiany nazwy, siedziby stron umowy, nr-ów kont bankowych oraz innych danych identyfikacyjnych;</w:t>
      </w:r>
    </w:p>
    <w:p w:rsidR="000B21DB" w:rsidRPr="000B21DB" w:rsidRDefault="000B21DB" w:rsidP="000B21DB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 xml:space="preserve">zmian wynikających z przepisów ustawy </w:t>
      </w:r>
      <w:proofErr w:type="spellStart"/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Pzp</w:t>
      </w:r>
      <w:proofErr w:type="spellEnd"/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;</w:t>
      </w:r>
    </w:p>
    <w:p w:rsidR="000B21DB" w:rsidRPr="000B21DB" w:rsidRDefault="000B21DB" w:rsidP="000B21DB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wystąpienia oczywistych omyłek pisarskich i rachunkowych w treści umowy.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§ 6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>1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  <w:t>. Sprzedający zapłaci Kupującemu karę umowną: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360"/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  <w:t>a) za odstąpienie od umowy przez Kupującego z przyczyn, za które ponosi odpowiedzialność Sprzedający w wysokości 10% wynagrodzenia brutto za przedmiot umowy,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360"/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  <w:t>b) za zwłokę w oddaniu określonego w umowie przedmiotu umowy w wysokości 0,5 % wynagrodzenia brutto za przedmiot umowy, za każdy dzień zwłoki,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360"/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  <w:t>c) za zwłokę w usunięciu wad stwierdzonych przy odbiorze w wysokości 0,5 % wynagrodzenia brutto za przedmiot umowy, za każdy dzień zwłoki, liczony od dnia wyznaczonego na usunięcie wad.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</w:pPr>
      <w:r w:rsidRPr="000B21DB"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  <w:t>d) za niedotrzymanie terminu usunięcia usterek w okresie gwarancji i rękojmi w wysokości 0,5 % wynagrodzenia brutto za przedmiot umowy  za każdy dzień zwłoki, liczony od dnia poinformowania przez Kupującego. Kary nie nalicza się w przypadku dostarczenia Kupującemu na czas naprawy urządzenia zastępczego o parametrach i funkcjach równych lub lepszych.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Courier New" w:eastAsia="SimSun" w:hAnsi="Courier New" w:cs="Courier New"/>
          <w:kern w:val="1"/>
          <w:sz w:val="20"/>
          <w:szCs w:val="20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pl-PL" w:bidi="hi-IN"/>
        </w:rPr>
        <w:t>2. Kary umowne podlegają sumowaniu.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3. Kwoty kar umownych Kupujący potrąci z faktury Sprzedającego na co Sprzedający wyraża zgodę bez potrzeby składania dodatkowego oświadczenia.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4. Strony zastrzegają sobie prawo do dochodzenia odszkodowania uzupełniającego przenoszącego wysokość kar umownych do wysokości rzeczywiście poniesionej szkody.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5. Sprzedający nie może odmówić usunięcia wad bez względu na wysokość związanych z tym kosztów.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>6. W przypadku, gdyby się okazało, że zakupiony sprzęt medyczny/aparatura medyczna jest wadliwy/a i podlega wymianie, wszystkie koszty i ewentualne następstwa z tego tytułu, obciążają Sprzedającego.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7. Kupujący może usunąć, w zastępstwie Sprzedającego i na jego koszt, wady nieusunięte w wyznaczonym terminie.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 xml:space="preserve">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lastRenderedPageBreak/>
        <w:t>8. Sprzedający ponosi pełną odpowiedzialność za szkody wyrządzone osobom fizycznym i prawnym w związku z wykonywaniem niniejszej umowy.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hanging="200"/>
        <w:jc w:val="center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§ 7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hanging="200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br/>
      </w:r>
      <w:r w:rsidRPr="000B21DB">
        <w:rPr>
          <w:rFonts w:ascii="Liberation Serif" w:eastAsia="SimSun" w:hAnsi="Liberation Serif" w:cs="Mangal"/>
          <w:bCs/>
          <w:kern w:val="1"/>
          <w:sz w:val="20"/>
          <w:szCs w:val="20"/>
          <w:lang w:eastAsia="zh-CN" w:bidi="hi-IN"/>
        </w:rPr>
        <w:t>1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4"/>
          <w:lang w:eastAsia="zh-CN" w:bidi="hi-IN"/>
        </w:rPr>
        <w:t>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30 dnia od dnia powzięcia wiadomości o tych okolicznościach.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2. Kupującemu przysługuje prawo odstąpienia od umowy ze skutkiem natychmiastowym w przypadku wystąpienia następujących okoliczności: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180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1) 2 – krotne opóźnienie w reklamacji przedmiotu umowy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180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2) jednorazowe opóźnienie w reklamacji przedmiotu umowy – przekraczające 4 dni,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18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3) 2 – krotna reklamacja jakości przedmiotu Zamówienia,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180"/>
        <w:rPr>
          <w:rFonts w:ascii="Courier New" w:eastAsia="SimSun" w:hAnsi="Courier New" w:cs="Courier New"/>
          <w:kern w:val="1"/>
          <w:sz w:val="20"/>
          <w:szCs w:val="20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4) ogłoszenia upadłości lub likwidacji Sprzedającego,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180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5)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wydania nakazu zajęcia majątku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Sprzedającego,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180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6) innego rażącego naruszenia warunków umowy lub przepisów prawa.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3. Odstąpienie  od  umowy  powinno  nastąpić w formie  pisemnej  pod  rygorem  nieważności takiego oświadczenia i powinno zawierać uzasadnienie z podaniem podstaw prawnych i faktycznych odstąpienia.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4. Kupujący może rozwiązać umowę, jeżeli zachodzi co najmniej jedna z następujących okoliczności: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373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1) zmiana umowy została dokonana z naruszeniem art. 144 ust. 1-1b, 1d i 1e </w:t>
      </w:r>
      <w:proofErr w:type="spellStart"/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Pzp</w:t>
      </w:r>
      <w:proofErr w:type="spellEnd"/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;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373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2) Sprzedający w chwili zawarcia umowy podlegał wykluczeniu z postępowania na podstawie art. 24 ust.1 </w:t>
      </w:r>
      <w:proofErr w:type="spellStart"/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Pzp</w:t>
      </w:r>
      <w:proofErr w:type="spellEnd"/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;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374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3)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Kupujący udzielił zamówienia z naruszeniem przepisów prawa Unii Europejskiej.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5.  W przypadku, o którym mowa w ust. 1 i 2 ust. 4, Wykonawca może żądać wyłącznie wynagrodzenia należnego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br/>
        <w:t>z tytułu wykonania części umowy.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Liberation Serif" w:hAnsi="Liberation Serif" w:cs="Liberation Serif"/>
          <w:color w:val="FF6600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§ 8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Liberation Serif" w:hAnsi="Liberation Serif" w:cs="Liberation Serif"/>
          <w:color w:val="FF6600"/>
          <w:kern w:val="1"/>
          <w:sz w:val="20"/>
          <w:szCs w:val="20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Sprzedający może dokonać przelewu wierzytelności z zawartej umowy na osobę trzecią, jedynie za pisemną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hi-IN"/>
        </w:rPr>
        <w:t>zgodą Urzędu Marszałkowskiego w Białymstoku (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art. 54 ust.5 ustawy z dnia 15 kwietnia 2011 r. o działalności leczniczej – Dz.U.2015. poz. 618 ze zm.).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§ 9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Wszelkie zawiadomienia, korespondencja oraz dokumentacja przekazywana w związku z niniejszą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br/>
        <w:t>umową między Stronami będzie sporządzana na piśmie i podpisana przez Stronę zawiadamiającą.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br/>
        <w:t>Zawiadomienia mogą być przesyłane telefaksem, doręczane osobiście, przesyłane kurierem lub listem.</w:t>
      </w:r>
      <w:r w:rsidRPr="000B21DB">
        <w:rPr>
          <w:rFonts w:ascii="Liberation Serif" w:eastAsia="SimSun" w:hAnsi="Liberation Serif" w:cs="Mangal"/>
          <w:spacing w:val="-1"/>
          <w:kern w:val="1"/>
          <w:sz w:val="20"/>
          <w:szCs w:val="20"/>
          <w:lang w:eastAsia="zh-CN" w:bidi="hi-IN"/>
        </w:rPr>
        <w:t xml:space="preserve">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§ 10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1**. 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0"/>
          <w:lang w:eastAsia="zh-CN" w:bidi="hi-IN"/>
        </w:rPr>
        <w:t>Sprzedający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zgodnie ze złożoną ofertą wykona własnymi siłami cały zakres przedmiotu umowy.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lastRenderedPageBreak/>
        <w:t>1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 xml:space="preserve">**. 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Sprzedający zleci podwykonawcy następujący zakres dostaw: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br/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.........................................................................................................................................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>2**.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 Kupujący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dokonuje bezpośredniej zapłaty wymagalnego wynagrodzenia przysługującego podwykonawcy lub dalszemu podwykonawcy, który zawarł przedłożoną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Kupującemu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umowę o podwykonawstwo, której przedmiotem są dostawy lub usługi, w przypadku uchylenia się od obowiązku zapłaty odpowiednio przez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Sprzedającego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, podwykonawcę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(Kupujący  żąda od 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0"/>
          <w:lang w:eastAsia="zh-CN" w:bidi="hi-IN"/>
        </w:rPr>
        <w:t>Sprzedającego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 przedstawienia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hi-IN"/>
        </w:rPr>
        <w:t xml:space="preserve">oświadczenia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podwykonawcy, złożone w formie pisemnej wg wzoru stanowiącego załącznik do umowy)</w:t>
      </w:r>
      <w:r w:rsidRPr="000B21DB">
        <w:rPr>
          <w:rFonts w:ascii="Liberation Serif" w:eastAsia="SimSun" w:hAnsi="Liberation Serif" w:cs="Mangal"/>
          <w:b/>
          <w:iCs/>
          <w:kern w:val="1"/>
          <w:sz w:val="20"/>
          <w:lang w:eastAsia="zh-CN" w:bidi="hi-IN"/>
        </w:rPr>
        <w:t>.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3**.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Sprzedający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 ponosi odpowiedzialność za działania  podwykonawców jak za swoje.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§ 11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 xml:space="preserve">1.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Sprzedający uzgodni /</w:t>
      </w:r>
      <w:proofErr w:type="spellStart"/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tel</w:t>
      </w:r>
      <w:proofErr w:type="spellEnd"/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, faxem, e-mailem/ z 3 dniowym wyprzedzeniem z upoważnionym pracownikiem Kupującego termin dostawy, szkolenia, montażu i uruchomienia sprzętu medycznego/aparatury medycznej będącego/ej przedmiotem umowy.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 xml:space="preserve">2.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Kupujący zastrzega sobie prawo niepodpisania protokołu zdawczo - odbiorczego w przypadku braku lub niezgodności treści dokumentu wymaganego w niniejszej umowie bądź w obowiązującej w tym postępowaniu SIWZ.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3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. Upoważnionym pracownikiem Kupującego do realizacji przedmiotu umowy jest ......................................................* tel. ................................................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hi-IN"/>
        </w:rPr>
        <w:t>w godz. 7.30 - 15.05 w dni robocze oraz w pakiecie .............. -  .............................................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4.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 Upoważnionym pracownikiem Sprzedającego do realizacji przedmiotu umowy jest ......................................................* tel. ........................................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hi-IN"/>
        </w:rPr>
        <w:t>w godz. ..............................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 xml:space="preserve"> w dniach ................................................... *.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Courier New" w:eastAsia="SimSun" w:hAnsi="Courier New" w:cs="Courier New"/>
          <w:b/>
          <w:kern w:val="1"/>
          <w:sz w:val="20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pl-PL" w:bidi="hi-IN"/>
        </w:rPr>
        <w:t>5. Sprzedający zobowiązuje się dostarczyć zamówiony sprzęt/aparaturę</w:t>
      </w: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wraz z wymaganymi dokumentami na własny koszt w odpowiednim opakowaniu transportem zapewniającym należyte zabezpieczenie jakościowe dostarczonego towaru przed czynnikami pogodowymi, uszkodzeniami itp. do magazynu Zamawiającego, a w wyjątkowej sytuacji  po uzgodnieniu z upoważnionym pracownikiem Działu Zaopatrzenia Transportu i Magazynów bezpośrednio do wskazanego miejsca użytkowania.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lang w:eastAsia="zh-CN" w:bidi="hi-IN"/>
        </w:rPr>
        <w:t xml:space="preserve">§ 12 </w:t>
      </w:r>
    </w:p>
    <w:p w:rsidR="000B21DB" w:rsidRPr="000B21DB" w:rsidRDefault="000B21DB" w:rsidP="000B21DB">
      <w:pPr>
        <w:keepNext/>
        <w:widowControl w:val="0"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360" w:lineRule="auto"/>
        <w:ind w:left="720" w:hanging="720"/>
        <w:jc w:val="center"/>
        <w:outlineLvl w:val="2"/>
        <w:rPr>
          <w:rFonts w:ascii="Liberation Serif" w:eastAsia="SimSun" w:hAnsi="Liberation Serif" w:cs="Mangal"/>
          <w:b/>
          <w:kern w:val="1"/>
          <w:sz w:val="20"/>
          <w:lang w:eastAsia="zh-CN" w:bidi="hi-IN"/>
        </w:rPr>
      </w:pPr>
      <w:r w:rsidRPr="000B21DB">
        <w:rPr>
          <w:rFonts w:ascii="Times New Roman" w:eastAsia="SimSun" w:hAnsi="Times New Roman" w:cs="Times New Roman"/>
          <w:b/>
          <w:kern w:val="1"/>
          <w:sz w:val="24"/>
          <w:lang w:eastAsia="zh-CN" w:bidi="hi-IN"/>
        </w:rPr>
        <w:t>UBEZPIECZENIE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180" w:hanging="180"/>
        <w:rPr>
          <w:rFonts w:ascii="Liberation Serif" w:eastAsia="SimSun" w:hAnsi="Liberation Serif" w:cs="Mangal"/>
          <w:spacing w:val="6"/>
          <w:kern w:val="1"/>
          <w:sz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 xml:space="preserve">1.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Sprzedający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 xml:space="preserve"> jest  ubezpieczony  od odpowiedzialności cywilnej w zakresie prowadzonej działalności  związanej z przedmiotem zamówienia </w:t>
      </w:r>
      <w:r w:rsidRPr="000B21DB">
        <w:rPr>
          <w:rFonts w:ascii="Liberation Serif" w:eastAsia="SimSun" w:hAnsi="Liberation Serif" w:cs="Mangal"/>
          <w:spacing w:val="4"/>
          <w:kern w:val="1"/>
          <w:sz w:val="20"/>
          <w:lang w:eastAsia="zh-CN" w:bidi="hi-IN"/>
        </w:rPr>
        <w:t>, przy czym ubezpieczenie to powinno zachować ciągłość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spacing w:val="-1"/>
          <w:kern w:val="1"/>
          <w:sz w:val="20"/>
          <w:lang w:eastAsia="zh-CN" w:bidi="hi-IN"/>
        </w:rPr>
        <w:t xml:space="preserve">przez cały okres trwania umowy.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180" w:hanging="180"/>
        <w:rPr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0B21DB">
        <w:rPr>
          <w:rFonts w:ascii="Liberation Serif" w:eastAsia="SimSun" w:hAnsi="Liberation Serif" w:cs="Mangal"/>
          <w:spacing w:val="6"/>
          <w:kern w:val="1"/>
          <w:sz w:val="20"/>
          <w:lang w:eastAsia="zh-CN" w:bidi="hi-IN"/>
        </w:rPr>
        <w:t xml:space="preserve">2.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Sprzedający</w:t>
      </w:r>
      <w:r w:rsidRPr="000B21DB">
        <w:rPr>
          <w:rFonts w:ascii="Liberation Serif" w:eastAsia="SimSun" w:hAnsi="Liberation Serif" w:cs="Mangal"/>
          <w:spacing w:val="6"/>
          <w:kern w:val="1"/>
          <w:sz w:val="20"/>
          <w:lang w:eastAsia="zh-CN" w:bidi="hi-IN"/>
        </w:rPr>
        <w:t xml:space="preserve"> dostarczy Kupującemu kopię w/w dokumentu OC, a także dokumenty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spacing w:val="-1"/>
          <w:kern w:val="1"/>
          <w:sz w:val="20"/>
          <w:lang w:eastAsia="zh-CN" w:bidi="hi-IN"/>
        </w:rPr>
        <w:t>świadczące o ciągłości w/w ubezpieczenia w trakcie trwania umowy.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ind w:left="180" w:hanging="180"/>
        <w:rPr>
          <w:rFonts w:ascii="Courier New" w:eastAsia="SimSun" w:hAnsi="Courier New" w:cs="Courier New"/>
          <w:b/>
          <w:kern w:val="1"/>
          <w:sz w:val="20"/>
          <w:szCs w:val="20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0"/>
          <w:lang w:eastAsia="zh-CN" w:bidi="hi-IN"/>
        </w:rPr>
        <w:t xml:space="preserve">3. W przypadku gdy załączona polisa traci ważność przed wymaganym terminem zakończenia realizacji przedmiotu zamówienia, </w:t>
      </w: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Sprzedający</w:t>
      </w:r>
      <w:r w:rsidRPr="000B21DB">
        <w:rPr>
          <w:rFonts w:ascii="Times New Roman" w:eastAsia="SimSun" w:hAnsi="Times New Roman" w:cs="Times New Roman"/>
          <w:kern w:val="1"/>
          <w:sz w:val="20"/>
          <w:lang w:eastAsia="zh-CN" w:bidi="hi-IN"/>
        </w:rPr>
        <w:t xml:space="preserve"> zobowiązuje się, że dokona przedłożenia jej ważności do terminu nie krótszego od wymaganego terminu zakończenia.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§ 13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Niniejszą umowę wraz z załącznikami sporządzono w 3 (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trzech) jednobrzmiących egzemplarzach, z czego dwa otrzymuje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Kupujący</w:t>
      </w:r>
      <w:r w:rsidRPr="000B21DB">
        <w:rPr>
          <w:rFonts w:ascii="Liberation Serif" w:eastAsia="SimSun" w:hAnsi="Liberation Serif" w:cs="Mangal"/>
          <w:kern w:val="1"/>
          <w:sz w:val="20"/>
          <w:szCs w:val="24"/>
          <w:lang w:eastAsia="zh-CN" w:bidi="hi-IN"/>
        </w:rPr>
        <w:t xml:space="preserve">, a jeden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Sprzedający.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Liberation Serif" w:hAnsi="Liberation Serif" w:cs="Liberation Serif"/>
          <w:kern w:val="1"/>
          <w:sz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lastRenderedPageBreak/>
        <w:t>§ 14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Liberation Serif" w:hAnsi="Liberation Serif" w:cs="Liberation Serif"/>
          <w:kern w:val="1"/>
          <w:sz w:val="20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kern w:val="1"/>
          <w:sz w:val="20"/>
          <w:lang w:eastAsia="zh-CN" w:bidi="hi-IN"/>
        </w:rPr>
        <w:t>W sprawach nieuregulowanych niniejszą umową mają zastosowanie przepisy Kodeksu Cywilnego oraz ustawa Prawo zamówień publicznych, a ewentualne spory rozstrzygać będzie właściwy rzeczowo sąd dla Siedziby Kupującego.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 xml:space="preserve">SPRZEDAJĄCY:                                                               KUPUJĄCY:   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 xml:space="preserve">                                     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Cs/>
          <w:kern w:val="1"/>
          <w:sz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zh-CN" w:bidi="hi-IN"/>
        </w:rPr>
        <w:t>Załączniki do umowy: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lang w:eastAsia="zh-CN" w:bidi="hi-IN"/>
        </w:rPr>
      </w:pPr>
      <w:r w:rsidRPr="000B21DB">
        <w:rPr>
          <w:rFonts w:ascii="Liberation Serif" w:eastAsia="SimSun" w:hAnsi="Liberation Serif" w:cs="Mangal"/>
          <w:bCs/>
          <w:kern w:val="1"/>
          <w:sz w:val="20"/>
          <w:lang w:eastAsia="zh-CN" w:bidi="hi-IN"/>
        </w:rPr>
        <w:t>1. Zestawienie asortymentowo - ilościowe i parametry techniczne i wymagane dotyczące oferowanej aparatury medycznej i sprzętu  medycznego.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B21DB">
        <w:rPr>
          <w:rFonts w:ascii="Times New Roman" w:eastAsia="SimSun" w:hAnsi="Times New Roman" w:cs="Times New Roman"/>
          <w:bCs/>
          <w:kern w:val="1"/>
          <w:sz w:val="20"/>
          <w:lang w:eastAsia="zh-CN" w:bidi="hi-IN"/>
        </w:rPr>
        <w:t xml:space="preserve">2. Serwis gwarancyjny i pogwarancyjny, szkolenia. </w:t>
      </w:r>
    </w:p>
    <w:p w:rsidR="000B21DB" w:rsidRPr="000B21DB" w:rsidRDefault="000B21DB" w:rsidP="000B21DB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3. Poświadczoną za zgodność z oryginałem przez sprzedającego polisę potwierdzającą zawarcie umowy ubezpieczenia od odpowiedzialności cywilnej w zakresie prowadzonej działalności związanej z przedmiotem zamówienia.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4. Pełnomocnictwo, jeżeli umowę podpisuje pełnomocnik **.</w:t>
      </w:r>
    </w:p>
    <w:p w:rsidR="000B21DB" w:rsidRPr="000B21DB" w:rsidRDefault="000B21DB" w:rsidP="000B21DB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5. Umowa regulująca współpracę wykonawców wspólnie ubiegających się o udzielenie zamówienia, jeżeli oferta tych wykonawców zostanie wybrana</w:t>
      </w:r>
      <w:r w:rsidRPr="000B21DB">
        <w:rPr>
          <w:rFonts w:ascii="Times New Roman" w:eastAsia="SimSun" w:hAnsi="Times New Roman" w:cs="Times New Roman"/>
          <w:bCs/>
          <w:kern w:val="1"/>
          <w:sz w:val="20"/>
          <w:lang w:eastAsia="zh-CN" w:bidi="hi-IN"/>
        </w:rPr>
        <w:t xml:space="preserve">  </w:t>
      </w: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***.</w:t>
      </w:r>
    </w:p>
    <w:p w:rsidR="000B21DB" w:rsidRPr="000B21DB" w:rsidRDefault="000B21DB" w:rsidP="000B21DB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Liberation Serif" w:eastAsia="SimSun" w:hAnsi="Liberation Serif" w:cs="Mangal"/>
          <w:i/>
          <w:iCs/>
          <w:kern w:val="1"/>
          <w:sz w:val="20"/>
          <w:szCs w:val="20"/>
          <w:lang w:eastAsia="zh-CN" w:bidi="hi-IN"/>
        </w:rPr>
      </w:pPr>
      <w:r w:rsidRPr="000B21D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6. Oświadczenie podwykonawcy **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i/>
          <w:iCs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kern w:val="1"/>
          <w:sz w:val="18"/>
          <w:szCs w:val="32"/>
          <w:lang w:eastAsia="zh-CN" w:bidi="hi-IN"/>
        </w:rPr>
      </w:pPr>
      <w:r w:rsidRPr="000B21DB">
        <w:rPr>
          <w:rFonts w:ascii="Liberation Serif" w:eastAsia="SimSun" w:hAnsi="Liberation Serif" w:cs="Mangal"/>
          <w:iCs/>
          <w:kern w:val="1"/>
          <w:sz w:val="18"/>
          <w:lang w:eastAsia="zh-CN" w:bidi="hi-IN"/>
        </w:rPr>
        <w:t>*   - należy wypełnić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bCs/>
          <w:kern w:val="1"/>
          <w:sz w:val="18"/>
          <w:szCs w:val="24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18"/>
          <w:szCs w:val="32"/>
          <w:lang w:eastAsia="zh-CN" w:bidi="hi-IN"/>
        </w:rPr>
        <w:t>**     -  jeżeli dotyczy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18"/>
          <w:szCs w:val="24"/>
          <w:lang w:eastAsia="zh-CN" w:bidi="hi-IN"/>
        </w:rPr>
        <w:t xml:space="preserve">***    - </w:t>
      </w:r>
      <w:r w:rsidRPr="000B21DB">
        <w:rPr>
          <w:rFonts w:ascii="Liberation Serif" w:eastAsia="SimSun" w:hAnsi="Liberation Serif" w:cs="Mangal"/>
          <w:kern w:val="1"/>
          <w:sz w:val="18"/>
          <w:szCs w:val="24"/>
          <w:lang w:eastAsia="zh-CN" w:bidi="hi-IN"/>
        </w:rPr>
        <w:t>dotyczy Wykonawców składających  ofertę w ramach konsorcjum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Mangal"/>
          <w:b/>
          <w:color w:val="FF6600"/>
          <w:kern w:val="1"/>
          <w:sz w:val="20"/>
          <w:szCs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Liberation Serif" w:eastAsia="SimSun" w:hAnsi="Liberation Serif" w:cs="Liberation Serif"/>
          <w:b/>
          <w:bCs/>
          <w:iCs/>
          <w:color w:val="FF6600"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Liberation Serif"/>
          <w:b/>
          <w:bCs/>
          <w:iCs/>
          <w:color w:val="FF6600"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Liberation Serif"/>
          <w:b/>
          <w:bCs/>
          <w:iCs/>
          <w:color w:val="FF6600"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iCs/>
          <w:kern w:val="1"/>
          <w:sz w:val="18"/>
          <w:lang w:eastAsia="zh-CN" w:bidi="hi-IN"/>
        </w:rPr>
        <w:t>Załącznik do umowy</w:t>
      </w: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 xml:space="preserve"> - Oświadczenie podwykonawcy </w:t>
      </w:r>
      <w:r w:rsidRPr="000B21DB">
        <w:rPr>
          <w:rFonts w:ascii="Liberation Serif" w:eastAsia="SimSun" w:hAnsi="Liberation Serif" w:cs="Mangal"/>
          <w:b/>
          <w:bCs/>
          <w:iCs/>
          <w:kern w:val="1"/>
          <w:sz w:val="18"/>
          <w:lang w:eastAsia="zh-CN" w:bidi="hi-IN"/>
        </w:rPr>
        <w:t xml:space="preserve"> 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iCs/>
          <w:kern w:val="1"/>
          <w:sz w:val="18"/>
          <w:lang w:eastAsia="zh-CN" w:bidi="hi-IN"/>
        </w:rPr>
        <w:t>*-  jeżeli dotyczy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iCs/>
          <w:kern w:val="1"/>
          <w:sz w:val="18"/>
          <w:lang w:eastAsia="zh-CN" w:bidi="hi-IN"/>
        </w:rPr>
        <w:t xml:space="preserve">Zadanie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>.....................................................................................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iCs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>wykonane zgodnie z umową: .................................... z dnia .............................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iCs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>Nazwa podwykonawcy ........................................................................................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iCs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>Oświadczenie podwykonawcy , który uczestniczył w wykonaniu zadania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SimSun" w:hAnsi="Liberation Serif" w:cs="Liberation Serif"/>
          <w:b/>
          <w:iCs/>
          <w:kern w:val="1"/>
          <w:sz w:val="20"/>
          <w:lang w:eastAsia="zh-CN" w:bidi="hi-IN"/>
        </w:rPr>
      </w:pP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>w okresie od daty rozpoczęcia zadania do .............................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iCs/>
          <w:kern w:val="1"/>
          <w:sz w:val="20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>W okresie rozliczeniowym wystawiono niżej wymienione faktury:</w:t>
      </w:r>
    </w:p>
    <w:tbl>
      <w:tblPr>
        <w:tblW w:w="0" w:type="auto"/>
        <w:tblInd w:w="-76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619"/>
        <w:gridCol w:w="1799"/>
        <w:gridCol w:w="1799"/>
        <w:gridCol w:w="1619"/>
        <w:gridCol w:w="1844"/>
      </w:tblGrid>
      <w:tr w:rsidR="000B21DB" w:rsidRPr="000B21DB" w:rsidTr="000242A8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  <w:t>Zakres wykonanych zadań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  <w:t>Nr faktury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  <w:t>Wartość faktury brutto/PLN/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  <w:t>Data wystawienia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  <w:t>Termin płatności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B21DB">
              <w:rPr>
                <w:rFonts w:ascii="Liberation Serif" w:eastAsia="SimSun" w:hAnsi="Liberation Serif" w:cs="Mangal"/>
                <w:b/>
                <w:iCs/>
                <w:kern w:val="1"/>
                <w:sz w:val="18"/>
                <w:lang w:eastAsia="zh-CN" w:bidi="hi-IN"/>
              </w:rPr>
              <w:t>Fakturę zapłacono/nie zapłacono</w:t>
            </w:r>
          </w:p>
        </w:tc>
      </w:tr>
      <w:tr w:rsidR="000B21DB" w:rsidRPr="000B21DB" w:rsidTr="000242A8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</w:tr>
      <w:tr w:rsidR="000B21DB" w:rsidRPr="000B21DB" w:rsidTr="000242A8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DB" w:rsidRPr="000B21DB" w:rsidRDefault="000B21DB" w:rsidP="000B21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b/>
                <w:iCs/>
                <w:kern w:val="1"/>
                <w:sz w:val="18"/>
                <w:lang w:eastAsia="zh-CN" w:bidi="hi-IN"/>
              </w:rPr>
            </w:pPr>
          </w:p>
        </w:tc>
      </w:tr>
    </w:tbl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iCs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>Oświadczamy, że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>do dnia ...................................... otrzymaliśmy wynagrodzenie za prace przez nas wykonane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 xml:space="preserve">w ramach przedmiotowego zadania co wyczerpuje w pełni nasze roszczenie do Kupującego </w:t>
      </w:r>
      <w:r w:rsidRPr="000B21DB">
        <w:rPr>
          <w:rFonts w:ascii="Liberation Serif" w:eastAsia="SimSun" w:hAnsi="Liberation Serif" w:cs="Mangal"/>
          <w:kern w:val="1"/>
          <w:sz w:val="18"/>
          <w:lang w:eastAsia="zh-CN" w:bidi="hi-IN"/>
        </w:rPr>
        <w:t>**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Liberation Serif"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18"/>
          <w:lang w:eastAsia="zh-CN" w:bidi="hi-IN"/>
        </w:rPr>
        <w:t>............................................................................................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18"/>
          <w:lang w:eastAsia="zh-CN" w:bidi="hi-IN"/>
        </w:rPr>
        <w:t xml:space="preserve">czytelny podpis lub podpisy i imienne pieczęcie osoby lub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18"/>
          <w:lang w:eastAsia="zh-CN" w:bidi="hi-IN"/>
        </w:rPr>
        <w:t>osób upoważnionych do reprezentowania Podwykonawcy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kern w:val="1"/>
          <w:sz w:val="18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Cs/>
          <w:iCs/>
          <w:kern w:val="1"/>
          <w:sz w:val="18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18"/>
          <w:lang w:eastAsia="zh-CN" w:bidi="hi-IN"/>
        </w:rPr>
        <w:t xml:space="preserve">**- </w:t>
      </w:r>
      <w:r w:rsidRPr="000B21DB">
        <w:rPr>
          <w:rFonts w:ascii="Liberation Serif" w:eastAsia="SimSun" w:hAnsi="Liberation Serif" w:cs="Mangal"/>
          <w:b/>
          <w:iCs/>
          <w:kern w:val="1"/>
          <w:sz w:val="18"/>
          <w:lang w:eastAsia="zh-CN" w:bidi="hi-IN"/>
        </w:rPr>
        <w:t>Uwaga: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Cs/>
          <w:iCs/>
          <w:kern w:val="1"/>
          <w:lang w:eastAsia="zh-CN" w:bidi="hi-IN"/>
        </w:rPr>
      </w:pPr>
      <w:r w:rsidRPr="000B21DB">
        <w:rPr>
          <w:rFonts w:ascii="Liberation Serif" w:eastAsia="SimSun" w:hAnsi="Liberation Serif" w:cs="Mangal"/>
          <w:bCs/>
          <w:iCs/>
          <w:kern w:val="1"/>
          <w:sz w:val="18"/>
          <w:lang w:eastAsia="zh-CN" w:bidi="hi-IN"/>
        </w:rPr>
        <w:t>Kolejne oświadczenia podwykonawcy mają uwzględniać wszystkie faktury dotychczas wystawione.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SimSun" w:hAnsi="Liberation Serif" w:cs="Liberation Serif"/>
          <w:bCs/>
          <w:iCs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b/>
          <w:bCs/>
          <w:kern w:val="1"/>
          <w:u w:val="single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Liberation Serif" w:eastAsia="SimSun" w:hAnsi="Liberation Serif" w:cs="Liberation Serif"/>
          <w:bCs/>
          <w:i/>
          <w:kern w:val="1"/>
          <w:sz w:val="20"/>
          <w:szCs w:val="21"/>
          <w:u w:val="single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u w:val="single"/>
          <w:lang w:eastAsia="zh-CN" w:bidi="hi-IN"/>
        </w:rPr>
        <w:t>Załącznik nr 8 do SIWZ – wzór  protokołu zdawczo - odbiorczego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Cs/>
          <w:i/>
          <w:kern w:val="1"/>
          <w:sz w:val="20"/>
          <w:szCs w:val="21"/>
          <w:u w:val="single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SimSun" w:hAnsi="Liberation Serif" w:cs="Liberation Serif"/>
          <w:b/>
          <w:kern w:val="1"/>
          <w:sz w:val="24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4"/>
          <w:szCs w:val="21"/>
          <w:lang w:eastAsia="zh-CN" w:bidi="hi-IN"/>
        </w:rPr>
        <w:t>PROTOKÓŁ ZDAWCZO-ODBIORCZY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 xml:space="preserve"> z dnia ……………… r.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SimSun" w:hAnsi="Liberation Serif" w:cs="Mangal"/>
          <w:bCs/>
          <w:kern w:val="1"/>
          <w:sz w:val="20"/>
          <w:szCs w:val="20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>do Umowy Nr………/ZT-SZP-226/01/13/2017 z dnia ………………r.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Cs/>
          <w:kern w:val="1"/>
          <w:sz w:val="20"/>
          <w:szCs w:val="20"/>
          <w:lang w:eastAsia="zh-CN" w:bidi="hi-IN"/>
        </w:rPr>
        <w:t>dotyczącej: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 xml:space="preserve"> Z</w:t>
      </w:r>
      <w:r w:rsidRPr="000B21DB">
        <w:rPr>
          <w:rFonts w:ascii="Liberation Serif" w:eastAsia="Lucida Sans Unicode" w:hAnsi="Liberation Serif" w:cs="Mangal"/>
          <w:b/>
          <w:bCs/>
          <w:kern w:val="1"/>
          <w:sz w:val="20"/>
          <w:szCs w:val="24"/>
          <w:lang w:eastAsia="ar-SA" w:bidi="hi-IN"/>
        </w:rPr>
        <w:t xml:space="preserve">akupu, dostawy, montażu i uruchomienia aparatury medycznej i 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4"/>
          <w:lang w:eastAsia="zh-CN" w:bidi="hi-IN"/>
        </w:rPr>
        <w:t>sprzętu medycznego dla Szpitala Wojewódzkiego w Łomży”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 xml:space="preserve">, </w:t>
      </w:r>
      <w:r w:rsidRPr="000B21DB"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  <w:t>z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0"/>
          <w:lang w:eastAsia="zh-CN" w:bidi="hi-IN"/>
        </w:rPr>
        <w:t>nak sprawy: ZT-SZP-226/01/13/2017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>Kupujący 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  <w:t>Szpital Wojewódzki im. Kardynała Stefana Wyszyńskiego z siedzibą w Łomży, Al. Piłsudskiego 11, 18-400 Łomża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bCs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Liberation Serif" w:hAnsi="Liberation Serif" w:cs="Liberation Serif"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  <w:t>Bezpośredni Odbiorca/Użytkownik: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Liberation Serif" w:hAnsi="Liberation Serif" w:cs="Liberation Serif"/>
          <w:kern w:val="1"/>
          <w:sz w:val="20"/>
          <w:szCs w:val="21"/>
          <w:lang w:eastAsia="zh-CN" w:bidi="hi-IN"/>
        </w:rPr>
        <w:t>……………………………………………………………………………………………………</w:t>
      </w: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>.…..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Liberation Serif" w:hAnsi="Liberation Serif" w:cs="Liberation Serif"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>Sprzedający 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Liberation Serif" w:hAnsi="Liberation Serif" w:cs="Liberation Serif"/>
          <w:kern w:val="1"/>
          <w:sz w:val="20"/>
          <w:szCs w:val="21"/>
          <w:lang w:eastAsia="zh-CN" w:bidi="hi-IN"/>
        </w:rPr>
        <w:t>………………………………………………………………………………………………………</w:t>
      </w: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>..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 xml:space="preserve">Niniejszym </w:t>
      </w:r>
      <w:r w:rsidRPr="000B21DB">
        <w:rPr>
          <w:rFonts w:ascii="Liberation Serif" w:eastAsia="SimSun" w:hAnsi="Liberation Serif" w:cs="Mangal"/>
          <w:bCs/>
          <w:kern w:val="1"/>
          <w:sz w:val="20"/>
          <w:szCs w:val="21"/>
          <w:lang w:eastAsia="zh-CN" w:bidi="hi-IN"/>
        </w:rPr>
        <w:t>Bezpośredni Odbiorca</w:t>
      </w: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  <w:t xml:space="preserve"> </w:t>
      </w: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 xml:space="preserve">potwierdza 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>przyjęcie do eksploatacji</w:t>
      </w: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 xml:space="preserve"> od Sprzedającego następującego sprzętu medycznego/ aparatury medycznej 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>1. producent …………………………………………………………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>2. nazwa ……………………………………………………………..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>3.typ …………………………………………………………….…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>4. rok produkcji …………………………………………………….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>5. numer seryjny/numer katalogowy ………………………….…….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20"/>
          <w:szCs w:val="21"/>
          <w:lang w:eastAsia="zh-CN" w:bidi="hi-IN"/>
        </w:rPr>
        <w:t>6. ilość szt. / kpl.* ……………………………………………………………….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i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>Uwaga !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i/>
          <w:kern w:val="1"/>
          <w:sz w:val="20"/>
          <w:szCs w:val="21"/>
          <w:lang w:eastAsia="zh-CN" w:bidi="hi-IN"/>
        </w:rPr>
        <w:t>W przypadku zakupów określonych jako „Zestaw” lub „Komplet” należy wymienić wszystkie poszczególne elementy zestawu/kompletu z informacjami określonymi w pkt 1-6 powyżej lub dołączyć w formie załącznika do protokołu.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bCs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1"/>
          <w:lang w:eastAsia="pl-PL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  <w:t>Bezpośredni Odbiorca potwierdza, że otrzymał wraz z dostarczonym sprzętem  medycznym/aparaturą medyczną następujące dokumenty zgodnie z § 2 ust 4 umowy i zapisami SIWZ, tj. 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pl-PL" w:bidi="hi-IN"/>
        </w:rPr>
        <w:t>1…………………………………………………………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  <w:t>2…………………………………………………………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Liberation Serif"/>
          <w:kern w:val="1"/>
          <w:sz w:val="24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  <w:lastRenderedPageBreak/>
        <w:t>3………………………………………………………….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Liberation Serif"/>
          <w:b/>
          <w:bCs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18"/>
          <w:szCs w:val="21"/>
          <w:u w:val="single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18"/>
          <w:szCs w:val="21"/>
          <w:lang w:eastAsia="zh-CN" w:bidi="hi-IN"/>
        </w:rPr>
        <w:t>Okres gwarancji</w:t>
      </w:r>
      <w:r w:rsidRPr="000B21DB">
        <w:rPr>
          <w:rFonts w:ascii="Liberation Serif" w:eastAsia="SimSun" w:hAnsi="Liberation Serif" w:cs="Mangal"/>
          <w:kern w:val="1"/>
          <w:sz w:val="18"/>
          <w:szCs w:val="21"/>
          <w:lang w:eastAsia="zh-CN" w:bidi="hi-IN"/>
        </w:rPr>
        <w:t xml:space="preserve"> na ww. sprzęt medyczny/aparaturę medyczną wynosi : …………… </w:t>
      </w:r>
      <w:r w:rsidRPr="000B21DB">
        <w:rPr>
          <w:rFonts w:ascii="Liberation Serif" w:eastAsia="SimSun" w:hAnsi="Liberation Serif" w:cs="Mangal"/>
          <w:b/>
          <w:bCs/>
          <w:kern w:val="1"/>
          <w:sz w:val="18"/>
          <w:szCs w:val="21"/>
          <w:lang w:eastAsia="zh-CN" w:bidi="hi-IN"/>
        </w:rPr>
        <w:t>miesięcy. 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kern w:val="1"/>
          <w:sz w:val="18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18"/>
          <w:szCs w:val="21"/>
          <w:u w:val="single"/>
          <w:lang w:eastAsia="zh-CN" w:bidi="hi-IN"/>
        </w:rPr>
        <w:t>Szkolenie 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kern w:val="1"/>
          <w:sz w:val="18"/>
          <w:szCs w:val="21"/>
          <w:lang w:eastAsia="zh-CN" w:bidi="hi-IN"/>
        </w:rPr>
        <w:t xml:space="preserve">w dniu ………………r.  przedstawiciel sprzedającego  przeprowadził szkolenie personelu w zakresie prawidłowej obsługi, podstaw eksploatacji i konserwacji dostarczonego sprzętu medycznego/aparatury medycznej. *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Liberation Serif"/>
          <w:b/>
          <w:bCs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20"/>
          <w:szCs w:val="21"/>
          <w:lang w:eastAsia="zh-CN" w:bidi="hi-IN"/>
        </w:rPr>
        <w:t>Lista osób, które uczestniczyły w szkoleniu stanowi załącznik do protokołu. *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Liberation Serif"/>
          <w:b/>
          <w:bCs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Liberation Serif" w:hAnsi="Liberation Serif" w:cs="Liberation Serif"/>
          <w:b/>
          <w:bCs/>
          <w:kern w:val="1"/>
          <w:sz w:val="18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18"/>
          <w:szCs w:val="21"/>
          <w:lang w:eastAsia="zh-CN" w:bidi="hi-IN"/>
        </w:rPr>
        <w:t>Uwagi/ Zastrzeżenia: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360" w:lineRule="auto"/>
        <w:rPr>
          <w:rFonts w:ascii="Liberation Serif" w:eastAsia="SimSun" w:hAnsi="Liberation Serif" w:cs="Mangal"/>
          <w:b/>
          <w:bCs/>
          <w:kern w:val="1"/>
          <w:sz w:val="18"/>
          <w:szCs w:val="21"/>
          <w:lang w:eastAsia="zh-CN" w:bidi="hi-IN"/>
        </w:rPr>
      </w:pPr>
      <w:r w:rsidRPr="000B21DB">
        <w:rPr>
          <w:rFonts w:ascii="Liberation Serif" w:eastAsia="Liberation Serif" w:hAnsi="Liberation Serif" w:cs="Liberation Serif"/>
          <w:b/>
          <w:bCs/>
          <w:kern w:val="1"/>
          <w:sz w:val="18"/>
          <w:szCs w:val="21"/>
          <w:lang w:eastAsia="zh-CN" w:bidi="hi-IN"/>
        </w:rPr>
        <w:t>………………………………………………………………………………………………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Liberation Serif" w:hAnsi="Liberation Serif" w:cs="Liberation Serif"/>
          <w:b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SimSun" w:hAnsi="Liberation Serif" w:cs="Mangal"/>
          <w:b/>
          <w:bCs/>
          <w:kern w:val="1"/>
          <w:sz w:val="18"/>
          <w:szCs w:val="21"/>
          <w:lang w:eastAsia="zh-CN" w:bidi="hi-IN"/>
        </w:rPr>
        <w:t>Protokół sporządzono w 4 egzemplarzach, z których 3 egzemplarze otrzymuje Bezpośredni Odbiorca i 1 egzemplarz S</w:t>
      </w:r>
      <w:r w:rsidRPr="000B21DB">
        <w:rPr>
          <w:rFonts w:ascii="Liberation Serif" w:eastAsia="SimSun" w:hAnsi="Liberation Serif" w:cs="Mangal"/>
          <w:b/>
          <w:kern w:val="1"/>
          <w:sz w:val="18"/>
          <w:szCs w:val="21"/>
          <w:lang w:eastAsia="zh-CN" w:bidi="hi-IN"/>
        </w:rPr>
        <w:t>przedający.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kern w:val="1"/>
          <w:sz w:val="20"/>
          <w:szCs w:val="21"/>
          <w:lang w:eastAsia="zh-CN" w:bidi="hi-IN"/>
        </w:rPr>
      </w:pPr>
      <w:r w:rsidRPr="000B21DB">
        <w:rPr>
          <w:rFonts w:ascii="Liberation Serif" w:eastAsia="Liberation Serif" w:hAnsi="Liberation Serif" w:cs="Liberation Serif"/>
          <w:b/>
          <w:kern w:val="1"/>
          <w:sz w:val="20"/>
          <w:szCs w:val="21"/>
          <w:lang w:eastAsia="zh-CN" w:bidi="hi-IN"/>
        </w:rPr>
        <w:t xml:space="preserve">      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kern w:val="1"/>
          <w:sz w:val="20"/>
          <w:szCs w:val="21"/>
          <w:lang w:eastAsia="zh-CN" w:bidi="hi-IN"/>
        </w:rPr>
      </w:pP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color w:val="FF6600"/>
          <w:kern w:val="1"/>
          <w:sz w:val="24"/>
          <w:szCs w:val="24"/>
          <w:lang w:eastAsia="zh-CN" w:bidi="hi-IN"/>
        </w:rPr>
      </w:pPr>
      <w:r w:rsidRPr="000B21DB">
        <w:rPr>
          <w:rFonts w:ascii="Liberation Serif" w:eastAsia="Liberation Serif" w:hAnsi="Liberation Serif" w:cs="Liberation Serif"/>
          <w:b/>
          <w:kern w:val="1"/>
          <w:sz w:val="20"/>
          <w:szCs w:val="21"/>
          <w:lang w:eastAsia="zh-CN" w:bidi="hi-IN"/>
        </w:rPr>
        <w:t xml:space="preserve">      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>Bezpośredni Odbiorca:</w:t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ab/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ab/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ab/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ab/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ab/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ab/>
      </w:r>
      <w:r w:rsidRPr="000B21DB">
        <w:rPr>
          <w:rFonts w:ascii="Liberation Serif" w:eastAsia="SimSun" w:hAnsi="Liberation Serif" w:cs="Mangal"/>
          <w:b/>
          <w:kern w:val="1"/>
          <w:sz w:val="20"/>
          <w:szCs w:val="21"/>
          <w:lang w:eastAsia="zh-CN" w:bidi="hi-IN"/>
        </w:rPr>
        <w:tab/>
      </w:r>
      <w:r w:rsidRPr="000B21DB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 xml:space="preserve">Sprzedający:                                                                                                                   </w:t>
      </w:r>
    </w:p>
    <w:p w:rsidR="000B21DB" w:rsidRPr="000B21DB" w:rsidRDefault="000B21DB" w:rsidP="000B21DB">
      <w:pPr>
        <w:widowControl w:val="0"/>
        <w:tabs>
          <w:tab w:val="left" w:pos="708"/>
        </w:tabs>
        <w:suppressAutoHyphens/>
        <w:spacing w:after="0" w:line="240" w:lineRule="auto"/>
        <w:rPr>
          <w:rFonts w:ascii="Liberation Serif" w:eastAsia="SimSun" w:hAnsi="Liberation Serif" w:cs="Liberation Serif"/>
          <w:color w:val="FF6600"/>
          <w:kern w:val="1"/>
          <w:sz w:val="24"/>
          <w:szCs w:val="24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0B21DB" w:rsidRPr="000B21DB" w:rsidRDefault="000B21DB" w:rsidP="000B21DB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kern w:val="1"/>
          <w:lang w:eastAsia="zh-CN" w:bidi="hi-IN"/>
        </w:rPr>
      </w:pPr>
    </w:p>
    <w:p w:rsidR="00D534D9" w:rsidRDefault="00D534D9"/>
    <w:sectPr w:rsidR="00D5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C" w:rsidRDefault="000B21DB">
    <w:pPr>
      <w:rPr>
        <w:rStyle w:val="Normalny"/>
      </w:rPr>
    </w:pPr>
    <w:r>
      <w:rPr>
        <w:rStyle w:val="Normalny"/>
      </w:rPr>
      <w:fldChar w:fldCharType="begin"/>
    </w:r>
    <w:r>
      <w:rPr>
        <w:rStyle w:val="Normalny"/>
      </w:rPr>
      <w:instrText xml:space="preserve">PAGE  </w:instrText>
    </w:r>
    <w:r>
      <w:rPr>
        <w:rStyle w:val="Normalny"/>
      </w:rPr>
      <w:fldChar w:fldCharType="end"/>
    </w:r>
  </w:p>
  <w:p w:rsidR="00F0538C" w:rsidRDefault="000B21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C" w:rsidRDefault="000B21DB">
    <w:pPr>
      <w:rPr>
        <w:rStyle w:val="Normalny"/>
      </w:rPr>
    </w:pPr>
    <w:r>
      <w:rPr>
        <w:rStyle w:val="Normalny"/>
      </w:rPr>
      <w:fldChar w:fldCharType="begin"/>
    </w:r>
    <w:r>
      <w:rPr>
        <w:rStyle w:val="Normalny"/>
      </w:rPr>
      <w:instrText xml:space="preserve">PAGE  </w:instrText>
    </w:r>
    <w:r>
      <w:rPr>
        <w:rStyle w:val="Normalny"/>
      </w:rPr>
      <w:fldChar w:fldCharType="separate"/>
    </w:r>
    <w:r>
      <w:rPr>
        <w:rStyle w:val="Normalny"/>
        <w:noProof/>
      </w:rPr>
      <w:t>22</w:t>
    </w:r>
    <w:r>
      <w:rPr>
        <w:rStyle w:val="Normalny"/>
      </w:rPr>
      <w:fldChar w:fldCharType="end"/>
    </w:r>
  </w:p>
  <w:p w:rsidR="00F0538C" w:rsidRDefault="000B21DB"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49860" cy="172085"/>
              <wp:effectExtent l="635" t="8890" r="1905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38C" w:rsidRDefault="000B21D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6.55pt;margin-top:.05pt;width:11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" stroked="f">
              <v:fill opacity="0"/>
              <v:textbox inset="0,0,0,0">
                <w:txbxContent>
                  <w:p w:rsidR="00F0538C" w:rsidRDefault="000B21DB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pStyle w:val="Nagwek9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pStyle w:val="Tiret0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4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1"/>
        <w:szCs w:val="2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SimSun"/>
        <w:kern w:val="1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117060"/>
    <w:multiLevelType w:val="multilevel"/>
    <w:tmpl w:val="BF48D5D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A674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sz w:val="24"/>
        <w:szCs w:val="24"/>
        <w:lang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" w15:restartNumberingAfterBreak="0">
    <w:nsid w:val="4DB42AF4"/>
    <w:multiLevelType w:val="hybridMultilevel"/>
    <w:tmpl w:val="F6EC5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350A5"/>
    <w:multiLevelType w:val="hybridMultilevel"/>
    <w:tmpl w:val="E2CEBDE4"/>
    <w:lvl w:ilvl="0" w:tplc="9886F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F0014"/>
    <w:multiLevelType w:val="hybridMultilevel"/>
    <w:tmpl w:val="47725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5293B"/>
    <w:multiLevelType w:val="hybridMultilevel"/>
    <w:tmpl w:val="18CCA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1A5B"/>
    <w:multiLevelType w:val="hybridMultilevel"/>
    <w:tmpl w:val="65AE64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1B"/>
    <w:rsid w:val="000B21DB"/>
    <w:rsid w:val="00D534D9"/>
    <w:rsid w:val="00F4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91A667-F0AF-4EF9-926E-AE88569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B21DB"/>
    <w:pPr>
      <w:keepNext/>
      <w:widowControl w:val="0"/>
      <w:numPr>
        <w:numId w:val="2"/>
      </w:numPr>
      <w:suppressAutoHyphens/>
      <w:autoSpaceDE w:val="0"/>
      <w:spacing w:after="0" w:line="240" w:lineRule="auto"/>
      <w:ind w:left="0" w:firstLine="708"/>
      <w:outlineLvl w:val="0"/>
    </w:pPr>
    <w:rPr>
      <w:rFonts w:ascii="Liberation Serif" w:eastAsia="SimSun" w:hAnsi="Liberation Serif" w:cs="Mangal"/>
      <w:b/>
      <w:kern w:val="1"/>
      <w:sz w:val="20"/>
      <w:szCs w:val="20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0B21DB"/>
    <w:pPr>
      <w:keepNext/>
      <w:widowControl w:val="0"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iberation Serif" w:eastAsia="SimSun" w:hAnsi="Liberation Serif" w:cs="Mangal"/>
      <w:b/>
      <w:kern w:val="1"/>
      <w:sz w:val="32"/>
      <w:szCs w:val="20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0B21DB"/>
    <w:pPr>
      <w:keepNext/>
      <w:widowControl w:val="0"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Liberation Serif" w:eastAsia="SimSun" w:hAnsi="Liberation Serif" w:cs="Mangal"/>
      <w:b/>
      <w:kern w:val="1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0B21DB"/>
    <w:pPr>
      <w:keepNext/>
      <w:widowControl w:val="0"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Liberation Serif" w:eastAsia="SimSun" w:hAnsi="Liberation Serif" w:cs="Mangal"/>
      <w:b/>
      <w:bCs/>
      <w:kern w:val="1"/>
      <w:sz w:val="20"/>
      <w:szCs w:val="16"/>
      <w:lang w:eastAsia="zh-CN" w:bidi="hi-IN"/>
    </w:rPr>
  </w:style>
  <w:style w:type="paragraph" w:styleId="Nagwek5">
    <w:name w:val="heading 5"/>
    <w:basedOn w:val="Normalny"/>
    <w:next w:val="Normalny"/>
    <w:link w:val="Nagwek5Znak"/>
    <w:qFormat/>
    <w:rsid w:val="000B21DB"/>
    <w:pPr>
      <w:widowControl w:val="0"/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eastAsia="zh-CN" w:bidi="hi-IN"/>
    </w:rPr>
  </w:style>
  <w:style w:type="paragraph" w:styleId="Nagwek6">
    <w:name w:val="heading 6"/>
    <w:basedOn w:val="Normalny"/>
    <w:next w:val="Normalny"/>
    <w:link w:val="Nagwek6Znak"/>
    <w:qFormat/>
    <w:rsid w:val="000B21DB"/>
    <w:pPr>
      <w:keepNext/>
      <w:widowControl w:val="0"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21DB"/>
    <w:pPr>
      <w:widowControl w:val="0"/>
      <w:suppressAutoHyphens/>
      <w:spacing w:before="240" w:after="60" w:line="240" w:lineRule="auto"/>
      <w:outlineLvl w:val="7"/>
    </w:pPr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paragraph" w:styleId="Nagwek9">
    <w:name w:val="heading 9"/>
    <w:basedOn w:val="Normalny"/>
    <w:next w:val="Normalny"/>
    <w:link w:val="Nagwek9Znak"/>
    <w:qFormat/>
    <w:rsid w:val="000B21DB"/>
    <w:pPr>
      <w:keepNext/>
      <w:widowControl w:val="0"/>
      <w:numPr>
        <w:numId w:val="3"/>
      </w:numPr>
      <w:suppressAutoHyphens/>
      <w:autoSpaceDE w:val="0"/>
      <w:spacing w:after="0" w:line="240" w:lineRule="auto"/>
      <w:jc w:val="both"/>
      <w:outlineLvl w:val="8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21DB"/>
    <w:rPr>
      <w:rFonts w:ascii="Liberation Serif" w:eastAsia="SimSun" w:hAnsi="Liberation Serif" w:cs="Mangal"/>
      <w:b/>
      <w:kern w:val="1"/>
      <w:sz w:val="20"/>
      <w:szCs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B21DB"/>
    <w:rPr>
      <w:rFonts w:ascii="Liberation Serif" w:eastAsia="SimSun" w:hAnsi="Liberation Serif" w:cs="Mangal"/>
      <w:b/>
      <w:kern w:val="1"/>
      <w:sz w:val="32"/>
      <w:szCs w:val="20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0B21DB"/>
    <w:rPr>
      <w:rFonts w:ascii="Liberation Serif" w:eastAsia="SimSun" w:hAnsi="Liberation Serif" w:cs="Mangal"/>
      <w:b/>
      <w:kern w:val="1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0B21DB"/>
    <w:rPr>
      <w:rFonts w:ascii="Liberation Serif" w:eastAsia="SimSun" w:hAnsi="Liberation Serif" w:cs="Mangal"/>
      <w:b/>
      <w:bCs/>
      <w:kern w:val="1"/>
      <w:sz w:val="20"/>
      <w:szCs w:val="16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0B21DB"/>
    <w:rPr>
      <w:rFonts w:ascii="Liberation Serif" w:eastAsia="SimSun" w:hAnsi="Liberation Serif" w:cs="Mangal"/>
      <w:b/>
      <w:bCs/>
      <w:i/>
      <w:iCs/>
      <w:kern w:val="1"/>
      <w:sz w:val="26"/>
      <w:szCs w:val="26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0B21DB"/>
    <w:rPr>
      <w:rFonts w:ascii="Liberation Serif" w:eastAsia="SimSun" w:hAnsi="Liberation Serif" w:cs="Mangal"/>
      <w:b/>
      <w:bCs/>
      <w:kern w:val="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21DB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0B21DB"/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0B21DB"/>
  </w:style>
  <w:style w:type="character" w:customStyle="1" w:styleId="WW8Num1z0">
    <w:name w:val="WW8Num1z0"/>
    <w:rsid w:val="000B21DB"/>
    <w:rPr>
      <w:rFonts w:cs="Times New Roman"/>
    </w:rPr>
  </w:style>
  <w:style w:type="character" w:customStyle="1" w:styleId="WW8Num1z1">
    <w:name w:val="WW8Num1z1"/>
    <w:rsid w:val="000B21DB"/>
  </w:style>
  <w:style w:type="character" w:customStyle="1" w:styleId="WW8Num1z2">
    <w:name w:val="WW8Num1z2"/>
    <w:rsid w:val="000B21DB"/>
  </w:style>
  <w:style w:type="character" w:customStyle="1" w:styleId="WW8Num1z3">
    <w:name w:val="WW8Num1z3"/>
    <w:rsid w:val="000B21DB"/>
  </w:style>
  <w:style w:type="character" w:customStyle="1" w:styleId="WW8Num1z4">
    <w:name w:val="WW8Num1z4"/>
    <w:rsid w:val="000B21DB"/>
  </w:style>
  <w:style w:type="character" w:customStyle="1" w:styleId="WW8Num1z5">
    <w:name w:val="WW8Num1z5"/>
    <w:rsid w:val="000B21DB"/>
  </w:style>
  <w:style w:type="character" w:customStyle="1" w:styleId="WW8Num1z6">
    <w:name w:val="WW8Num1z6"/>
    <w:rsid w:val="000B21DB"/>
  </w:style>
  <w:style w:type="character" w:customStyle="1" w:styleId="WW8Num1z7">
    <w:name w:val="WW8Num1z7"/>
    <w:rsid w:val="000B21DB"/>
  </w:style>
  <w:style w:type="character" w:customStyle="1" w:styleId="WW8Num1z8">
    <w:name w:val="WW8Num1z8"/>
    <w:rsid w:val="000B21DB"/>
  </w:style>
  <w:style w:type="character" w:customStyle="1" w:styleId="WW8Num2z0">
    <w:name w:val="WW8Num2z0"/>
    <w:rsid w:val="000B21DB"/>
    <w:rPr>
      <w:rFonts w:cs="Times New Roman"/>
    </w:rPr>
  </w:style>
  <w:style w:type="character" w:customStyle="1" w:styleId="WW8Num2z1">
    <w:name w:val="WW8Num2z1"/>
    <w:rsid w:val="000B21DB"/>
  </w:style>
  <w:style w:type="character" w:customStyle="1" w:styleId="WW8Num2z2">
    <w:name w:val="WW8Num2z2"/>
    <w:rsid w:val="000B21DB"/>
  </w:style>
  <w:style w:type="character" w:customStyle="1" w:styleId="WW8Num2z3">
    <w:name w:val="WW8Num2z3"/>
    <w:rsid w:val="000B21DB"/>
  </w:style>
  <w:style w:type="character" w:customStyle="1" w:styleId="WW8Num2z4">
    <w:name w:val="WW8Num2z4"/>
    <w:rsid w:val="000B21DB"/>
  </w:style>
  <w:style w:type="character" w:customStyle="1" w:styleId="WW8Num2z5">
    <w:name w:val="WW8Num2z5"/>
    <w:rsid w:val="000B21DB"/>
  </w:style>
  <w:style w:type="character" w:customStyle="1" w:styleId="WW8Num2z6">
    <w:name w:val="WW8Num2z6"/>
    <w:rsid w:val="000B21DB"/>
  </w:style>
  <w:style w:type="character" w:customStyle="1" w:styleId="WW8Num2z7">
    <w:name w:val="WW8Num2z7"/>
    <w:rsid w:val="000B21DB"/>
  </w:style>
  <w:style w:type="character" w:customStyle="1" w:styleId="WW8Num2z8">
    <w:name w:val="WW8Num2z8"/>
    <w:rsid w:val="000B21DB"/>
  </w:style>
  <w:style w:type="character" w:customStyle="1" w:styleId="WW8Num3z0">
    <w:name w:val="WW8Num3z0"/>
    <w:rsid w:val="000B21DB"/>
    <w:rPr>
      <w:rFonts w:ascii="Times New Roman" w:hAnsi="Times New Roman" w:cs="Times New Roman"/>
      <w:b/>
      <w:i w:val="0"/>
      <w:sz w:val="24"/>
    </w:rPr>
  </w:style>
  <w:style w:type="character" w:customStyle="1" w:styleId="WW8Num4z0">
    <w:name w:val="WW8Num4z0"/>
    <w:rsid w:val="000B21DB"/>
  </w:style>
  <w:style w:type="character" w:customStyle="1" w:styleId="WW8Num4z1">
    <w:name w:val="WW8Num4z1"/>
    <w:rsid w:val="000B21DB"/>
    <w:rPr>
      <w:rFonts w:ascii="Wingdings" w:hAnsi="Wingdings" w:cs="Wingdings"/>
    </w:rPr>
  </w:style>
  <w:style w:type="character" w:customStyle="1" w:styleId="WW8Num4z2">
    <w:name w:val="WW8Num4z2"/>
    <w:rsid w:val="000B21DB"/>
  </w:style>
  <w:style w:type="character" w:customStyle="1" w:styleId="WW8Num4z3">
    <w:name w:val="WW8Num4z3"/>
    <w:rsid w:val="000B21DB"/>
  </w:style>
  <w:style w:type="character" w:customStyle="1" w:styleId="WW8Num4z4">
    <w:name w:val="WW8Num4z4"/>
    <w:rsid w:val="000B21DB"/>
  </w:style>
  <w:style w:type="character" w:customStyle="1" w:styleId="WW8Num4z5">
    <w:name w:val="WW8Num4z5"/>
    <w:rsid w:val="000B21DB"/>
  </w:style>
  <w:style w:type="character" w:customStyle="1" w:styleId="WW8Num4z6">
    <w:name w:val="WW8Num4z6"/>
    <w:rsid w:val="000B21DB"/>
  </w:style>
  <w:style w:type="character" w:customStyle="1" w:styleId="WW8Num4z7">
    <w:name w:val="WW8Num4z7"/>
    <w:rsid w:val="000B21DB"/>
  </w:style>
  <w:style w:type="character" w:customStyle="1" w:styleId="WW8Num4z8">
    <w:name w:val="WW8Num4z8"/>
    <w:rsid w:val="000B21DB"/>
  </w:style>
  <w:style w:type="character" w:customStyle="1" w:styleId="WW8Num5z0">
    <w:name w:val="WW8Num5z0"/>
    <w:rsid w:val="000B21DB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WW8Num6z0">
    <w:name w:val="WW8Num6z0"/>
    <w:rsid w:val="000B21DB"/>
  </w:style>
  <w:style w:type="character" w:customStyle="1" w:styleId="WW8Num7z0">
    <w:name w:val="WW8Num7z0"/>
    <w:rsid w:val="000B21DB"/>
  </w:style>
  <w:style w:type="character" w:customStyle="1" w:styleId="WW8Num7z1">
    <w:name w:val="WW8Num7z1"/>
    <w:rsid w:val="000B21DB"/>
  </w:style>
  <w:style w:type="character" w:customStyle="1" w:styleId="WW8Num7z2">
    <w:name w:val="WW8Num7z2"/>
    <w:rsid w:val="000B21DB"/>
  </w:style>
  <w:style w:type="character" w:customStyle="1" w:styleId="WW8Num7z3">
    <w:name w:val="WW8Num7z3"/>
    <w:rsid w:val="000B21DB"/>
  </w:style>
  <w:style w:type="character" w:customStyle="1" w:styleId="WW8Num7z4">
    <w:name w:val="WW8Num7z4"/>
    <w:rsid w:val="000B21DB"/>
  </w:style>
  <w:style w:type="character" w:customStyle="1" w:styleId="WW8Num7z5">
    <w:name w:val="WW8Num7z5"/>
    <w:rsid w:val="000B21DB"/>
  </w:style>
  <w:style w:type="character" w:customStyle="1" w:styleId="WW8Num7z6">
    <w:name w:val="WW8Num7z6"/>
    <w:rsid w:val="000B21DB"/>
  </w:style>
  <w:style w:type="character" w:customStyle="1" w:styleId="WW8Num7z7">
    <w:name w:val="WW8Num7z7"/>
    <w:rsid w:val="000B21DB"/>
  </w:style>
  <w:style w:type="character" w:customStyle="1" w:styleId="WW8Num7z8">
    <w:name w:val="WW8Num7z8"/>
    <w:rsid w:val="000B21DB"/>
  </w:style>
  <w:style w:type="character" w:customStyle="1" w:styleId="WW8Num8z0">
    <w:name w:val="WW8Num8z0"/>
    <w:rsid w:val="000B21DB"/>
    <w:rPr>
      <w:rFonts w:ascii="Liberation Serif" w:hAnsi="Liberation Serif" w:cs="Liberation Serif"/>
    </w:rPr>
  </w:style>
  <w:style w:type="character" w:customStyle="1" w:styleId="WW8Num9z0">
    <w:name w:val="WW8Num9z0"/>
    <w:rsid w:val="000B21DB"/>
    <w:rPr>
      <w:rFonts w:eastAsia="SimSun"/>
      <w:kern w:val="1"/>
      <w:lang w:eastAsia="zh-CN"/>
    </w:rPr>
  </w:style>
  <w:style w:type="character" w:customStyle="1" w:styleId="WW8Num9z1">
    <w:name w:val="WW8Num9z1"/>
    <w:rsid w:val="000B21DB"/>
  </w:style>
  <w:style w:type="character" w:customStyle="1" w:styleId="WW8Num9z2">
    <w:name w:val="WW8Num9z2"/>
    <w:rsid w:val="000B21DB"/>
  </w:style>
  <w:style w:type="character" w:customStyle="1" w:styleId="WW8Num9z3">
    <w:name w:val="WW8Num9z3"/>
    <w:rsid w:val="000B21DB"/>
  </w:style>
  <w:style w:type="character" w:customStyle="1" w:styleId="WW8Num9z4">
    <w:name w:val="WW8Num9z4"/>
    <w:rsid w:val="000B21DB"/>
  </w:style>
  <w:style w:type="character" w:customStyle="1" w:styleId="WW8Num9z5">
    <w:name w:val="WW8Num9z5"/>
    <w:rsid w:val="000B21DB"/>
  </w:style>
  <w:style w:type="character" w:customStyle="1" w:styleId="WW8Num9z6">
    <w:name w:val="WW8Num9z6"/>
    <w:rsid w:val="000B21DB"/>
  </w:style>
  <w:style w:type="character" w:customStyle="1" w:styleId="WW8Num9z7">
    <w:name w:val="WW8Num9z7"/>
    <w:rsid w:val="000B21DB"/>
  </w:style>
  <w:style w:type="character" w:customStyle="1" w:styleId="WW8Num9z8">
    <w:name w:val="WW8Num9z8"/>
    <w:rsid w:val="000B21DB"/>
  </w:style>
  <w:style w:type="character" w:customStyle="1" w:styleId="WW8Num10z0">
    <w:name w:val="WW8Num10z0"/>
    <w:rsid w:val="000B21DB"/>
    <w:rPr>
      <w:rFonts w:eastAsia="SimSun"/>
      <w:kern w:val="1"/>
      <w:lang w:eastAsia="zh-CN"/>
    </w:rPr>
  </w:style>
  <w:style w:type="character" w:customStyle="1" w:styleId="WW8Num10z1">
    <w:name w:val="WW8Num10z1"/>
    <w:rsid w:val="000B21DB"/>
  </w:style>
  <w:style w:type="character" w:customStyle="1" w:styleId="WW8Num10z2">
    <w:name w:val="WW8Num10z2"/>
    <w:rsid w:val="000B21DB"/>
  </w:style>
  <w:style w:type="character" w:customStyle="1" w:styleId="WW8Num10z3">
    <w:name w:val="WW8Num10z3"/>
    <w:rsid w:val="000B21DB"/>
  </w:style>
  <w:style w:type="character" w:customStyle="1" w:styleId="WW8Num10z4">
    <w:name w:val="WW8Num10z4"/>
    <w:rsid w:val="000B21DB"/>
  </w:style>
  <w:style w:type="character" w:customStyle="1" w:styleId="WW8Num10z5">
    <w:name w:val="WW8Num10z5"/>
    <w:rsid w:val="000B21DB"/>
  </w:style>
  <w:style w:type="character" w:customStyle="1" w:styleId="WW8Num10z6">
    <w:name w:val="WW8Num10z6"/>
    <w:rsid w:val="000B21DB"/>
  </w:style>
  <w:style w:type="character" w:customStyle="1" w:styleId="WW8Num10z7">
    <w:name w:val="WW8Num10z7"/>
    <w:rsid w:val="000B21DB"/>
  </w:style>
  <w:style w:type="character" w:customStyle="1" w:styleId="WW8Num10z8">
    <w:name w:val="WW8Num10z8"/>
    <w:rsid w:val="000B21DB"/>
  </w:style>
  <w:style w:type="character" w:customStyle="1" w:styleId="WW8Num8z1">
    <w:name w:val="WW8Num8z1"/>
    <w:rsid w:val="000B21DB"/>
    <w:rPr>
      <w:b/>
      <w:bCs/>
      <w:strike w:val="0"/>
      <w:dstrike w:val="0"/>
      <w:sz w:val="20"/>
      <w:szCs w:val="20"/>
    </w:rPr>
  </w:style>
  <w:style w:type="character" w:customStyle="1" w:styleId="WW8Num8z2">
    <w:name w:val="WW8Num8z2"/>
    <w:rsid w:val="000B21DB"/>
  </w:style>
  <w:style w:type="character" w:customStyle="1" w:styleId="WW8Num8z3">
    <w:name w:val="WW8Num8z3"/>
    <w:rsid w:val="000B21DB"/>
  </w:style>
  <w:style w:type="character" w:customStyle="1" w:styleId="WW8Num8z4">
    <w:name w:val="WW8Num8z4"/>
    <w:rsid w:val="000B21DB"/>
  </w:style>
  <w:style w:type="character" w:customStyle="1" w:styleId="WW8Num8z5">
    <w:name w:val="WW8Num8z5"/>
    <w:rsid w:val="000B21DB"/>
  </w:style>
  <w:style w:type="character" w:customStyle="1" w:styleId="WW8Num8z6">
    <w:name w:val="WW8Num8z6"/>
    <w:rsid w:val="000B21DB"/>
  </w:style>
  <w:style w:type="character" w:customStyle="1" w:styleId="WW8Num8z7">
    <w:name w:val="WW8Num8z7"/>
    <w:rsid w:val="000B21DB"/>
  </w:style>
  <w:style w:type="character" w:customStyle="1" w:styleId="WW8Num8z8">
    <w:name w:val="WW8Num8z8"/>
    <w:rsid w:val="000B21DB"/>
  </w:style>
  <w:style w:type="character" w:customStyle="1" w:styleId="WW8Num11z0">
    <w:name w:val="WW8Num11z0"/>
    <w:rsid w:val="000B21DB"/>
    <w:rPr>
      <w:sz w:val="20"/>
    </w:rPr>
  </w:style>
  <w:style w:type="character" w:customStyle="1" w:styleId="WW8Num12z0">
    <w:name w:val="WW8Num12z0"/>
    <w:rsid w:val="000B21DB"/>
    <w:rPr>
      <w:rFonts w:ascii="Times New Roman" w:hAnsi="Times New Roman" w:cs="Times New Roman"/>
      <w:b w:val="0"/>
      <w:bCs/>
      <w:i w:val="0"/>
      <w:iCs/>
      <w:strike w:val="0"/>
      <w:dstrike w:val="0"/>
      <w:sz w:val="20"/>
      <w:szCs w:val="20"/>
    </w:rPr>
  </w:style>
  <w:style w:type="character" w:customStyle="1" w:styleId="WW8Num13z0">
    <w:name w:val="WW8Num13z0"/>
    <w:rsid w:val="000B21DB"/>
  </w:style>
  <w:style w:type="character" w:customStyle="1" w:styleId="WW8Num13z1">
    <w:name w:val="WW8Num13z1"/>
    <w:rsid w:val="000B21DB"/>
  </w:style>
  <w:style w:type="character" w:customStyle="1" w:styleId="WW8Num13z2">
    <w:name w:val="WW8Num13z2"/>
    <w:rsid w:val="000B21DB"/>
  </w:style>
  <w:style w:type="character" w:customStyle="1" w:styleId="WW8Num13z3">
    <w:name w:val="WW8Num13z3"/>
    <w:rsid w:val="000B21DB"/>
  </w:style>
  <w:style w:type="character" w:customStyle="1" w:styleId="WW8Num13z4">
    <w:name w:val="WW8Num13z4"/>
    <w:rsid w:val="000B21DB"/>
  </w:style>
  <w:style w:type="character" w:customStyle="1" w:styleId="WW8Num13z5">
    <w:name w:val="WW8Num13z5"/>
    <w:rsid w:val="000B21DB"/>
  </w:style>
  <w:style w:type="character" w:customStyle="1" w:styleId="WW8Num13z6">
    <w:name w:val="WW8Num13z6"/>
    <w:rsid w:val="000B21DB"/>
  </w:style>
  <w:style w:type="character" w:customStyle="1" w:styleId="WW8Num13z7">
    <w:name w:val="WW8Num13z7"/>
    <w:rsid w:val="000B21DB"/>
  </w:style>
  <w:style w:type="character" w:customStyle="1" w:styleId="WW8Num13z8">
    <w:name w:val="WW8Num13z8"/>
    <w:rsid w:val="000B21DB"/>
  </w:style>
  <w:style w:type="character" w:customStyle="1" w:styleId="WW8Num14z0">
    <w:name w:val="WW8Num14z0"/>
    <w:rsid w:val="000B21DB"/>
    <w:rPr>
      <w:rFonts w:ascii="Liberation Serif" w:hAnsi="Liberation Serif" w:cs="Liberation Serif"/>
    </w:rPr>
  </w:style>
  <w:style w:type="character" w:customStyle="1" w:styleId="WW8Num3z1">
    <w:name w:val="WW8Num3z1"/>
    <w:rsid w:val="000B21DB"/>
    <w:rPr>
      <w:rFonts w:ascii="Wingdings" w:hAnsi="Wingdings" w:cs="Wingdings"/>
    </w:rPr>
  </w:style>
  <w:style w:type="character" w:customStyle="1" w:styleId="WW8Num3z2">
    <w:name w:val="WW8Num3z2"/>
    <w:rsid w:val="000B21DB"/>
  </w:style>
  <w:style w:type="character" w:customStyle="1" w:styleId="WW8Num3z3">
    <w:name w:val="WW8Num3z3"/>
    <w:rsid w:val="000B21DB"/>
  </w:style>
  <w:style w:type="character" w:customStyle="1" w:styleId="WW8Num3z4">
    <w:name w:val="WW8Num3z4"/>
    <w:rsid w:val="000B21DB"/>
  </w:style>
  <w:style w:type="character" w:customStyle="1" w:styleId="WW8Num3z5">
    <w:name w:val="WW8Num3z5"/>
    <w:rsid w:val="000B21DB"/>
  </w:style>
  <w:style w:type="character" w:customStyle="1" w:styleId="WW8Num3z6">
    <w:name w:val="WW8Num3z6"/>
    <w:rsid w:val="000B21DB"/>
  </w:style>
  <w:style w:type="character" w:customStyle="1" w:styleId="WW8Num3z7">
    <w:name w:val="WW8Num3z7"/>
    <w:rsid w:val="000B21DB"/>
  </w:style>
  <w:style w:type="character" w:customStyle="1" w:styleId="WW8Num3z8">
    <w:name w:val="WW8Num3z8"/>
    <w:rsid w:val="000B21DB"/>
  </w:style>
  <w:style w:type="character" w:customStyle="1" w:styleId="WW8Num6z1">
    <w:name w:val="WW8Num6z1"/>
    <w:rsid w:val="000B21DB"/>
  </w:style>
  <w:style w:type="character" w:customStyle="1" w:styleId="WW8Num6z2">
    <w:name w:val="WW8Num6z2"/>
    <w:rsid w:val="000B21DB"/>
  </w:style>
  <w:style w:type="character" w:customStyle="1" w:styleId="WW8Num6z3">
    <w:name w:val="WW8Num6z3"/>
    <w:rsid w:val="000B21DB"/>
  </w:style>
  <w:style w:type="character" w:customStyle="1" w:styleId="WW8Num6z4">
    <w:name w:val="WW8Num6z4"/>
    <w:rsid w:val="000B21DB"/>
  </w:style>
  <w:style w:type="character" w:customStyle="1" w:styleId="WW8Num6z5">
    <w:name w:val="WW8Num6z5"/>
    <w:rsid w:val="000B21DB"/>
  </w:style>
  <w:style w:type="character" w:customStyle="1" w:styleId="WW8Num6z6">
    <w:name w:val="WW8Num6z6"/>
    <w:rsid w:val="000B21DB"/>
  </w:style>
  <w:style w:type="character" w:customStyle="1" w:styleId="WW8Num6z7">
    <w:name w:val="WW8Num6z7"/>
    <w:rsid w:val="000B21DB"/>
  </w:style>
  <w:style w:type="character" w:customStyle="1" w:styleId="WW8Num6z8">
    <w:name w:val="WW8Num6z8"/>
    <w:rsid w:val="000B21DB"/>
  </w:style>
  <w:style w:type="character" w:customStyle="1" w:styleId="WW8Num12z1">
    <w:name w:val="WW8Num12z1"/>
    <w:rsid w:val="000B21DB"/>
  </w:style>
  <w:style w:type="character" w:customStyle="1" w:styleId="WW8Num12z2">
    <w:name w:val="WW8Num12z2"/>
    <w:rsid w:val="000B21DB"/>
  </w:style>
  <w:style w:type="character" w:customStyle="1" w:styleId="WW8Num12z3">
    <w:name w:val="WW8Num12z3"/>
    <w:rsid w:val="000B21DB"/>
  </w:style>
  <w:style w:type="character" w:customStyle="1" w:styleId="WW8Num12z4">
    <w:name w:val="WW8Num12z4"/>
    <w:rsid w:val="000B21DB"/>
  </w:style>
  <w:style w:type="character" w:customStyle="1" w:styleId="WW8Num12z5">
    <w:name w:val="WW8Num12z5"/>
    <w:rsid w:val="000B21DB"/>
  </w:style>
  <w:style w:type="character" w:customStyle="1" w:styleId="WW8Num12z6">
    <w:name w:val="WW8Num12z6"/>
    <w:rsid w:val="000B21DB"/>
  </w:style>
  <w:style w:type="character" w:customStyle="1" w:styleId="WW8Num12z7">
    <w:name w:val="WW8Num12z7"/>
    <w:rsid w:val="000B21DB"/>
  </w:style>
  <w:style w:type="character" w:customStyle="1" w:styleId="WW8Num12z8">
    <w:name w:val="WW8Num12z8"/>
    <w:rsid w:val="000B21DB"/>
  </w:style>
  <w:style w:type="character" w:customStyle="1" w:styleId="WW8Num14z1">
    <w:name w:val="WW8Num14z1"/>
    <w:rsid w:val="000B21DB"/>
    <w:rPr>
      <w:sz w:val="20"/>
      <w:szCs w:val="20"/>
    </w:rPr>
  </w:style>
  <w:style w:type="character" w:customStyle="1" w:styleId="WW8Num14z2">
    <w:name w:val="WW8Num14z2"/>
    <w:rsid w:val="000B21DB"/>
  </w:style>
  <w:style w:type="character" w:customStyle="1" w:styleId="WW8Num14z3">
    <w:name w:val="WW8Num14z3"/>
    <w:rsid w:val="000B21DB"/>
  </w:style>
  <w:style w:type="character" w:customStyle="1" w:styleId="WW8Num14z4">
    <w:name w:val="WW8Num14z4"/>
    <w:rsid w:val="000B21DB"/>
  </w:style>
  <w:style w:type="character" w:customStyle="1" w:styleId="WW8Num14z5">
    <w:name w:val="WW8Num14z5"/>
    <w:rsid w:val="000B21DB"/>
  </w:style>
  <w:style w:type="character" w:customStyle="1" w:styleId="WW8Num14z6">
    <w:name w:val="WW8Num14z6"/>
    <w:rsid w:val="000B21DB"/>
  </w:style>
  <w:style w:type="character" w:customStyle="1" w:styleId="WW8Num14z7">
    <w:name w:val="WW8Num14z7"/>
    <w:rsid w:val="000B21DB"/>
  </w:style>
  <w:style w:type="character" w:customStyle="1" w:styleId="WW8Num14z8">
    <w:name w:val="WW8Num14z8"/>
    <w:rsid w:val="000B21DB"/>
  </w:style>
  <w:style w:type="character" w:customStyle="1" w:styleId="WW8Num15z0">
    <w:name w:val="WW8Num15z0"/>
    <w:rsid w:val="000B21DB"/>
  </w:style>
  <w:style w:type="character" w:customStyle="1" w:styleId="WW8Num15z1">
    <w:name w:val="WW8Num15z1"/>
    <w:rsid w:val="000B21DB"/>
  </w:style>
  <w:style w:type="character" w:customStyle="1" w:styleId="WW8Num15z2">
    <w:name w:val="WW8Num15z2"/>
    <w:rsid w:val="000B21DB"/>
  </w:style>
  <w:style w:type="character" w:customStyle="1" w:styleId="WW8Num15z3">
    <w:name w:val="WW8Num15z3"/>
    <w:rsid w:val="000B21DB"/>
  </w:style>
  <w:style w:type="character" w:customStyle="1" w:styleId="WW8Num15z4">
    <w:name w:val="WW8Num15z4"/>
    <w:rsid w:val="000B21DB"/>
  </w:style>
  <w:style w:type="character" w:customStyle="1" w:styleId="WW8Num15z5">
    <w:name w:val="WW8Num15z5"/>
    <w:rsid w:val="000B21DB"/>
  </w:style>
  <w:style w:type="character" w:customStyle="1" w:styleId="WW8Num15z6">
    <w:name w:val="WW8Num15z6"/>
    <w:rsid w:val="000B21DB"/>
  </w:style>
  <w:style w:type="character" w:customStyle="1" w:styleId="WW8Num15z7">
    <w:name w:val="WW8Num15z7"/>
    <w:rsid w:val="000B21DB"/>
  </w:style>
  <w:style w:type="character" w:customStyle="1" w:styleId="WW8Num15z8">
    <w:name w:val="WW8Num15z8"/>
    <w:rsid w:val="000B21DB"/>
  </w:style>
  <w:style w:type="character" w:customStyle="1" w:styleId="WW8Num16z0">
    <w:name w:val="WW8Num16z0"/>
    <w:rsid w:val="000B21DB"/>
    <w:rPr>
      <w:rFonts w:ascii="Liberation Serif" w:hAnsi="Liberation Serif" w:cs="Liberation Serif"/>
    </w:rPr>
  </w:style>
  <w:style w:type="character" w:styleId="Hipercze">
    <w:name w:val="Hyperlink"/>
    <w:rsid w:val="000B21DB"/>
    <w:rPr>
      <w:color w:val="0000FF"/>
      <w:u w:val="single"/>
    </w:rPr>
  </w:style>
  <w:style w:type="character" w:customStyle="1" w:styleId="WW8Num44z0">
    <w:name w:val="WW8Num44z0"/>
    <w:rsid w:val="000B21DB"/>
  </w:style>
  <w:style w:type="character" w:customStyle="1" w:styleId="Domylnaczcionkaakapitu1">
    <w:name w:val="Domyślna czcionka akapitu1"/>
    <w:rsid w:val="000B21DB"/>
  </w:style>
  <w:style w:type="character" w:customStyle="1" w:styleId="textbold">
    <w:name w:val="text bold"/>
    <w:basedOn w:val="Domylnaczcionkaakapitu1"/>
    <w:rsid w:val="000B21DB"/>
  </w:style>
  <w:style w:type="character" w:customStyle="1" w:styleId="WW8Num25z0">
    <w:name w:val="WW8Num25z0"/>
    <w:rsid w:val="000B21DB"/>
    <w:rPr>
      <w:rFonts w:ascii="Wingdings" w:hAnsi="Wingdings" w:cs="Wingdings"/>
      <w:sz w:val="20"/>
      <w:szCs w:val="20"/>
    </w:rPr>
  </w:style>
  <w:style w:type="character" w:customStyle="1" w:styleId="WW8Num53z0">
    <w:name w:val="WW8Num53z0"/>
    <w:rsid w:val="000B21DB"/>
    <w:rPr>
      <w:b/>
      <w:bCs/>
      <w:sz w:val="20"/>
      <w:u w:val="single"/>
    </w:rPr>
  </w:style>
  <w:style w:type="character" w:customStyle="1" w:styleId="WW8Num43z0">
    <w:name w:val="WW8Num43z0"/>
    <w:rsid w:val="000B21DB"/>
  </w:style>
  <w:style w:type="character" w:customStyle="1" w:styleId="WW8Num43z1">
    <w:name w:val="WW8Num43z1"/>
    <w:rsid w:val="000B21DB"/>
    <w:rPr>
      <w:rFonts w:ascii="Wingdings" w:hAnsi="Wingdings" w:cs="Wingdings"/>
    </w:rPr>
  </w:style>
  <w:style w:type="character" w:customStyle="1" w:styleId="WW8Num43z2">
    <w:name w:val="WW8Num43z2"/>
    <w:rsid w:val="000B21DB"/>
    <w:rPr>
      <w:rFonts w:ascii="Times New Roman" w:hAnsi="Times New Roman" w:cs="Times New Roman"/>
    </w:rPr>
  </w:style>
  <w:style w:type="character" w:customStyle="1" w:styleId="WW8Num43z3">
    <w:name w:val="WW8Num43z3"/>
    <w:rsid w:val="000B21DB"/>
  </w:style>
  <w:style w:type="character" w:customStyle="1" w:styleId="WW8Num43z4">
    <w:name w:val="WW8Num43z4"/>
    <w:rsid w:val="000B21DB"/>
  </w:style>
  <w:style w:type="character" w:customStyle="1" w:styleId="WW8Num43z5">
    <w:name w:val="WW8Num43z5"/>
    <w:rsid w:val="000B21DB"/>
  </w:style>
  <w:style w:type="character" w:customStyle="1" w:styleId="WW8Num43z6">
    <w:name w:val="WW8Num43z6"/>
    <w:rsid w:val="000B21DB"/>
  </w:style>
  <w:style w:type="character" w:customStyle="1" w:styleId="WW8Num43z7">
    <w:name w:val="WW8Num43z7"/>
    <w:rsid w:val="000B21DB"/>
  </w:style>
  <w:style w:type="character" w:customStyle="1" w:styleId="WW8Num43z8">
    <w:name w:val="WW8Num43z8"/>
    <w:rsid w:val="000B21DB"/>
  </w:style>
  <w:style w:type="character" w:customStyle="1" w:styleId="WW8Num39z0">
    <w:name w:val="WW8Num39z0"/>
    <w:rsid w:val="000B21DB"/>
    <w:rPr>
      <w:b/>
      <w:color w:val="000000"/>
      <w:sz w:val="20"/>
      <w:szCs w:val="22"/>
    </w:rPr>
  </w:style>
  <w:style w:type="character" w:customStyle="1" w:styleId="WW8Num22z0">
    <w:name w:val="WW8Num22z0"/>
    <w:rsid w:val="000B21DB"/>
    <w:rPr>
      <w:rFonts w:ascii="Times New Roman" w:eastAsia="Calibri" w:hAnsi="Times New Roman" w:cs="Times New Roman"/>
      <w:b w:val="0"/>
      <w:bCs/>
      <w:sz w:val="20"/>
      <w:szCs w:val="20"/>
      <w:lang w:eastAsia="ar-SA"/>
    </w:rPr>
  </w:style>
  <w:style w:type="character" w:customStyle="1" w:styleId="WW8Num36z0">
    <w:name w:val="WW8Num36z0"/>
    <w:rsid w:val="000B21DB"/>
    <w:rPr>
      <w:rFonts w:ascii="Times New Roman" w:hAnsi="Times New Roman" w:cs="Times New Roman"/>
      <w:b/>
      <w:bCs/>
    </w:rPr>
  </w:style>
  <w:style w:type="character" w:customStyle="1" w:styleId="WW8Num31z0">
    <w:name w:val="WW8Num31z0"/>
    <w:rsid w:val="000B21DB"/>
    <w:rPr>
      <w:iCs/>
      <w:szCs w:val="22"/>
    </w:rPr>
  </w:style>
  <w:style w:type="character" w:customStyle="1" w:styleId="WW8Num24z0">
    <w:name w:val="WW8Num24z0"/>
    <w:rsid w:val="000B21DB"/>
    <w:rPr>
      <w:b/>
      <w:sz w:val="20"/>
      <w:szCs w:val="20"/>
    </w:rPr>
  </w:style>
  <w:style w:type="character" w:customStyle="1" w:styleId="WW8Num41z0">
    <w:name w:val="WW8Num41z0"/>
    <w:rsid w:val="000B21DB"/>
    <w:rPr>
      <w:b/>
      <w:bCs/>
      <w:color w:val="000000"/>
    </w:rPr>
  </w:style>
  <w:style w:type="character" w:customStyle="1" w:styleId="WW8Num11z1">
    <w:name w:val="WW8Num11z1"/>
    <w:rsid w:val="000B21DB"/>
    <w:rPr>
      <w:rFonts w:ascii="Symbol" w:hAnsi="Symbol" w:cs="Symbol"/>
      <w:b/>
      <w:szCs w:val="20"/>
      <w:u w:val="none"/>
    </w:rPr>
  </w:style>
  <w:style w:type="character" w:customStyle="1" w:styleId="WW8Num11z2">
    <w:name w:val="WW8Num11z2"/>
    <w:rsid w:val="000B21DB"/>
  </w:style>
  <w:style w:type="character" w:customStyle="1" w:styleId="WW8Num11z3">
    <w:name w:val="WW8Num11z3"/>
    <w:rsid w:val="000B21DB"/>
  </w:style>
  <w:style w:type="character" w:customStyle="1" w:styleId="WW8Num11z4">
    <w:name w:val="WW8Num11z4"/>
    <w:rsid w:val="000B21DB"/>
  </w:style>
  <w:style w:type="character" w:customStyle="1" w:styleId="WW8Num11z5">
    <w:name w:val="WW8Num11z5"/>
    <w:rsid w:val="000B21DB"/>
  </w:style>
  <w:style w:type="character" w:customStyle="1" w:styleId="WW8Num11z6">
    <w:name w:val="WW8Num11z6"/>
    <w:rsid w:val="000B21DB"/>
  </w:style>
  <w:style w:type="character" w:customStyle="1" w:styleId="WW8Num11z7">
    <w:name w:val="WW8Num11z7"/>
    <w:rsid w:val="000B21DB"/>
  </w:style>
  <w:style w:type="character" w:customStyle="1" w:styleId="WW8Num11z8">
    <w:name w:val="WW8Num11z8"/>
    <w:rsid w:val="000B21DB"/>
  </w:style>
  <w:style w:type="character" w:customStyle="1" w:styleId="WW8Num51z0">
    <w:name w:val="WW8Num51z0"/>
    <w:rsid w:val="000B21DB"/>
  </w:style>
  <w:style w:type="character" w:customStyle="1" w:styleId="WW8Num26z0">
    <w:name w:val="WW8Num26z0"/>
    <w:rsid w:val="000B21DB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WW8Num26z1">
    <w:name w:val="WW8Num26z1"/>
    <w:rsid w:val="000B21DB"/>
  </w:style>
  <w:style w:type="character" w:customStyle="1" w:styleId="WW8Num26z2">
    <w:name w:val="WW8Num26z2"/>
    <w:rsid w:val="000B21DB"/>
  </w:style>
  <w:style w:type="character" w:customStyle="1" w:styleId="WW8Num26z3">
    <w:name w:val="WW8Num26z3"/>
    <w:rsid w:val="000B21DB"/>
  </w:style>
  <w:style w:type="character" w:customStyle="1" w:styleId="WW8Num26z4">
    <w:name w:val="WW8Num26z4"/>
    <w:rsid w:val="000B21DB"/>
  </w:style>
  <w:style w:type="character" w:customStyle="1" w:styleId="WW8Num26z5">
    <w:name w:val="WW8Num26z5"/>
    <w:rsid w:val="000B21DB"/>
  </w:style>
  <w:style w:type="character" w:customStyle="1" w:styleId="WW8Num26z6">
    <w:name w:val="WW8Num26z6"/>
    <w:rsid w:val="000B21DB"/>
  </w:style>
  <w:style w:type="character" w:customStyle="1" w:styleId="WW8Num26z7">
    <w:name w:val="WW8Num26z7"/>
    <w:rsid w:val="000B21DB"/>
  </w:style>
  <w:style w:type="character" w:customStyle="1" w:styleId="WW8Num26z8">
    <w:name w:val="WW8Num26z8"/>
    <w:rsid w:val="000B21DB"/>
  </w:style>
  <w:style w:type="character" w:customStyle="1" w:styleId="WW8Num55z0">
    <w:name w:val="WW8Num55z0"/>
    <w:rsid w:val="000B21DB"/>
  </w:style>
  <w:style w:type="character" w:customStyle="1" w:styleId="WW8Num55z1">
    <w:name w:val="WW8Num55z1"/>
    <w:rsid w:val="000B21DB"/>
    <w:rPr>
      <w:b/>
      <w:bCs/>
      <w:sz w:val="20"/>
      <w:szCs w:val="20"/>
    </w:rPr>
  </w:style>
  <w:style w:type="character" w:customStyle="1" w:styleId="WW8Num55z2">
    <w:name w:val="WW8Num55z2"/>
    <w:rsid w:val="000B21DB"/>
  </w:style>
  <w:style w:type="character" w:customStyle="1" w:styleId="WW8Num55z3">
    <w:name w:val="WW8Num55z3"/>
    <w:rsid w:val="000B21DB"/>
  </w:style>
  <w:style w:type="character" w:customStyle="1" w:styleId="WW8Num55z4">
    <w:name w:val="WW8Num55z4"/>
    <w:rsid w:val="000B21DB"/>
  </w:style>
  <w:style w:type="character" w:customStyle="1" w:styleId="WW8Num55z5">
    <w:name w:val="WW8Num55z5"/>
    <w:rsid w:val="000B21DB"/>
  </w:style>
  <w:style w:type="character" w:customStyle="1" w:styleId="WW8Num55z6">
    <w:name w:val="WW8Num55z6"/>
    <w:rsid w:val="000B21DB"/>
  </w:style>
  <w:style w:type="character" w:customStyle="1" w:styleId="WW8Num55z7">
    <w:name w:val="WW8Num55z7"/>
    <w:rsid w:val="000B21DB"/>
  </w:style>
  <w:style w:type="character" w:customStyle="1" w:styleId="WW8Num55z8">
    <w:name w:val="WW8Num55z8"/>
    <w:rsid w:val="000B21DB"/>
  </w:style>
  <w:style w:type="character" w:customStyle="1" w:styleId="WW8Num34z0">
    <w:name w:val="WW8Num34z0"/>
    <w:rsid w:val="000B21DB"/>
  </w:style>
  <w:style w:type="character" w:customStyle="1" w:styleId="WW8Num30z0">
    <w:name w:val="WW8Num30z0"/>
    <w:rsid w:val="000B21DB"/>
    <w:rPr>
      <w:rFonts w:ascii="Times New Roman" w:hAnsi="Times New Roman" w:cs="Times New Roman"/>
      <w:b w:val="0"/>
      <w:bCs/>
      <w:i w:val="0"/>
      <w:iCs/>
      <w:sz w:val="20"/>
      <w:szCs w:val="20"/>
    </w:rPr>
  </w:style>
  <w:style w:type="character" w:customStyle="1" w:styleId="apple-converted-space">
    <w:name w:val="apple-converted-space"/>
    <w:rsid w:val="000B21DB"/>
  </w:style>
  <w:style w:type="character" w:customStyle="1" w:styleId="Znakinumeracji">
    <w:name w:val="Znaki numeracji"/>
    <w:rsid w:val="000B21DB"/>
  </w:style>
  <w:style w:type="character" w:customStyle="1" w:styleId="WW8Num79z0">
    <w:name w:val="WW8Num79z0"/>
    <w:rsid w:val="000B21DB"/>
    <w:rPr>
      <w:b/>
      <w:sz w:val="20"/>
      <w:szCs w:val="20"/>
    </w:rPr>
  </w:style>
  <w:style w:type="character" w:customStyle="1" w:styleId="WW8Num79z1">
    <w:name w:val="WW8Num79z1"/>
    <w:rsid w:val="000B21DB"/>
    <w:rPr>
      <w:sz w:val="20"/>
      <w:szCs w:val="20"/>
    </w:rPr>
  </w:style>
  <w:style w:type="character" w:customStyle="1" w:styleId="WW8Num79z2">
    <w:name w:val="WW8Num79z2"/>
    <w:rsid w:val="000B21DB"/>
  </w:style>
  <w:style w:type="character" w:customStyle="1" w:styleId="WW8Num79z3">
    <w:name w:val="WW8Num79z3"/>
    <w:rsid w:val="000B21DB"/>
  </w:style>
  <w:style w:type="character" w:customStyle="1" w:styleId="WW8Num79z4">
    <w:name w:val="WW8Num79z4"/>
    <w:rsid w:val="000B21DB"/>
  </w:style>
  <w:style w:type="character" w:customStyle="1" w:styleId="WW8Num79z5">
    <w:name w:val="WW8Num79z5"/>
    <w:rsid w:val="000B21DB"/>
  </w:style>
  <w:style w:type="character" w:customStyle="1" w:styleId="WW8Num79z6">
    <w:name w:val="WW8Num79z6"/>
    <w:rsid w:val="000B21DB"/>
  </w:style>
  <w:style w:type="character" w:customStyle="1" w:styleId="WW8Num79z7">
    <w:name w:val="WW8Num79z7"/>
    <w:rsid w:val="000B21DB"/>
  </w:style>
  <w:style w:type="character" w:customStyle="1" w:styleId="WW8Num79z8">
    <w:name w:val="WW8Num79z8"/>
    <w:rsid w:val="000B21DB"/>
  </w:style>
  <w:style w:type="character" w:customStyle="1" w:styleId="WW8Num80z0">
    <w:name w:val="WW8Num80z0"/>
    <w:rsid w:val="000B21DB"/>
    <w:rPr>
      <w:b/>
      <w:sz w:val="20"/>
      <w:szCs w:val="20"/>
    </w:rPr>
  </w:style>
  <w:style w:type="character" w:customStyle="1" w:styleId="WW8Num80z1">
    <w:name w:val="WW8Num80z1"/>
    <w:rsid w:val="000B21DB"/>
    <w:rPr>
      <w:sz w:val="20"/>
      <w:szCs w:val="20"/>
    </w:rPr>
  </w:style>
  <w:style w:type="character" w:customStyle="1" w:styleId="WW8Num80z2">
    <w:name w:val="WW8Num80z2"/>
    <w:rsid w:val="000B21DB"/>
  </w:style>
  <w:style w:type="character" w:customStyle="1" w:styleId="WW8Num80z3">
    <w:name w:val="WW8Num80z3"/>
    <w:rsid w:val="000B21DB"/>
  </w:style>
  <w:style w:type="character" w:customStyle="1" w:styleId="WW8Num80z4">
    <w:name w:val="WW8Num80z4"/>
    <w:rsid w:val="000B21DB"/>
  </w:style>
  <w:style w:type="character" w:customStyle="1" w:styleId="WW8Num80z5">
    <w:name w:val="WW8Num80z5"/>
    <w:rsid w:val="000B21DB"/>
  </w:style>
  <w:style w:type="character" w:customStyle="1" w:styleId="WW8Num80z6">
    <w:name w:val="WW8Num80z6"/>
    <w:rsid w:val="000B21DB"/>
  </w:style>
  <w:style w:type="character" w:customStyle="1" w:styleId="WW8Num80z7">
    <w:name w:val="WW8Num80z7"/>
    <w:rsid w:val="000B21DB"/>
  </w:style>
  <w:style w:type="character" w:customStyle="1" w:styleId="WW8Num80z8">
    <w:name w:val="WW8Num80z8"/>
    <w:rsid w:val="000B21DB"/>
  </w:style>
  <w:style w:type="character" w:customStyle="1" w:styleId="WW8Num81z0">
    <w:name w:val="WW8Num81z0"/>
    <w:rsid w:val="000B21DB"/>
    <w:rPr>
      <w:b/>
      <w:sz w:val="20"/>
      <w:szCs w:val="20"/>
    </w:rPr>
  </w:style>
  <w:style w:type="character" w:customStyle="1" w:styleId="WW8Num81z1">
    <w:name w:val="WW8Num81z1"/>
    <w:rsid w:val="000B21DB"/>
    <w:rPr>
      <w:sz w:val="20"/>
      <w:szCs w:val="20"/>
    </w:rPr>
  </w:style>
  <w:style w:type="character" w:customStyle="1" w:styleId="WW8Num81z2">
    <w:name w:val="WW8Num81z2"/>
    <w:rsid w:val="000B21DB"/>
  </w:style>
  <w:style w:type="character" w:customStyle="1" w:styleId="WW8Num81z3">
    <w:name w:val="WW8Num81z3"/>
    <w:rsid w:val="000B21DB"/>
  </w:style>
  <w:style w:type="character" w:customStyle="1" w:styleId="WW8Num81z4">
    <w:name w:val="WW8Num81z4"/>
    <w:rsid w:val="000B21DB"/>
  </w:style>
  <w:style w:type="character" w:customStyle="1" w:styleId="WW8Num81z5">
    <w:name w:val="WW8Num81z5"/>
    <w:rsid w:val="000B21DB"/>
  </w:style>
  <w:style w:type="character" w:customStyle="1" w:styleId="WW8Num81z6">
    <w:name w:val="WW8Num81z6"/>
    <w:rsid w:val="000B21DB"/>
  </w:style>
  <w:style w:type="character" w:customStyle="1" w:styleId="WW8Num81z7">
    <w:name w:val="WW8Num81z7"/>
    <w:rsid w:val="000B21DB"/>
  </w:style>
  <w:style w:type="character" w:customStyle="1" w:styleId="WW8Num81z8">
    <w:name w:val="WW8Num81z8"/>
    <w:rsid w:val="000B21DB"/>
  </w:style>
  <w:style w:type="character" w:customStyle="1" w:styleId="WW8Num82z0">
    <w:name w:val="WW8Num82z0"/>
    <w:rsid w:val="000B21DB"/>
    <w:rPr>
      <w:b/>
      <w:sz w:val="20"/>
      <w:szCs w:val="20"/>
    </w:rPr>
  </w:style>
  <w:style w:type="character" w:customStyle="1" w:styleId="WW8Num82z1">
    <w:name w:val="WW8Num82z1"/>
    <w:rsid w:val="000B21DB"/>
    <w:rPr>
      <w:sz w:val="20"/>
      <w:szCs w:val="20"/>
    </w:rPr>
  </w:style>
  <w:style w:type="character" w:customStyle="1" w:styleId="WW8Num82z2">
    <w:name w:val="WW8Num82z2"/>
    <w:rsid w:val="000B21DB"/>
  </w:style>
  <w:style w:type="character" w:customStyle="1" w:styleId="WW8Num82z3">
    <w:name w:val="WW8Num82z3"/>
    <w:rsid w:val="000B21DB"/>
  </w:style>
  <w:style w:type="character" w:customStyle="1" w:styleId="WW8Num82z4">
    <w:name w:val="WW8Num82z4"/>
    <w:rsid w:val="000B21DB"/>
  </w:style>
  <w:style w:type="character" w:customStyle="1" w:styleId="WW8Num82z5">
    <w:name w:val="WW8Num82z5"/>
    <w:rsid w:val="000B21DB"/>
  </w:style>
  <w:style w:type="character" w:customStyle="1" w:styleId="WW8Num82z6">
    <w:name w:val="WW8Num82z6"/>
    <w:rsid w:val="000B21DB"/>
  </w:style>
  <w:style w:type="character" w:customStyle="1" w:styleId="WW8Num82z7">
    <w:name w:val="WW8Num82z7"/>
    <w:rsid w:val="000B21DB"/>
  </w:style>
  <w:style w:type="character" w:customStyle="1" w:styleId="WW8Num82z8">
    <w:name w:val="WW8Num82z8"/>
    <w:rsid w:val="000B21DB"/>
  </w:style>
  <w:style w:type="character" w:customStyle="1" w:styleId="Znakiprzypiswdolnych">
    <w:name w:val="Znaki przypisów dolnych"/>
    <w:rsid w:val="000B21DB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0B21DB"/>
    <w:rPr>
      <w:b/>
      <w:i/>
      <w:spacing w:val="0"/>
    </w:rPr>
  </w:style>
  <w:style w:type="character" w:customStyle="1" w:styleId="NormalBoldChar">
    <w:name w:val="NormalBold Char"/>
    <w:rsid w:val="000B21DB"/>
    <w:rPr>
      <w:rFonts w:ascii="Times New Roman" w:eastAsia="Times New Roman" w:hAnsi="Times New Roman" w:cs="Times New Roman"/>
      <w:b/>
      <w:sz w:val="24"/>
    </w:rPr>
  </w:style>
  <w:style w:type="character" w:styleId="Odwoanieprzypisudolnego">
    <w:name w:val="footnote reference"/>
    <w:rsid w:val="000B21DB"/>
    <w:rPr>
      <w:vertAlign w:val="superscript"/>
    </w:rPr>
  </w:style>
  <w:style w:type="character" w:customStyle="1" w:styleId="Znakiprzypiswkocowych">
    <w:name w:val="Znaki przypisów końcowych"/>
    <w:rsid w:val="000B21DB"/>
    <w:rPr>
      <w:vertAlign w:val="superscript"/>
    </w:rPr>
  </w:style>
  <w:style w:type="character" w:customStyle="1" w:styleId="WW-Znakiprzypiswkocowych">
    <w:name w:val="WW-Znaki przypisów końcowych"/>
    <w:rsid w:val="000B21DB"/>
  </w:style>
  <w:style w:type="character" w:styleId="Odwoanieprzypisukocowego">
    <w:name w:val="endnote reference"/>
    <w:rsid w:val="000B21DB"/>
    <w:rPr>
      <w:vertAlign w:val="superscript"/>
    </w:rPr>
  </w:style>
  <w:style w:type="character" w:customStyle="1" w:styleId="WW8Num48z0">
    <w:name w:val="WW8Num48z0"/>
    <w:rsid w:val="000B21DB"/>
    <w:rPr>
      <w:rFonts w:eastAsia="SimSun"/>
      <w:kern w:val="1"/>
      <w:lang w:eastAsia="zh-CN"/>
    </w:rPr>
  </w:style>
  <w:style w:type="character" w:customStyle="1" w:styleId="WW8Num48z1">
    <w:name w:val="WW8Num48z1"/>
    <w:rsid w:val="000B21DB"/>
  </w:style>
  <w:style w:type="character" w:customStyle="1" w:styleId="WW8Num48z2">
    <w:name w:val="WW8Num48z2"/>
    <w:rsid w:val="000B21DB"/>
  </w:style>
  <w:style w:type="character" w:customStyle="1" w:styleId="WW8Num48z3">
    <w:name w:val="WW8Num48z3"/>
    <w:rsid w:val="000B21DB"/>
  </w:style>
  <w:style w:type="character" w:customStyle="1" w:styleId="WW8Num48z4">
    <w:name w:val="WW8Num48z4"/>
    <w:rsid w:val="000B21DB"/>
  </w:style>
  <w:style w:type="character" w:customStyle="1" w:styleId="WW8Num48z5">
    <w:name w:val="WW8Num48z5"/>
    <w:rsid w:val="000B21DB"/>
  </w:style>
  <w:style w:type="character" w:customStyle="1" w:styleId="WW8Num48z6">
    <w:name w:val="WW8Num48z6"/>
    <w:rsid w:val="000B21DB"/>
  </w:style>
  <w:style w:type="character" w:customStyle="1" w:styleId="WW8Num48z7">
    <w:name w:val="WW8Num48z7"/>
    <w:rsid w:val="000B21DB"/>
  </w:style>
  <w:style w:type="character" w:customStyle="1" w:styleId="WW8Num48z8">
    <w:name w:val="WW8Num48z8"/>
    <w:rsid w:val="000B21DB"/>
  </w:style>
  <w:style w:type="paragraph" w:customStyle="1" w:styleId="Nagwek10">
    <w:name w:val="Nagłówek1"/>
    <w:basedOn w:val="Normalny"/>
    <w:next w:val="Tekstpodstawowy"/>
    <w:rsid w:val="000B21DB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0B21D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B21D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0B21DB"/>
  </w:style>
  <w:style w:type="paragraph" w:styleId="Legenda">
    <w:name w:val="caption"/>
    <w:basedOn w:val="Normalny"/>
    <w:qFormat/>
    <w:rsid w:val="000B21DB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0B21D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owytekst">
    <w:name w:val="Standardowy.tekst"/>
    <w:rsid w:val="000B21D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BodyText22">
    <w:name w:val="Body Text 22"/>
    <w:basedOn w:val="Normalny"/>
    <w:rsid w:val="000B21DB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kern w:val="1"/>
      <w:lang w:eastAsia="zh-CN" w:bidi="hi-IN"/>
    </w:rPr>
  </w:style>
  <w:style w:type="paragraph" w:customStyle="1" w:styleId="Zwykytekst2">
    <w:name w:val="Zwykły tekst2"/>
    <w:basedOn w:val="Normalny"/>
    <w:rsid w:val="000B21D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Standardowy1">
    <w:name w:val="Standardowy1"/>
    <w:rsid w:val="000B21DB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0B21D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0B21D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3">
    <w:name w:val="n3"/>
    <w:basedOn w:val="Normalny"/>
    <w:rsid w:val="000B21DB"/>
    <w:pPr>
      <w:widowControl w:val="0"/>
      <w:suppressAutoHyphens/>
      <w:spacing w:after="0" w:line="288" w:lineRule="auto"/>
      <w:jc w:val="both"/>
    </w:pPr>
    <w:rPr>
      <w:rFonts w:ascii="Arial" w:eastAsia="SimSun" w:hAnsi="Arial" w:cs="Arial"/>
      <w:b/>
      <w:bCs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0B21DB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blokowy1">
    <w:name w:val="Tekst blokowy1"/>
    <w:basedOn w:val="Normalny"/>
    <w:rsid w:val="000B21DB"/>
    <w:pPr>
      <w:widowControl w:val="0"/>
      <w:suppressAutoHyphens/>
      <w:spacing w:after="0" w:line="240" w:lineRule="auto"/>
      <w:ind w:left="180" w:right="-428" w:hanging="180"/>
      <w:jc w:val="both"/>
    </w:pPr>
    <w:rPr>
      <w:rFonts w:ascii="Liberation Serif" w:eastAsia="SimSun" w:hAnsi="Liberation Serif" w:cs="Mangal"/>
      <w:color w:val="3366FF"/>
      <w:kern w:val="1"/>
      <w:sz w:val="20"/>
      <w:szCs w:val="20"/>
      <w:lang w:eastAsia="zh-CN" w:bidi="hi-IN"/>
    </w:rPr>
  </w:style>
  <w:style w:type="paragraph" w:customStyle="1" w:styleId="NormalTable">
    <w:name w:val="Normal Table"/>
    <w:rsid w:val="000B21DB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0B21DB"/>
    <w:pPr>
      <w:widowControl w:val="0"/>
      <w:suppressAutoHyphens/>
      <w:autoSpaceDE w:val="0"/>
      <w:spacing w:after="0" w:line="240" w:lineRule="auto"/>
      <w:jc w:val="both"/>
    </w:pPr>
    <w:rPr>
      <w:rFonts w:ascii="Arial" w:eastAsia="SimSun" w:hAnsi="Arial" w:cs="Arial"/>
      <w:kern w:val="1"/>
      <w:lang w:eastAsia="zh-CN" w:bidi="hi-IN"/>
    </w:rPr>
  </w:style>
  <w:style w:type="paragraph" w:customStyle="1" w:styleId="Tekstpodstawowy22">
    <w:name w:val="Tekst podstawowy 22"/>
    <w:basedOn w:val="Normalny"/>
    <w:rsid w:val="000B21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SimSun" w:hAnsi="Arial" w:cs="Arial"/>
      <w:kern w:val="1"/>
      <w:szCs w:val="20"/>
      <w:lang w:eastAsia="zh-CN" w:bidi="hi-IN"/>
    </w:rPr>
  </w:style>
  <w:style w:type="paragraph" w:customStyle="1" w:styleId="BodyText2">
    <w:name w:val="Body Text 2"/>
    <w:basedOn w:val="Normalny"/>
    <w:rsid w:val="000B21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SimSun" w:hAnsi="Arial" w:cs="Arial"/>
      <w:kern w:val="1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0B21D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21DB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B21DB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21D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5">
    <w:name w:val="Tekst podstawowy 25"/>
    <w:basedOn w:val="Normalny"/>
    <w:rsid w:val="000B21DB"/>
    <w:pPr>
      <w:widowControl w:val="0"/>
      <w:suppressAutoHyphens/>
      <w:autoSpaceDE w:val="0"/>
      <w:spacing w:after="0" w:line="240" w:lineRule="auto"/>
      <w:jc w:val="both"/>
    </w:pPr>
    <w:rPr>
      <w:rFonts w:ascii="Liberation Serif" w:eastAsia="SimSun" w:hAnsi="Liberation Serif" w:cs="Mangal"/>
      <w:kern w:val="1"/>
      <w:sz w:val="18"/>
      <w:szCs w:val="20"/>
      <w:lang w:eastAsia="zh-CN" w:bidi="hi-IN"/>
    </w:rPr>
  </w:style>
  <w:style w:type="paragraph" w:customStyle="1" w:styleId="Tekstpodstawowy31">
    <w:name w:val="Tekst podstawowy 31"/>
    <w:basedOn w:val="Normalny"/>
    <w:rsid w:val="000B21D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16"/>
      <w:szCs w:val="16"/>
      <w:lang w:eastAsia="zh-CN" w:bidi="hi-IN"/>
    </w:rPr>
  </w:style>
  <w:style w:type="paragraph" w:customStyle="1" w:styleId="Tekstpodstawowywcity21">
    <w:name w:val="Tekst podstawowy wcięty 21"/>
    <w:basedOn w:val="Normalny"/>
    <w:rsid w:val="000B21DB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BodyText23">
    <w:name w:val="Body Text 23"/>
    <w:basedOn w:val="Normalny"/>
    <w:rsid w:val="000B21DB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rsid w:val="000B21DB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Tekstkomentarza2">
    <w:name w:val="Tekst komentarza2"/>
    <w:basedOn w:val="Normalny"/>
    <w:rsid w:val="000B21DB"/>
    <w:pPr>
      <w:widowControl w:val="0"/>
      <w:suppressAutoHyphens/>
      <w:autoSpaceDE w:val="0"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Zawartotabeli">
    <w:name w:val="Zawarto?? tabeli"/>
    <w:basedOn w:val="Normalny"/>
    <w:rsid w:val="000B21DB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Stopka">
    <w:name w:val="footer"/>
    <w:basedOn w:val="Normalny"/>
    <w:link w:val="StopkaZnak"/>
    <w:rsid w:val="000B21DB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0B21DB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Tekstpodstawowywcity31">
    <w:name w:val="Tekst podstawowy wcięty 31"/>
    <w:basedOn w:val="Normalny"/>
    <w:rsid w:val="000B21DB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16"/>
      <w:szCs w:val="16"/>
      <w:lang w:eastAsia="zh-CN" w:bidi="hi-IN"/>
    </w:rPr>
  </w:style>
  <w:style w:type="paragraph" w:customStyle="1" w:styleId="Footer">
    <w:name w:val="Footer"/>
    <w:rsid w:val="000B21D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0B21DB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Mangal"/>
      <w:kern w:val="1"/>
      <w:sz w:val="20"/>
      <w:szCs w:val="20"/>
      <w:lang w:eastAsia="zh-CN" w:bidi="hi-IN"/>
    </w:rPr>
  </w:style>
  <w:style w:type="paragraph" w:styleId="Akapitzlist">
    <w:name w:val="List Paragraph"/>
    <w:basedOn w:val="Normalny"/>
    <w:qFormat/>
    <w:rsid w:val="000B21DB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Mangal"/>
      <w:kern w:val="1"/>
      <w:sz w:val="24"/>
      <w:szCs w:val="20"/>
      <w:lang w:val="en-GB" w:eastAsia="zh-CN" w:bidi="hi-IN"/>
    </w:rPr>
  </w:style>
  <w:style w:type="paragraph" w:customStyle="1" w:styleId="Zawartotabeli0">
    <w:name w:val="Zawartość tabeli"/>
    <w:basedOn w:val="Normalny"/>
    <w:rsid w:val="000B21D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1D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"/>
    <w:rsid w:val="000B2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B21DB"/>
    <w:rPr>
      <w:rFonts w:ascii="Liberation Serif" w:eastAsia="SimSun" w:hAnsi="Liberation Serif" w:cs="Mangal"/>
      <w:b/>
      <w:bCs/>
      <w:kern w:val="1"/>
      <w:sz w:val="20"/>
      <w:szCs w:val="20"/>
      <w:lang w:eastAsia="zh-CN" w:bidi="hi-IN"/>
    </w:rPr>
  </w:style>
  <w:style w:type="paragraph" w:customStyle="1" w:styleId="pkt">
    <w:name w:val="pkt"/>
    <w:basedOn w:val="Normalny"/>
    <w:rsid w:val="000B21DB"/>
    <w:pPr>
      <w:widowControl w:val="0"/>
      <w:suppressAutoHyphens/>
      <w:spacing w:before="60" w:after="60" w:line="240" w:lineRule="auto"/>
      <w:ind w:left="851" w:hanging="295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0B21DB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nnexetitre">
    <w:name w:val="Annexe titre"/>
    <w:basedOn w:val="Normalny"/>
    <w:next w:val="Normalny"/>
    <w:rsid w:val="000B21DB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1"/>
      <w:sz w:val="24"/>
      <w:szCs w:val="24"/>
      <w:u w:val="single"/>
      <w:lang w:eastAsia="zh-CN" w:bidi="hi-IN"/>
    </w:rPr>
  </w:style>
  <w:style w:type="paragraph" w:customStyle="1" w:styleId="ChapterTitle">
    <w:name w:val="ChapterTitle"/>
    <w:basedOn w:val="Normalny"/>
    <w:next w:val="Normalny"/>
    <w:rsid w:val="000B21DB"/>
    <w:pPr>
      <w:keepNext/>
      <w:widowControl w:val="0"/>
      <w:suppressAutoHyphens/>
      <w:spacing w:before="120" w:after="36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zh-CN" w:bidi="hi-IN"/>
    </w:rPr>
  </w:style>
  <w:style w:type="paragraph" w:customStyle="1" w:styleId="SectionTitle">
    <w:name w:val="SectionTitle"/>
    <w:basedOn w:val="Normalny"/>
    <w:next w:val="Nagwek1"/>
    <w:rsid w:val="000B21DB"/>
    <w:pPr>
      <w:keepNext/>
      <w:widowControl w:val="0"/>
      <w:suppressAutoHyphens/>
      <w:spacing w:before="120" w:after="360" w:line="240" w:lineRule="auto"/>
      <w:jc w:val="center"/>
    </w:pPr>
    <w:rPr>
      <w:rFonts w:ascii="Liberation Serif" w:eastAsia="SimSun" w:hAnsi="Liberation Serif" w:cs="Mangal"/>
      <w:b/>
      <w:smallCaps/>
      <w:kern w:val="1"/>
      <w:sz w:val="28"/>
      <w:szCs w:val="24"/>
      <w:lang w:eastAsia="zh-CN" w:bidi="hi-IN"/>
    </w:rPr>
  </w:style>
  <w:style w:type="paragraph" w:customStyle="1" w:styleId="Text1">
    <w:name w:val="Text 1"/>
    <w:basedOn w:val="Normalny"/>
    <w:rsid w:val="000B21DB"/>
    <w:pPr>
      <w:widowControl w:val="0"/>
      <w:suppressAutoHyphens/>
      <w:spacing w:after="0" w:line="240" w:lineRule="auto"/>
      <w:ind w:left="85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umPar1">
    <w:name w:val="NumPar 1"/>
    <w:basedOn w:val="Normalny"/>
    <w:next w:val="Text1"/>
    <w:rsid w:val="000B21DB"/>
    <w:pPr>
      <w:widowControl w:val="0"/>
      <w:numPr>
        <w:numId w:val="7"/>
      </w:num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ret1">
    <w:name w:val="Tiret 1"/>
    <w:basedOn w:val="Normalny"/>
    <w:rsid w:val="000B21DB"/>
    <w:pPr>
      <w:widowControl w:val="0"/>
      <w:numPr>
        <w:numId w:val="8"/>
      </w:num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ret0">
    <w:name w:val="Tiret 0"/>
    <w:basedOn w:val="Normalny"/>
    <w:rsid w:val="000B21DB"/>
    <w:pPr>
      <w:widowControl w:val="0"/>
      <w:numPr>
        <w:numId w:val="4"/>
      </w:num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ormalLeft">
    <w:name w:val="Normal Left"/>
    <w:basedOn w:val="Normalny"/>
    <w:rsid w:val="000B21D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0"/>
    <w:rsid w:val="000B21DB"/>
    <w:pPr>
      <w:jc w:val="center"/>
    </w:pPr>
    <w:rPr>
      <w:b/>
      <w:bCs/>
    </w:rPr>
  </w:style>
  <w:style w:type="paragraph" w:customStyle="1" w:styleId="Tekstpodstawowy24">
    <w:name w:val="Tekst podstawowy 24"/>
    <w:basedOn w:val="Normalny"/>
    <w:rsid w:val="000B21DB"/>
    <w:pPr>
      <w:widowControl w:val="0"/>
      <w:suppressAutoHyphens/>
      <w:autoSpaceDE w:val="0"/>
      <w:spacing w:after="0" w:line="240" w:lineRule="auto"/>
      <w:jc w:val="both"/>
    </w:pPr>
    <w:rPr>
      <w:rFonts w:ascii="Liberation Serif" w:eastAsia="SimSun" w:hAnsi="Liberation Serif" w:cs="Mangal"/>
      <w:kern w:val="1"/>
      <w:sz w:val="18"/>
      <w:szCs w:val="20"/>
      <w:lang w:eastAsia="zh-CN" w:bidi="hi-IN"/>
    </w:rPr>
  </w:style>
  <w:style w:type="paragraph" w:customStyle="1" w:styleId="Standard">
    <w:name w:val="Standard"/>
    <w:rsid w:val="000B21DB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0B21DB"/>
    <w:pPr>
      <w:spacing w:after="140" w:line="288" w:lineRule="auto"/>
    </w:pPr>
  </w:style>
  <w:style w:type="paragraph" w:customStyle="1" w:styleId="footnotetext">
    <w:name w:val="footnote text"/>
    <w:basedOn w:val="Normalny"/>
    <w:rsid w:val="000B21DB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0"/>
      <w:szCs w:val="20"/>
      <w:lang w:eastAsia="zh-CN" w:bidi="hi-IN"/>
    </w:rPr>
  </w:style>
  <w:style w:type="paragraph" w:customStyle="1" w:styleId="Listapunktowana1">
    <w:name w:val="Lista punktowana1"/>
    <w:basedOn w:val="Standard"/>
    <w:rsid w:val="000B21DB"/>
    <w:pPr>
      <w:spacing w:line="360" w:lineRule="auto"/>
      <w:jc w:val="center"/>
    </w:pPr>
    <w:rPr>
      <w:b/>
      <w:bCs/>
      <w:smallCaps/>
      <w:szCs w:val="22"/>
    </w:rPr>
  </w:style>
  <w:style w:type="paragraph" w:customStyle="1" w:styleId="Tekstkomentarza1">
    <w:name w:val="Tekst komentarza1"/>
    <w:basedOn w:val="Normalny"/>
    <w:rsid w:val="000B21D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annotationsubject">
    <w:name w:val="annotation subject"/>
    <w:basedOn w:val="Tekstkomentarza1"/>
    <w:rsid w:val="000B21DB"/>
    <w:rPr>
      <w:b/>
      <w:bCs/>
    </w:rPr>
  </w:style>
  <w:style w:type="paragraph" w:customStyle="1" w:styleId="Zwykytekst1">
    <w:name w:val="Zwykły tekst1"/>
    <w:basedOn w:val="Normalny"/>
    <w:rsid w:val="000B21D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PlainText">
    <w:name w:val="Plain Text"/>
    <w:basedOn w:val="Normalny"/>
    <w:rsid w:val="000B21D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1D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1DB"/>
    <w:rPr>
      <w:rFonts w:ascii="Segoe UI" w:eastAsia="SimSun" w:hAnsi="Segoe UI" w:cs="Mangal"/>
      <w:kern w:val="1"/>
      <w:sz w:val="18"/>
      <w:szCs w:val="16"/>
      <w:lang w:val="x-none" w:eastAsia="zh-CN" w:bidi="hi-IN"/>
    </w:rPr>
  </w:style>
  <w:style w:type="character" w:styleId="Odwoaniedokomentarza">
    <w:name w:val="annotation reference"/>
    <w:uiPriority w:val="99"/>
    <w:semiHidden/>
    <w:unhideWhenUsed/>
    <w:rsid w:val="000B21D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21DB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21D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owy2">
    <w:name w:val="Standardowy2"/>
    <w:rsid w:val="000B21DB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omylny">
    <w:name w:val="Domyślny"/>
    <w:uiPriority w:val="99"/>
    <w:rsid w:val="000B21D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6753</Words>
  <Characters>40523</Characters>
  <Application>Microsoft Office Word</Application>
  <DocSecurity>0</DocSecurity>
  <Lines>337</Lines>
  <Paragraphs>94</Paragraphs>
  <ScaleCrop>false</ScaleCrop>
  <Company/>
  <LinksUpToDate>false</LinksUpToDate>
  <CharactersWithSpaces>47182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Chojnowska</dc:creator>
  <cp:keywords/>
  <dc:description/>
  <cp:lastModifiedBy>Anna Chojnowska</cp:lastModifiedBy>
  <cp:revision>2</cp:revision>
  <dcterms:created xsi:type="dcterms:W3CDTF">2017-02-16T13:25:00Z</dcterms:created>
  <dcterms:modified xsi:type="dcterms:W3CDTF">2017-02-16T13:26:00Z</dcterms:modified>
</cp:coreProperties>
</file>