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73" w:rsidRDefault="00E95D4F">
      <w:pPr>
        <w:spacing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OGŁOSZENIE  z  dn. 05</w:t>
      </w:r>
      <w:r>
        <w:rPr>
          <w:b/>
          <w:sz w:val="24"/>
          <w:szCs w:val="24"/>
          <w:u w:val="single"/>
        </w:rPr>
        <w:t>.08</w:t>
      </w:r>
      <w:r>
        <w:rPr>
          <w:b/>
          <w:sz w:val="24"/>
          <w:szCs w:val="24"/>
          <w:u w:val="single"/>
        </w:rPr>
        <w:t>.2015r.</w:t>
      </w:r>
    </w:p>
    <w:p w:rsidR="002A7573" w:rsidRDefault="00E95D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Dyrektor Szpitala Wojewódzkiego im. Kardynała Stefana Wyszyńskiego w Łomży, Al. Piłsudskiego 11,   ogłasza konkurs ofert  i </w:t>
      </w:r>
      <w:r>
        <w:rPr>
          <w:color w:val="000000"/>
          <w:sz w:val="24"/>
          <w:szCs w:val="24"/>
        </w:rPr>
        <w:t xml:space="preserve">zaprasza lekarzy, do składania ofert na udzielanie świadczeń zdrowotnych  w Zakładzie Diagnostyki Obrazowej  </w:t>
      </w:r>
      <w:r>
        <w:rPr>
          <w:sz w:val="24"/>
          <w:szCs w:val="24"/>
        </w:rPr>
        <w:t>Szpitala Wojewódzkiego im. Kardynała Stefana Wyszyńskiego w Łomży.</w:t>
      </w:r>
    </w:p>
    <w:p w:rsidR="002A7573" w:rsidRDefault="00E95D4F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Do konkursu ofert mogą przystąpić lekarze wykonujący działalność  leczniczą zgod</w:t>
      </w:r>
      <w:r>
        <w:rPr>
          <w:rFonts w:eastAsia="Times New Roman" w:cs="Times New Roman"/>
          <w:sz w:val="24"/>
          <w:szCs w:val="24"/>
          <w:lang w:eastAsia="pl-PL"/>
        </w:rPr>
        <w:t xml:space="preserve">nie z art. 18 ust.2 lub art. 18 ust. 4, lub art.18 ust. 6 w związku z art. 26   ustawy z dnia 15 kwietnia 2011 roku o działalności leczniczej (Dz. U. z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2013 poz. 217 z </w:t>
      </w: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eastAsia="Times New Roman" w:cs="Times New Roman"/>
          <w:color w:val="000000"/>
          <w:sz w:val="24"/>
          <w:szCs w:val="24"/>
          <w:lang w:eastAsia="pl-PL"/>
        </w:rPr>
        <w:t>. zm.</w:t>
      </w:r>
      <w:r>
        <w:rPr>
          <w:rFonts w:eastAsia="Times New Roman" w:cs="Times New Roman"/>
          <w:sz w:val="24"/>
          <w:szCs w:val="24"/>
          <w:lang w:eastAsia="pl-PL"/>
        </w:rPr>
        <w:t>).</w:t>
      </w:r>
    </w:p>
    <w:p w:rsidR="002A7573" w:rsidRDefault="00E95D4F">
      <w:pPr>
        <w:spacing w:before="120" w:line="360" w:lineRule="auto"/>
        <w:ind w:left="60"/>
        <w:jc w:val="both"/>
      </w:pPr>
      <w:r>
        <w:rPr>
          <w:color w:val="000000"/>
          <w:sz w:val="24"/>
          <w:szCs w:val="24"/>
        </w:rPr>
        <w:t xml:space="preserve">Umowy zostaną zawarte na czas określony tj. od 1.10.2015r. do maksymalnie </w:t>
      </w:r>
      <w:r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.09.2018r.</w:t>
      </w:r>
    </w:p>
    <w:p w:rsidR="002A7573" w:rsidRDefault="00E95D4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Ze szczegółowymi warunkami konkursu ofert oraz drukami ofert można zapoznać się w Dziale Organizacyjnym (pok. 245, 244) tel. 864733303 oraz na stronie internetowej: </w:t>
      </w:r>
      <w:hyperlink r:id="rId5">
        <w:r>
          <w:rPr>
            <w:rStyle w:val="czeinternetowe"/>
            <w:rFonts w:asciiTheme="minorHAnsi" w:hAnsiTheme="minorHAnsi"/>
            <w:szCs w:val="24"/>
          </w:rPr>
          <w:t>www.szpital-lomza.pl</w:t>
        </w:r>
      </w:hyperlink>
    </w:p>
    <w:p w:rsidR="002A7573" w:rsidRDefault="00E95D4F">
      <w:pPr>
        <w:tabs>
          <w:tab w:val="left" w:pos="0"/>
        </w:tabs>
        <w:spacing w:after="0" w:line="360" w:lineRule="auto"/>
        <w:jc w:val="both"/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Oferty należy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 składać w Kancelarii Szpitala do </w:t>
      </w:r>
      <w:r>
        <w:rPr>
          <w:rFonts w:eastAsia="Times New Roman" w:cs="Times New Roman"/>
          <w:color w:val="000000"/>
          <w:sz w:val="24"/>
          <w:szCs w:val="24"/>
          <w:lang w:eastAsia="pl-PL"/>
        </w:rPr>
        <w:t xml:space="preserve">10 sierpnia 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2015r.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 do godz. 10</w:t>
      </w:r>
      <w:r>
        <w:rPr>
          <w:rFonts w:eastAsia="Times New Roman" w:cs="Times New Roman"/>
          <w:bCs/>
          <w:color w:val="000000"/>
          <w:sz w:val="24"/>
          <w:szCs w:val="24"/>
          <w:vertAlign w:val="superscript"/>
          <w:lang w:eastAsia="pl-PL"/>
        </w:rPr>
        <w:t>00</w:t>
      </w: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 xml:space="preserve">. </w:t>
      </w:r>
    </w:p>
    <w:p w:rsidR="002A7573" w:rsidRDefault="00E95D4F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bCs/>
          <w:color w:val="000000"/>
          <w:sz w:val="24"/>
          <w:szCs w:val="24"/>
          <w:lang w:eastAsia="pl-PL"/>
        </w:rPr>
        <w:t>Rozstrzygnięcie konkursu nastąpi do 7 dni.</w:t>
      </w:r>
    </w:p>
    <w:p w:rsidR="002A7573" w:rsidRDefault="00E95D4F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Oferta wiąże składającego przez okres 30 dni. </w:t>
      </w:r>
    </w:p>
    <w:p w:rsidR="002A7573" w:rsidRDefault="00E95D4F">
      <w:pPr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Komisja konkursowa zastrzega sobie prawo do rozmów z oferentami przed rozstrzygnięciem konkursu.</w:t>
      </w:r>
    </w:p>
    <w:p w:rsidR="002A7573" w:rsidRDefault="00E95D4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Komisja konkursowa zastrzega sobie prawo do przesunięcia terminu składania ofert, terminu rozstrzygnięcia  oraz  do odwołania konkursu bez podania przyczyn. </w:t>
      </w:r>
    </w:p>
    <w:p w:rsidR="002A7573" w:rsidRDefault="00E95D4F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Oferent ma prawo składania protestów i odwołań dotyczących konkursu zgodnie z art.153 i art. 154 u</w:t>
      </w:r>
      <w:r>
        <w:rPr>
          <w:color w:val="000000"/>
          <w:sz w:val="24"/>
          <w:szCs w:val="24"/>
        </w:rPr>
        <w:t xml:space="preserve">st.1 i 2 ustawy z dnia 27 sierpnia 2004 r. o świadczeniach opieki zdrowotnej finansowanych ze środków publicznych (tj. 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z 2008 r. nr 164 poz.1027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zm.).</w:t>
      </w:r>
    </w:p>
    <w:p w:rsidR="002A7573" w:rsidRDefault="002A7573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</w:p>
    <w:p w:rsidR="002A7573" w:rsidRDefault="002A7573">
      <w:pPr>
        <w:rPr>
          <w:sz w:val="24"/>
          <w:szCs w:val="24"/>
          <w:lang w:eastAsia="ar-SA"/>
        </w:rPr>
      </w:pPr>
    </w:p>
    <w:p w:rsidR="002A7573" w:rsidRDefault="002A7573">
      <w:pPr>
        <w:rPr>
          <w:sz w:val="24"/>
          <w:szCs w:val="24"/>
          <w:lang w:eastAsia="ar-SA"/>
        </w:rPr>
      </w:pPr>
    </w:p>
    <w:p w:rsidR="002A7573" w:rsidRDefault="002A7573">
      <w:pPr>
        <w:rPr>
          <w:sz w:val="24"/>
          <w:szCs w:val="24"/>
          <w:lang w:eastAsia="ar-SA"/>
        </w:rPr>
      </w:pPr>
    </w:p>
    <w:p w:rsidR="002A7573" w:rsidRDefault="002A7573">
      <w:pPr>
        <w:rPr>
          <w:sz w:val="24"/>
          <w:szCs w:val="24"/>
          <w:lang w:eastAsia="ar-SA"/>
        </w:rPr>
      </w:pPr>
    </w:p>
    <w:p w:rsidR="002A7573" w:rsidRDefault="00E95D4F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 xml:space="preserve">SZCZEGÓŁOWE WARUNKI KONKURSU OFERT </w:t>
      </w:r>
    </w:p>
    <w:p w:rsidR="002A7573" w:rsidRDefault="00E95D4F">
      <w:pPr>
        <w:pStyle w:val="Nagwek1"/>
        <w:numPr>
          <w:ilvl w:val="0"/>
          <w:numId w:val="1"/>
        </w:numPr>
        <w:spacing w:before="80" w:line="240" w:lineRule="auto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ogłoszonego 5 sierpnia</w:t>
      </w:r>
      <w:r>
        <w:rPr>
          <w:rFonts w:asciiTheme="minorHAnsi" w:hAnsiTheme="minorHAnsi"/>
          <w:b/>
          <w:szCs w:val="24"/>
        </w:rPr>
        <w:t xml:space="preserve">  2015r. na udzielanie świadcz</w:t>
      </w:r>
      <w:r>
        <w:rPr>
          <w:rFonts w:asciiTheme="minorHAnsi" w:hAnsiTheme="minorHAnsi"/>
          <w:b/>
          <w:szCs w:val="24"/>
        </w:rPr>
        <w:t>eń zdrowotnych w Zakładzie Diagnostyki Obrazowej Szpitala Wojewódzkiego im. Kardynała Stefana Wyszyńskiego w Łomży</w:t>
      </w:r>
    </w:p>
    <w:p w:rsidR="002A7573" w:rsidRDefault="002A7573">
      <w:pPr>
        <w:jc w:val="both"/>
        <w:rPr>
          <w:sz w:val="24"/>
          <w:szCs w:val="24"/>
        </w:rPr>
      </w:pPr>
    </w:p>
    <w:p w:rsidR="002A7573" w:rsidRDefault="00E95D4F">
      <w:pPr>
        <w:tabs>
          <w:tab w:val="left" w:pos="144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Konkurs ofert prowadzony jest na zasadach określonych odpowiednio w przepisach:</w:t>
      </w:r>
    </w:p>
    <w:p w:rsidR="002A7573" w:rsidRDefault="00E95D4F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ustawy z dnia 15 kwietnia 2011 r. o działalności leczniczej </w:t>
      </w: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Dz.U</w:t>
      </w:r>
      <w:proofErr w:type="spellEnd"/>
      <w:r>
        <w:rPr>
          <w:color w:val="000000"/>
          <w:sz w:val="24"/>
          <w:szCs w:val="24"/>
        </w:rPr>
        <w:t xml:space="preserve">. 2013 poz. 217 z </w:t>
      </w:r>
      <w:proofErr w:type="spellStart"/>
      <w:r>
        <w:rPr>
          <w:color w:val="000000"/>
          <w:sz w:val="24"/>
          <w:szCs w:val="24"/>
        </w:rPr>
        <w:t>późn</w:t>
      </w:r>
      <w:proofErr w:type="spellEnd"/>
      <w:r>
        <w:rPr>
          <w:color w:val="000000"/>
          <w:sz w:val="24"/>
          <w:szCs w:val="24"/>
        </w:rPr>
        <w:t>. zm.), zwanej dalej „ustawą”,</w:t>
      </w:r>
    </w:p>
    <w:p w:rsidR="002A7573" w:rsidRDefault="00E95D4F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rFonts w:cs="Verdana"/>
          <w:sz w:val="24"/>
          <w:szCs w:val="24"/>
        </w:rPr>
        <w:t>art. 140, art. 141, art. 146 ust. 1, art. 147-150, art. 151 ust. 1, 2 i 4-6, art. 152, art. 153 i art. 154 ust. 1 i 2 ustawy z dnia 27 sierpnia 2004 r. o świadczeniach opieki zdrowotnej finansowanyc</w:t>
      </w:r>
      <w:r>
        <w:rPr>
          <w:rFonts w:cs="Verdana"/>
          <w:sz w:val="24"/>
          <w:szCs w:val="24"/>
        </w:rPr>
        <w:t>h ze środków publicznych,</w:t>
      </w:r>
      <w:r>
        <w:rPr>
          <w:sz w:val="24"/>
          <w:szCs w:val="24"/>
        </w:rPr>
        <w:t xml:space="preserve"> (Dz. U. z 2008 r. Nr 164, poz. 1027,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2A7573" w:rsidRDefault="00E95D4F">
      <w:pPr>
        <w:numPr>
          <w:ilvl w:val="0"/>
          <w:numId w:val="2"/>
        </w:numPr>
        <w:tabs>
          <w:tab w:val="left" w:pos="540"/>
        </w:tabs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Zarządzenia Dyrektora Szpitala Wojewódzkiego im. Kardynała Stefana Wyszyńskiego w Łomży w sprawie udzielenia zamówienia na  świadczenia zdrowotne udzielane przez </w:t>
      </w:r>
      <w:r>
        <w:rPr>
          <w:bCs/>
          <w:sz w:val="24"/>
          <w:szCs w:val="24"/>
        </w:rPr>
        <w:t>lekarzy oraz prze</w:t>
      </w:r>
      <w:r>
        <w:rPr>
          <w:bCs/>
          <w:sz w:val="24"/>
          <w:szCs w:val="24"/>
        </w:rPr>
        <w:t>prowadzenia</w:t>
      </w:r>
      <w:r>
        <w:rPr>
          <w:sz w:val="24"/>
          <w:szCs w:val="24"/>
        </w:rPr>
        <w:t xml:space="preserve"> konkursu ofert na wykonywanie świadczeń zdrowotnych w tym zakresie, zwanego dalej „zarządzeniem”. </w:t>
      </w:r>
    </w:p>
    <w:p w:rsidR="002A7573" w:rsidRDefault="002A7573">
      <w:pPr>
        <w:tabs>
          <w:tab w:val="left" w:pos="1440"/>
        </w:tabs>
        <w:ind w:left="720"/>
        <w:jc w:val="both"/>
        <w:rPr>
          <w:sz w:val="24"/>
          <w:szCs w:val="24"/>
        </w:rPr>
      </w:pPr>
    </w:p>
    <w:p w:rsidR="002A7573" w:rsidRDefault="00E95D4F">
      <w:pPr>
        <w:spacing w:line="360" w:lineRule="auto"/>
        <w:ind w:firstLine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DEFINICJE</w:t>
      </w:r>
    </w:p>
    <w:p w:rsidR="002A7573" w:rsidRDefault="00E95D4F">
      <w:pPr>
        <w:pStyle w:val="Wcicietrecitekstu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Ilekroć w "Szczegółowych warunkach konkursu ofert" oraz w załącznikach do tego dokumentu jest mowa o:</w:t>
      </w:r>
    </w:p>
    <w:p w:rsidR="002A7573" w:rsidRDefault="00E95D4F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>
        <w:rPr>
          <w:b/>
          <w:bCs/>
          <w:sz w:val="24"/>
          <w:szCs w:val="24"/>
        </w:rPr>
        <w:t xml:space="preserve">Oferencie </w:t>
      </w:r>
      <w:r>
        <w:rPr>
          <w:sz w:val="24"/>
          <w:szCs w:val="24"/>
        </w:rPr>
        <w:t xml:space="preserve">- to rozumie się przez to podmiot, o którym mowa art. </w:t>
      </w:r>
      <w:r>
        <w:rPr>
          <w:bCs/>
          <w:color w:val="000000"/>
          <w:sz w:val="24"/>
          <w:szCs w:val="24"/>
        </w:rPr>
        <w:t xml:space="preserve">5 ust. 2 punkt 1a </w:t>
      </w:r>
      <w:r>
        <w:rPr>
          <w:sz w:val="24"/>
          <w:szCs w:val="24"/>
        </w:rPr>
        <w:t>ustawy; oraz osoby posiadające fachowe kwalifikacje i zarejestrowaną działalność gospodarczą</w:t>
      </w:r>
    </w:p>
    <w:p w:rsidR="002A7573" w:rsidRDefault="00E95D4F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>
        <w:rPr>
          <w:b/>
          <w:bCs/>
          <w:sz w:val="24"/>
          <w:szCs w:val="24"/>
        </w:rPr>
        <w:t>Udzielaj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 xml:space="preserve">cym zamówienia </w:t>
      </w:r>
      <w:r>
        <w:rPr>
          <w:sz w:val="24"/>
          <w:szCs w:val="24"/>
        </w:rPr>
        <w:t>- rozumie się przez to Szpital Wojewódzki w Łomży</w:t>
      </w:r>
    </w:p>
    <w:p w:rsidR="002A7573" w:rsidRDefault="00E95D4F">
      <w:pPr>
        <w:ind w:left="709" w:hanging="348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3) </w:t>
      </w:r>
      <w:r>
        <w:rPr>
          <w:b/>
          <w:bCs/>
          <w:sz w:val="24"/>
          <w:szCs w:val="24"/>
        </w:rPr>
        <w:t>przedmiocie</w:t>
      </w:r>
      <w:r>
        <w:rPr>
          <w:b/>
          <w:bCs/>
          <w:sz w:val="24"/>
          <w:szCs w:val="24"/>
        </w:rPr>
        <w:t xml:space="preserve"> konkursu ofert </w:t>
      </w:r>
      <w:r>
        <w:rPr>
          <w:sz w:val="24"/>
          <w:szCs w:val="24"/>
        </w:rPr>
        <w:t xml:space="preserve">- rozumie się przez to świadczenia zdrowotne udzielane przez </w:t>
      </w:r>
      <w:r>
        <w:rPr>
          <w:bCs/>
          <w:sz w:val="24"/>
          <w:szCs w:val="24"/>
        </w:rPr>
        <w:t>lekarzy, w poszczególnych jednostkach i komórkach organizacyjnych Szpitala</w:t>
      </w:r>
    </w:p>
    <w:p w:rsidR="002A7573" w:rsidRDefault="00E95D4F">
      <w:pPr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4) </w:t>
      </w:r>
      <w:r>
        <w:rPr>
          <w:b/>
          <w:bCs/>
          <w:sz w:val="24"/>
          <w:szCs w:val="24"/>
        </w:rPr>
        <w:t xml:space="preserve">formularzu ofertowym </w:t>
      </w:r>
      <w:r>
        <w:rPr>
          <w:sz w:val="24"/>
          <w:szCs w:val="24"/>
        </w:rPr>
        <w:t>- rozumie się przez to obowiązujący formularz oferty przygotowany przez Udzielaj</w:t>
      </w:r>
      <w:r>
        <w:rPr>
          <w:sz w:val="24"/>
          <w:szCs w:val="24"/>
        </w:rPr>
        <w:t xml:space="preserve">ącego zamówienia, stanowiący </w:t>
      </w:r>
      <w:r>
        <w:rPr>
          <w:b/>
          <w:bCs/>
          <w:sz w:val="24"/>
          <w:szCs w:val="24"/>
        </w:rPr>
        <w:t>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cznik Nr 1;</w:t>
      </w:r>
    </w:p>
    <w:p w:rsidR="002A7573" w:rsidRDefault="00E95D4F">
      <w:pPr>
        <w:ind w:left="708" w:hanging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>
        <w:rPr>
          <w:b/>
          <w:sz w:val="24"/>
          <w:szCs w:val="24"/>
        </w:rPr>
        <w:t>ś</w:t>
      </w:r>
      <w:r>
        <w:rPr>
          <w:b/>
          <w:bCs/>
          <w:sz w:val="24"/>
          <w:szCs w:val="24"/>
        </w:rPr>
        <w:t xml:space="preserve">wiadczeniach zdrowotnych – </w:t>
      </w:r>
      <w:r>
        <w:rPr>
          <w:sz w:val="24"/>
          <w:szCs w:val="24"/>
        </w:rPr>
        <w:t xml:space="preserve">rozumie się przez to świadczenia zdrowotne udzielane dla pacjentów Szpitala Wojewódzkiego w Łomży, w szczególności dla osób będących świadczeniobiorcami w rozumieniu ustawy z dnia </w:t>
      </w:r>
      <w:r>
        <w:rPr>
          <w:sz w:val="24"/>
          <w:szCs w:val="24"/>
        </w:rPr>
        <w:t>27 sierpnia 2004 r. o świadczeniach opieki zdrowotnej finansowanych ze środków publicznych;</w:t>
      </w:r>
    </w:p>
    <w:p w:rsidR="002A7573" w:rsidRDefault="00E95D4F">
      <w:pPr>
        <w:ind w:left="708" w:hanging="34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6) </w:t>
      </w:r>
      <w:r>
        <w:rPr>
          <w:b/>
          <w:bCs/>
          <w:sz w:val="24"/>
          <w:szCs w:val="24"/>
        </w:rPr>
        <w:t xml:space="preserve">umowie – </w:t>
      </w:r>
      <w:r>
        <w:rPr>
          <w:sz w:val="24"/>
          <w:szCs w:val="24"/>
        </w:rPr>
        <w:t xml:space="preserve">rozumie się przez to wzór umowy opracowany przez Udzielającego zamówienia, stanowiący </w:t>
      </w:r>
      <w:r>
        <w:rPr>
          <w:b/>
          <w:bCs/>
          <w:sz w:val="24"/>
          <w:szCs w:val="24"/>
        </w:rPr>
        <w:t>Zał</w:t>
      </w:r>
      <w:r>
        <w:rPr>
          <w:sz w:val="24"/>
          <w:szCs w:val="24"/>
        </w:rPr>
        <w:t>ą</w:t>
      </w:r>
      <w:r>
        <w:rPr>
          <w:b/>
          <w:bCs/>
          <w:sz w:val="24"/>
          <w:szCs w:val="24"/>
        </w:rPr>
        <w:t>cznik Nr 2.</w:t>
      </w:r>
    </w:p>
    <w:p w:rsidR="002A7573" w:rsidRDefault="002A7573">
      <w:pPr>
        <w:spacing w:line="360" w:lineRule="auto"/>
        <w:jc w:val="center"/>
        <w:rPr>
          <w:b/>
          <w:bCs/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PODSTAWOWE ZASADY PRZEPROWADZENIA KONKURSU OF</w:t>
      </w:r>
      <w:r>
        <w:rPr>
          <w:b/>
          <w:bCs/>
          <w:sz w:val="24"/>
          <w:szCs w:val="24"/>
        </w:rPr>
        <w:t>ERT</w:t>
      </w:r>
    </w:p>
    <w:p w:rsidR="002A7573" w:rsidRDefault="00E95D4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składa oferent dysponujący odpowiednimi kwalifikacjami, uprawnieniami do wykonywania świadczeń zdrowotnych objętych przedmiotem zamówienia w zakresie objętym postępowaniem konkursowym.</w:t>
      </w:r>
    </w:p>
    <w:p w:rsidR="002A7573" w:rsidRDefault="00E95D4F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Oferent musi mieć zarejestrowaną działalność uprawniającą do</w:t>
      </w:r>
      <w:r>
        <w:rPr>
          <w:sz w:val="24"/>
          <w:szCs w:val="24"/>
        </w:rPr>
        <w:t xml:space="preserve"> wykonywania czynności objętych zamówieniem, zgodnie z aktualnym stanem prawnym.</w:t>
      </w:r>
    </w:p>
    <w:p w:rsidR="002A7573" w:rsidRDefault="00E95D4F">
      <w:pPr>
        <w:numPr>
          <w:ilvl w:val="0"/>
          <w:numId w:val="3"/>
        </w:numPr>
        <w:tabs>
          <w:tab w:val="left" w:pos="720"/>
        </w:tabs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Korespondencja dotycząca konkursu powinna być kierowana przez Oferenta na adres:</w:t>
      </w:r>
    </w:p>
    <w:p w:rsidR="002A7573" w:rsidRDefault="00E95D4F">
      <w:pPr>
        <w:ind w:left="709"/>
        <w:jc w:val="both"/>
        <w:rPr>
          <w:b/>
          <w:bCs/>
          <w:iCs/>
          <w:sz w:val="24"/>
          <w:szCs w:val="24"/>
        </w:rPr>
      </w:pPr>
      <w:r>
        <w:rPr>
          <w:sz w:val="24"/>
          <w:szCs w:val="24"/>
        </w:rPr>
        <w:t>Szpital Wojewódzki w  Łomży, Al. Piłsudskiego 11, 18-404 Łomża, z dopiskiem na kopercie – „</w:t>
      </w:r>
      <w:r>
        <w:rPr>
          <w:b/>
          <w:bCs/>
          <w:iCs/>
          <w:sz w:val="24"/>
          <w:szCs w:val="24"/>
        </w:rPr>
        <w:t>Kon</w:t>
      </w:r>
      <w:r>
        <w:rPr>
          <w:b/>
          <w:bCs/>
          <w:iCs/>
          <w:sz w:val="24"/>
          <w:szCs w:val="24"/>
        </w:rPr>
        <w:t xml:space="preserve">kurs na udzielanie </w:t>
      </w:r>
      <w:r>
        <w:rPr>
          <w:b/>
          <w:sz w:val="24"/>
          <w:szCs w:val="24"/>
        </w:rPr>
        <w:t>ś</w:t>
      </w:r>
      <w:r>
        <w:rPr>
          <w:b/>
          <w:bCs/>
          <w:iCs/>
          <w:sz w:val="24"/>
          <w:szCs w:val="24"/>
        </w:rPr>
        <w:t>wiadcze</w:t>
      </w:r>
      <w:r>
        <w:rPr>
          <w:b/>
          <w:sz w:val="24"/>
          <w:szCs w:val="24"/>
        </w:rPr>
        <w:t xml:space="preserve">ń </w:t>
      </w:r>
      <w:r>
        <w:rPr>
          <w:b/>
          <w:bCs/>
          <w:iCs/>
          <w:sz w:val="24"/>
          <w:szCs w:val="24"/>
        </w:rPr>
        <w:t xml:space="preserve">zdrowotnych w Zakładzie Diagnostyki Obrazowej”. </w:t>
      </w:r>
    </w:p>
    <w:p w:rsidR="002A7573" w:rsidRDefault="00E95D4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Dokonując wyboru najkorzystniejszej oferty Udzielający zamówienia stosuje zasady określone w niniejszych "Szczegółowych warunkach konkursu ofert" oraz ”Regulaminie pracy Komisji </w:t>
      </w:r>
      <w:r>
        <w:rPr>
          <w:sz w:val="24"/>
          <w:szCs w:val="24"/>
        </w:rPr>
        <w:t>Konkursowej”, stanowiący Załącznik Nr 1 do Zarządzenia Wewnętrznego Dyrektora Szpitala Wojewódzkiego w Łomży.</w:t>
      </w:r>
    </w:p>
    <w:p w:rsidR="002A7573" w:rsidRDefault="00E95D4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zastrzega sobie prawo do odwołania konkursu bez podania przyczyny oraz do przesunięcia terminu składania ofert.</w:t>
      </w:r>
    </w:p>
    <w:p w:rsidR="002A7573" w:rsidRDefault="00E95D4F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odwołaniu</w:t>
      </w:r>
      <w:r>
        <w:rPr>
          <w:sz w:val="24"/>
          <w:szCs w:val="24"/>
        </w:rPr>
        <w:t xml:space="preserve"> konkursu ofert Udzielający zamówienia zawiadamia pisemnie Oferentów biorących w nim udział.</w:t>
      </w:r>
    </w:p>
    <w:p w:rsidR="002A7573" w:rsidRDefault="002A7573">
      <w:pPr>
        <w:spacing w:line="360" w:lineRule="auto"/>
        <w:jc w:val="center"/>
        <w:rPr>
          <w:b/>
          <w:bCs/>
          <w:sz w:val="24"/>
          <w:szCs w:val="24"/>
        </w:rPr>
      </w:pPr>
    </w:p>
    <w:p w:rsidR="002A7573" w:rsidRDefault="00E95D4F">
      <w:pPr>
        <w:pStyle w:val="Nagwek2"/>
        <w:rPr>
          <w:rFonts w:asciiTheme="minorHAnsi" w:hAnsiTheme="minorHAnsi"/>
        </w:rPr>
      </w:pPr>
      <w:r>
        <w:rPr>
          <w:rFonts w:asciiTheme="minorHAnsi" w:hAnsiTheme="minorHAnsi"/>
        </w:rPr>
        <w:t>III. PRZEDMIOT ZAMÓWIENIA</w:t>
      </w:r>
    </w:p>
    <w:p w:rsidR="002A7573" w:rsidRDefault="00E95D4F">
      <w:pPr>
        <w:tabs>
          <w:tab w:val="left" w:pos="360"/>
        </w:tabs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 Przedmiotem zamówienia jest wykonywanie usług zdrowotnych przez lekarzy w ramach indywidualnej specjalistycznej praktyki lekarskiej, indywidualnej praktyki lekarskiej wyłącznie w przedsiębiorstwie podmiotu leczniczego.</w:t>
      </w:r>
    </w:p>
    <w:p w:rsidR="002A7573" w:rsidRDefault="002A7573">
      <w:pPr>
        <w:tabs>
          <w:tab w:val="left" w:pos="360"/>
        </w:tabs>
        <w:ind w:left="360" w:hanging="360"/>
        <w:rPr>
          <w:sz w:val="24"/>
          <w:szCs w:val="24"/>
        </w:rPr>
      </w:pPr>
    </w:p>
    <w:p w:rsidR="002A7573" w:rsidRDefault="00E95D4F">
      <w:pPr>
        <w:pStyle w:val="Akapitzlist"/>
        <w:spacing w:line="360" w:lineRule="auto"/>
        <w:ind w:left="420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</w:rPr>
        <w:t>Wykonywanie usług obejmuje udziel</w:t>
      </w:r>
      <w:r>
        <w:rPr>
          <w:rFonts w:asciiTheme="minorHAnsi" w:hAnsiTheme="minorHAnsi"/>
        </w:rPr>
        <w:t xml:space="preserve">anie świadczeń w ramach kontraktu przez lekarza specjalistę w </w:t>
      </w:r>
      <w:r>
        <w:rPr>
          <w:rFonts w:asciiTheme="minorHAnsi" w:hAnsiTheme="minorHAnsi"/>
          <w:b/>
        </w:rPr>
        <w:t>Zakładzie Diagnostyki Obrazowej.</w:t>
      </w:r>
    </w:p>
    <w:p w:rsidR="002A7573" w:rsidRDefault="002A7573">
      <w:pPr>
        <w:pStyle w:val="Akapitzlist"/>
        <w:spacing w:line="360" w:lineRule="auto"/>
        <w:ind w:left="420"/>
        <w:jc w:val="both"/>
        <w:rPr>
          <w:rFonts w:asciiTheme="minorHAnsi" w:hAnsiTheme="minorHAnsi"/>
          <w:b/>
          <w:bCs/>
        </w:rPr>
      </w:pPr>
    </w:p>
    <w:p w:rsidR="002A7573" w:rsidRDefault="00E95D4F">
      <w:pPr>
        <w:pStyle w:val="Tekstpodstawowy2"/>
        <w:tabs>
          <w:tab w:val="left" w:pos="360"/>
        </w:tabs>
        <w:ind w:left="360" w:hanging="360"/>
        <w:jc w:val="both"/>
      </w:pPr>
      <w:r>
        <w:rPr>
          <w:rFonts w:asciiTheme="minorHAnsi" w:hAnsiTheme="minorHAnsi"/>
          <w:b/>
          <w:bCs/>
        </w:rPr>
        <w:t>2.</w:t>
      </w:r>
      <w:r>
        <w:rPr>
          <w:rFonts w:asciiTheme="minorHAnsi" w:hAnsiTheme="minorHAnsi"/>
        </w:rPr>
        <w:t xml:space="preserve"> Świadczenia objęte przedmiotem niniejszej umowy będą  udzielane przy pomocy sprzętu i w lokalach   Udzielającego zamówienie, przy czym: z tytułu korzystania </w:t>
      </w:r>
      <w:r>
        <w:rPr>
          <w:rFonts w:asciiTheme="minorHAnsi" w:hAnsiTheme="minorHAnsi"/>
        </w:rPr>
        <w:t>przez Przyjmującego zamówienie ze sprzętu, aparatury medycznej i pomieszczeń, niezbędnych do realizacji umowy  Przyjmujący zamówienie uiści na rzecz Udzielającego zamówienia opłatę w wysokości 3% netto miesięcznego wynagrodzenia + 23% VAT, płatną w okresac</w:t>
      </w:r>
      <w:r>
        <w:rPr>
          <w:rFonts w:asciiTheme="minorHAnsi" w:hAnsiTheme="minorHAnsi"/>
        </w:rPr>
        <w:t xml:space="preserve">h miesięcznych do ostatniego dnia miesiąca następującego po upływie danego okresu rozliczeniowego, na podstawie faktury VAT wystawionej przez Udzielającego zamówienia do 15-tego  dnia miesiąca następującego po upływie danego okresu rozliczeniowego. </w:t>
      </w:r>
    </w:p>
    <w:p w:rsidR="002A7573" w:rsidRDefault="002A7573">
      <w:pPr>
        <w:pStyle w:val="Tekstpodstawowy2"/>
        <w:tabs>
          <w:tab w:val="left" w:pos="360"/>
        </w:tabs>
        <w:ind w:left="360" w:hanging="360"/>
        <w:jc w:val="both"/>
        <w:rPr>
          <w:rFonts w:asciiTheme="minorHAnsi" w:hAnsiTheme="minorHAnsi"/>
        </w:rPr>
      </w:pPr>
    </w:p>
    <w:p w:rsidR="002A7573" w:rsidRDefault="00E95D4F">
      <w:pPr>
        <w:pStyle w:val="Tekstpodstawowy2"/>
        <w:ind w:left="360" w:hanging="36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3.</w:t>
      </w:r>
      <w:r>
        <w:rPr>
          <w:rFonts w:asciiTheme="minorHAnsi" w:hAnsiTheme="minorHAnsi"/>
        </w:rPr>
        <w:t xml:space="preserve"> Św</w:t>
      </w:r>
      <w:r>
        <w:rPr>
          <w:rFonts w:asciiTheme="minorHAnsi" w:hAnsiTheme="minorHAnsi"/>
        </w:rPr>
        <w:t xml:space="preserve">iadczenia objęte przedmiotem niniejszej umowy będą  udzielane   przez Przyjmującego zamówienie w formie: </w:t>
      </w:r>
    </w:p>
    <w:p w:rsidR="002A7573" w:rsidRDefault="00E95D4F">
      <w:pPr>
        <w:ind w:left="360" w:right="-142"/>
        <w:jc w:val="both"/>
      </w:pPr>
      <w:r>
        <w:rPr>
          <w:color w:val="000000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 zapewnienie wykonywania i opisywania badań w godzinach normalnej ordynacji szpitala w dni powszednie w godz. 8.00-15.35</w:t>
      </w:r>
    </w:p>
    <w:p w:rsidR="002A7573" w:rsidRDefault="00E95D4F">
      <w:pPr>
        <w:ind w:left="360" w:right="-142"/>
        <w:jc w:val="both"/>
      </w:pPr>
      <w:r>
        <w:rPr>
          <w:color w:val="000000"/>
          <w:sz w:val="24"/>
          <w:szCs w:val="24"/>
        </w:rPr>
        <w:t>- dyżurów  od godz. 15.35</w:t>
      </w:r>
      <w:r>
        <w:rPr>
          <w:color w:val="000000"/>
          <w:sz w:val="24"/>
          <w:szCs w:val="24"/>
        </w:rPr>
        <w:t xml:space="preserve"> do 8.00 w dni powszednie oraz od godz. 8.00 do 8.00 w soboty i inne dni wolne od pracy, </w:t>
      </w:r>
    </w:p>
    <w:p w:rsidR="002A7573" w:rsidRDefault="002A7573">
      <w:pPr>
        <w:tabs>
          <w:tab w:val="left" w:pos="360"/>
        </w:tabs>
        <w:ind w:left="360" w:right="-142" w:hanging="360"/>
        <w:jc w:val="both"/>
        <w:rPr>
          <w:color w:val="000000"/>
          <w:sz w:val="24"/>
          <w:szCs w:val="24"/>
        </w:rPr>
      </w:pPr>
    </w:p>
    <w:p w:rsidR="002A7573" w:rsidRDefault="002A7573">
      <w:pPr>
        <w:pStyle w:val="Tekstpodstawowy2"/>
        <w:tabs>
          <w:tab w:val="left" w:pos="360"/>
        </w:tabs>
        <w:ind w:left="360" w:hanging="360"/>
        <w:rPr>
          <w:rFonts w:asciiTheme="minorHAnsi" w:hAnsiTheme="minorHAnsi" w:cs="Arial"/>
          <w:color w:val="000000"/>
        </w:rPr>
      </w:pPr>
    </w:p>
    <w:p w:rsidR="002A7573" w:rsidRDefault="00E95D4F">
      <w:pPr>
        <w:pStyle w:val="Tretekstu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4.</w:t>
      </w:r>
      <w:r>
        <w:rPr>
          <w:rFonts w:asciiTheme="minorHAnsi" w:hAnsiTheme="minorHAnsi"/>
        </w:rPr>
        <w:t xml:space="preserve"> Świadczenia zdrowotne będą udzielane w oparciu o harmonogram, ustalany z lekarzami przez Koordynatora Zakładu, zawierający wykaz dni i godzin, pracowni diagnosty</w:t>
      </w:r>
      <w:r>
        <w:rPr>
          <w:rFonts w:asciiTheme="minorHAnsi" w:hAnsiTheme="minorHAnsi"/>
        </w:rPr>
        <w:t>cznej, w których udzielane będą świadczenia przez Przyjmującego zamówienie i zatwierdzany przez Udzielającego zamówienie. Przyjmuje się, że:</w:t>
      </w:r>
    </w:p>
    <w:p w:rsidR="002A7573" w:rsidRDefault="002A7573">
      <w:pPr>
        <w:pStyle w:val="Tretekstu"/>
        <w:spacing w:after="0"/>
        <w:jc w:val="both"/>
      </w:pPr>
    </w:p>
    <w:p w:rsidR="002A7573" w:rsidRDefault="00E95D4F">
      <w:pPr>
        <w:pStyle w:val="Tretekstu"/>
        <w:spacing w:after="0"/>
        <w:ind w:left="284" w:hanging="284"/>
        <w:jc w:val="both"/>
      </w:pPr>
      <w:r>
        <w:rPr>
          <w:rFonts w:asciiTheme="minorHAnsi" w:hAnsiTheme="minorHAnsi"/>
          <w:b/>
          <w:bCs/>
        </w:rPr>
        <w:t xml:space="preserve">a)  </w:t>
      </w:r>
      <w:r>
        <w:rPr>
          <w:rFonts w:asciiTheme="minorHAnsi" w:hAnsiTheme="minorHAnsi"/>
          <w:bCs/>
        </w:rPr>
        <w:t>w czasie wykonywania badań z użyciem kontrastu w pracowni będzie obecny lekarz</w:t>
      </w:r>
    </w:p>
    <w:p w:rsidR="002A7573" w:rsidRDefault="00E95D4F">
      <w:pPr>
        <w:pStyle w:val="Tretekstu"/>
        <w:spacing w:after="0"/>
        <w:ind w:left="284" w:hanging="284"/>
        <w:jc w:val="both"/>
      </w:pPr>
      <w:r>
        <w:rPr>
          <w:rFonts w:asciiTheme="minorHAnsi" w:hAnsiTheme="minorHAnsi"/>
          <w:b/>
          <w:bCs/>
        </w:rPr>
        <w:t xml:space="preserve">c) </w:t>
      </w:r>
      <w:r>
        <w:rPr>
          <w:rFonts w:asciiTheme="minorHAnsi" w:hAnsiTheme="minorHAnsi"/>
          <w:bCs/>
        </w:rPr>
        <w:t>Przyjmujący zamówienie lekar</w:t>
      </w:r>
      <w:r>
        <w:rPr>
          <w:rFonts w:asciiTheme="minorHAnsi" w:hAnsiTheme="minorHAnsi"/>
          <w:bCs/>
        </w:rPr>
        <w:t xml:space="preserve">ze w ZDO solidarnie zapewniają ciągłość pracy poszczególnych pracowni w ilości niezbędnej do potrzeb </w:t>
      </w:r>
      <w:r>
        <w:rPr>
          <w:rFonts w:asciiTheme="minorHAnsi" w:hAnsiTheme="minorHAnsi"/>
          <w:bCs/>
        </w:rPr>
        <w:t xml:space="preserve">zakładu oraz realizacji umów z NFZ. </w:t>
      </w:r>
    </w:p>
    <w:p w:rsidR="002A7573" w:rsidRDefault="002A7573">
      <w:pPr>
        <w:pStyle w:val="Tretekstu"/>
        <w:spacing w:after="0"/>
        <w:ind w:left="284" w:hanging="284"/>
        <w:jc w:val="both"/>
        <w:rPr>
          <w:rFonts w:asciiTheme="minorHAnsi" w:hAnsiTheme="minorHAnsi"/>
        </w:rPr>
      </w:pPr>
    </w:p>
    <w:p w:rsidR="002A7573" w:rsidRDefault="00E95D4F">
      <w:pPr>
        <w:pStyle w:val="Tretekstu"/>
        <w:spacing w:after="0"/>
        <w:ind w:left="284" w:hanging="284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5. </w:t>
      </w:r>
      <w:r>
        <w:rPr>
          <w:rFonts w:asciiTheme="minorHAnsi" w:hAnsiTheme="minorHAnsi"/>
        </w:rPr>
        <w:t xml:space="preserve"> Przewidywana należność:</w:t>
      </w:r>
    </w:p>
    <w:p w:rsidR="002A7573" w:rsidRDefault="00E95D4F">
      <w:pPr>
        <w:pStyle w:val="Tretekstu"/>
        <w:numPr>
          <w:ilvl w:val="0"/>
          <w:numId w:val="4"/>
        </w:numPr>
        <w:tabs>
          <w:tab w:val="left" w:pos="567"/>
        </w:tabs>
        <w:spacing w:before="120" w:after="0"/>
        <w:ind w:left="567" w:hanging="283"/>
        <w:jc w:val="both"/>
      </w:pPr>
      <w:r>
        <w:rPr>
          <w:rFonts w:asciiTheme="minorHAnsi" w:hAnsiTheme="minorHAnsi"/>
          <w:bCs/>
        </w:rPr>
        <w:t>Kwota za opis badania wykonanego w godzinach 8-15.35 u 1 pacjenta –</w:t>
      </w:r>
      <w:r>
        <w:rPr>
          <w:rFonts w:asciiTheme="minorHAnsi" w:hAnsiTheme="minorHAnsi"/>
          <w:bCs/>
          <w:color w:val="auto"/>
        </w:rPr>
        <w:t>jednej okolicy: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</w:t>
      </w:r>
      <w:r>
        <w:rPr>
          <w:rFonts w:asciiTheme="minorHAnsi" w:hAnsiTheme="minorHAnsi"/>
          <w:bCs/>
        </w:rPr>
        <w:t>ia USG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badania RTG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badania TK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badania mammograficznego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badania densytometrycznego</w:t>
      </w:r>
    </w:p>
    <w:p w:rsidR="002A7573" w:rsidRDefault="00E95D4F">
      <w:pPr>
        <w:pStyle w:val="Tretekstu"/>
        <w:spacing w:before="120" w:after="0"/>
        <w:ind w:left="567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- badania rezonansu magnetycznego</w:t>
      </w:r>
    </w:p>
    <w:p w:rsidR="002A7573" w:rsidRDefault="00E95D4F">
      <w:pPr>
        <w:pStyle w:val="Tretekstu"/>
        <w:numPr>
          <w:ilvl w:val="0"/>
          <w:numId w:val="4"/>
        </w:numPr>
        <w:tabs>
          <w:tab w:val="left" w:pos="567"/>
        </w:tabs>
        <w:spacing w:before="120" w:after="0"/>
        <w:ind w:left="567" w:hanging="283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iCs/>
        </w:rPr>
        <w:t>kwota za godzinę udzielania świadczeń medycznych – usług lekarskich w ramach dyżuru medycznego w Zakładzie Diagnostyki Obrazowej.</w:t>
      </w:r>
    </w:p>
    <w:p w:rsidR="002A7573" w:rsidRDefault="002A7573">
      <w:pPr>
        <w:ind w:right="-142"/>
        <w:rPr>
          <w:b/>
          <w:sz w:val="24"/>
          <w:szCs w:val="24"/>
        </w:rPr>
      </w:pPr>
      <w:bookmarkStart w:id="0" w:name="_GoBack"/>
      <w:bookmarkEnd w:id="0"/>
    </w:p>
    <w:p w:rsidR="002A7573" w:rsidRDefault="00E95D4F">
      <w:pPr>
        <w:ind w:left="284" w:right="-142" w:hanging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7</w:t>
      </w:r>
      <w:r>
        <w:rPr>
          <w:bCs/>
          <w:sz w:val="24"/>
          <w:szCs w:val="24"/>
        </w:rPr>
        <w:t>.</w:t>
      </w:r>
      <w:r>
        <w:rPr>
          <w:sz w:val="24"/>
          <w:szCs w:val="24"/>
        </w:rPr>
        <w:t xml:space="preserve"> Udzielający zamówienie dopuszcza możliwość złożenia przez Oferenta propozycji zmian w przedstawionym wzorze umowy, na które Udzielający zamówienie nie ma obowiązku wyrażenia zgody.</w:t>
      </w:r>
    </w:p>
    <w:p w:rsidR="002A7573" w:rsidRDefault="00E95D4F">
      <w:pPr>
        <w:ind w:left="720" w:hanging="720"/>
        <w:jc w:val="both"/>
        <w:rPr>
          <w:iCs/>
          <w:sz w:val="24"/>
          <w:szCs w:val="24"/>
        </w:rPr>
      </w:pPr>
      <w:r>
        <w:rPr>
          <w:b/>
          <w:sz w:val="24"/>
          <w:szCs w:val="24"/>
        </w:rPr>
        <w:t>8</w:t>
      </w:r>
      <w:r>
        <w:rPr>
          <w:sz w:val="24"/>
          <w:szCs w:val="24"/>
        </w:rPr>
        <w:t>. Dopuszcza się zawarcie umowy w przypadku jeśli wpłynęła tylko jedna of</w:t>
      </w:r>
      <w:r>
        <w:rPr>
          <w:sz w:val="24"/>
          <w:szCs w:val="24"/>
        </w:rPr>
        <w:t>erta.</w:t>
      </w:r>
    </w:p>
    <w:p w:rsidR="002A7573" w:rsidRDefault="00E95D4F">
      <w:pPr>
        <w:ind w:left="360" w:hanging="360"/>
        <w:jc w:val="both"/>
        <w:rPr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9.</w:t>
      </w:r>
      <w:r>
        <w:rPr>
          <w:iCs/>
          <w:color w:val="000000"/>
          <w:sz w:val="24"/>
          <w:szCs w:val="24"/>
        </w:rPr>
        <w:t xml:space="preserve"> W zakresie organizacji udzielania świadczeń zdrowotnych objętych postępowaniem konkursowym będą obowiązywały przepisy wewnętrzne Udzielającego zamówienia, w tym w szczególności Sta</w:t>
      </w:r>
      <w:r>
        <w:rPr>
          <w:iCs/>
          <w:sz w:val="24"/>
          <w:szCs w:val="24"/>
        </w:rPr>
        <w:t>tutu</w:t>
      </w:r>
      <w:r>
        <w:rPr>
          <w:iCs/>
          <w:color w:val="000000"/>
          <w:sz w:val="24"/>
          <w:szCs w:val="24"/>
        </w:rPr>
        <w:t xml:space="preserve"> oraz regulaminów wewnętrznych.</w:t>
      </w:r>
    </w:p>
    <w:p w:rsidR="002A7573" w:rsidRDefault="002A7573">
      <w:pPr>
        <w:spacing w:line="360" w:lineRule="auto"/>
        <w:jc w:val="center"/>
        <w:rPr>
          <w:b/>
          <w:bCs/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IV. PRZYGOTOWANIE OFERTY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</w:t>
      </w:r>
      <w:r>
        <w:rPr>
          <w:sz w:val="24"/>
          <w:szCs w:val="24"/>
        </w:rPr>
        <w:t>nt składa ofertę zgodnie z wymaganiami określonymi w "Szczegółowych warunkach konkursu ofert" na formularzu udostępnionym przez Udzielającego zamówienia.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Oferenci ponoszą wszelkie koszty związane z przygotowaniem i złożeniem oferty.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Oferta powinna zawierać</w:t>
      </w:r>
      <w:r>
        <w:rPr>
          <w:sz w:val="24"/>
          <w:szCs w:val="24"/>
        </w:rPr>
        <w:t xml:space="preserve"> wszelkie dokumenty i załączniki wymagane w "Szczegółowych warunkach konkursu ofert". 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Ofertę oraz wszystkie załączniki należy sporządzić w języku polskim pod rygorem odrzucenia oferty,  z wyłączeniem pojęć medycznych.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Ofertę oraz każdą z jej stron podpisu</w:t>
      </w:r>
      <w:r>
        <w:rPr>
          <w:sz w:val="24"/>
          <w:szCs w:val="24"/>
        </w:rPr>
        <w:t>je Oferent lub osoba upoważniona na podstawie pełnomocnictwa złożonego w oryginale w formie pisemnej.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Strony oferty oraz miejsca, w których naniesione zostały poprawki, podpisuje Oferent. Poprawki mogą być dokonane jedynie poprzez przekreślenie błędnego za</w:t>
      </w:r>
      <w:r>
        <w:rPr>
          <w:sz w:val="24"/>
          <w:szCs w:val="24"/>
        </w:rPr>
        <w:t>pisu i umieszczenie obok niego czytelnego zapisu poprawnego.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Oferent może wprowadzić zmiany lub wycofać złożoną ofertę, jeżeli w formie pisemnej powiadomi Udzielającego zamówienia o wprowadzeniu zmian lub wycofaniu oferty, nie później jednak niż na 1 dzień</w:t>
      </w:r>
      <w:r>
        <w:rPr>
          <w:sz w:val="24"/>
          <w:szCs w:val="24"/>
        </w:rPr>
        <w:t xml:space="preserve"> przed terminem składania ofert.</w:t>
      </w:r>
    </w:p>
    <w:p w:rsidR="002A7573" w:rsidRDefault="00E95D4F">
      <w:pPr>
        <w:numPr>
          <w:ilvl w:val="0"/>
          <w:numId w:val="5"/>
        </w:numPr>
        <w:tabs>
          <w:tab w:val="left" w:pos="360"/>
          <w:tab w:val="left" w:pos="2880"/>
        </w:tabs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Powiadomienie o wprowadzeniu zmian lub wycofaniu oferty oznacza się jak ofertę z dopiskiem "Zmiana oferty" lub "Wycofanie oferty"</w:t>
      </w:r>
    </w:p>
    <w:p w:rsidR="002A7573" w:rsidRDefault="00E95D4F">
      <w:pPr>
        <w:tabs>
          <w:tab w:val="left" w:pos="426"/>
        </w:tabs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9.  Ofertę wraz z wymaganymi załącznikami należy umieścić w zamkniętej kopercie opatrzonej napisem: </w:t>
      </w:r>
      <w:r>
        <w:rPr>
          <w:i/>
          <w:iCs/>
          <w:sz w:val="24"/>
          <w:szCs w:val="24"/>
        </w:rPr>
        <w:t xml:space="preserve">„Konkurs na udzielanie  </w:t>
      </w:r>
      <w:r>
        <w:rPr>
          <w:sz w:val="24"/>
          <w:szCs w:val="24"/>
        </w:rPr>
        <w:t>ś</w:t>
      </w:r>
      <w:r>
        <w:rPr>
          <w:i/>
          <w:iCs/>
          <w:sz w:val="24"/>
          <w:szCs w:val="24"/>
        </w:rPr>
        <w:t>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Zakładzie Diagnostyki Obrazowej”.</w:t>
      </w:r>
    </w:p>
    <w:p w:rsidR="002A7573" w:rsidRDefault="002A7573">
      <w:pPr>
        <w:spacing w:before="80"/>
        <w:rPr>
          <w:i/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V. INFORMACJA O DOKUMENTACH ZAŁ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CZANYCH PRZEZ OFERENTA</w:t>
      </w:r>
    </w:p>
    <w:p w:rsidR="002A7573" w:rsidRDefault="00E95D4F">
      <w:pPr>
        <w:numPr>
          <w:ilvl w:val="0"/>
          <w:numId w:val="6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 celu uznania, że</w:t>
      </w:r>
      <w:r>
        <w:rPr>
          <w:sz w:val="24"/>
          <w:szCs w:val="24"/>
        </w:rPr>
        <w:t xml:space="preserve"> oferta spełnia wymagane warunki, Oferent zobowiązany jest dołączyć do oferty następujące dokumenty:</w:t>
      </w:r>
    </w:p>
    <w:p w:rsidR="002A7573" w:rsidRDefault="00E95D4F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wypełniony Formularz Ofertowy, stanowiący Załącznik Nr 1,</w:t>
      </w:r>
    </w:p>
    <w:p w:rsidR="002A7573" w:rsidRDefault="00E95D4F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oświadczenie Oferenta o zapoznaniu się z treścią ogłoszenia oraz szczegółowymi warunkami konkursu</w:t>
      </w:r>
      <w:r>
        <w:rPr>
          <w:sz w:val="24"/>
          <w:szCs w:val="24"/>
        </w:rPr>
        <w:t xml:space="preserve"> ofert, zamieszczone w Formularzu ofertowym,</w:t>
      </w:r>
    </w:p>
    <w:p w:rsidR="002A7573" w:rsidRDefault="00E95D4F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orzeczenie do celów sanitarno – epidemiologicznych  </w:t>
      </w:r>
    </w:p>
    <w:p w:rsidR="002A7573" w:rsidRDefault="00E95D4F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aktualne zaświadczenie lekarskie – badania profilaktyczne  </w:t>
      </w:r>
    </w:p>
    <w:p w:rsidR="002A7573" w:rsidRDefault="00E95D4F">
      <w:pPr>
        <w:numPr>
          <w:ilvl w:val="0"/>
          <w:numId w:val="7"/>
        </w:numPr>
        <w:tabs>
          <w:tab w:val="left" w:pos="360"/>
          <w:tab w:val="left" w:pos="426"/>
        </w:tabs>
        <w:spacing w:after="0" w:line="240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potwierdzenie zawarcia aktualnego ubezpieczenia od odpowiedzialności cywilnej za szkody w</w:t>
      </w:r>
      <w:r>
        <w:rPr>
          <w:color w:val="000000"/>
          <w:sz w:val="24"/>
          <w:szCs w:val="24"/>
        </w:rPr>
        <w:t>yrządzone przy udzielaniu świadczeń zdrowotnych, z uwzględnieniem chorób zakaźnych, w tym wirusowe zapalenie wątroby i wirusa HIV, zgodnie z obowiązującymi przepisami prawa obejmujące w pełnym zakresie przedmiot umowy tj. polisę albo oświadczenie, że przed</w:t>
      </w:r>
      <w:r>
        <w:rPr>
          <w:color w:val="000000"/>
          <w:sz w:val="24"/>
          <w:szCs w:val="24"/>
        </w:rPr>
        <w:t xml:space="preserve"> rozpoczęciem udzielania świadczeń zdrowotnych, taką polisę dostarczy i będzie ją utrzymywał przez cały okres trwania umowy</w:t>
      </w:r>
    </w:p>
    <w:p w:rsidR="002A7573" w:rsidRDefault="002A7573">
      <w:pPr>
        <w:tabs>
          <w:tab w:val="left" w:pos="360"/>
        </w:tabs>
        <w:spacing w:after="0" w:line="240" w:lineRule="auto"/>
        <w:ind w:left="426"/>
        <w:jc w:val="both"/>
        <w:rPr>
          <w:rFonts w:ascii="Calibri" w:eastAsia="Calibri" w:hAnsi="Calibri"/>
          <w:color w:val="000000"/>
          <w:sz w:val="24"/>
          <w:szCs w:val="24"/>
        </w:rPr>
      </w:pPr>
    </w:p>
    <w:p w:rsidR="002A7573" w:rsidRDefault="00E95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Dokumenty potwierdzające kwalifikacje zawodowe Oferenta do udzielania świadczeń zdrowotnych oraz odpisy potwierdzające wpis do właś</w:t>
      </w:r>
      <w:r>
        <w:rPr>
          <w:color w:val="000000"/>
          <w:sz w:val="24"/>
          <w:szCs w:val="24"/>
        </w:rPr>
        <w:t>ciwych rejestrów Oferent przedkłada w formie oryginału lub kserokopii poświadczonej przez siebie za zgodność z oryginałem.</w:t>
      </w:r>
    </w:p>
    <w:p w:rsidR="002A7573" w:rsidRDefault="00E95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celu sprawdzenia autentyczności przedłożonych dokumentów Udzielający zamówienia może zażądać od Oferenta przedstawienia oryginału l</w:t>
      </w:r>
      <w:r>
        <w:rPr>
          <w:sz w:val="24"/>
          <w:szCs w:val="24"/>
        </w:rPr>
        <w:t>ub notarialnie potwierdzonej kopii dokumentu, gdy kserokopia dokumentu jest nieczytelna lub budzi wątpliwości co do jej prawdziwości.</w:t>
      </w:r>
    </w:p>
    <w:p w:rsidR="002A7573" w:rsidRDefault="00E95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Komisja Konkursowa wzywa Oferentów, którzy w określonym terminie nie złożyli wymaganych  oświadczeń lub dokumentów albo gd</w:t>
      </w:r>
      <w:r>
        <w:rPr>
          <w:sz w:val="24"/>
          <w:szCs w:val="24"/>
        </w:rPr>
        <w:t>y oferta zawiera braki formalne do usunięcia tych braków w wyznaczonym terminie pod rygorem odrzucenia oferty.</w:t>
      </w:r>
    </w:p>
    <w:p w:rsidR="002A7573" w:rsidRDefault="00E95D4F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Jeżeli oferentem jest osobą posiadająca na dzień ogłaszanego konkursu umowę łączącą oferenta z Udzielającym zamówienia oraz aktualne dokumenty, d</w:t>
      </w:r>
      <w:r>
        <w:rPr>
          <w:sz w:val="24"/>
          <w:szCs w:val="24"/>
        </w:rPr>
        <w:t>opuszcza się złożenie oferty bez załączenia dokumentów, ale z adnotacją o ich posiadaniu przez Udzielającego zamówienie.</w:t>
      </w:r>
    </w:p>
    <w:p w:rsidR="00E95D4F" w:rsidRDefault="00E95D4F">
      <w:pPr>
        <w:spacing w:line="360" w:lineRule="auto"/>
        <w:ind w:left="360"/>
        <w:jc w:val="center"/>
        <w:rPr>
          <w:b/>
          <w:bCs/>
          <w:sz w:val="24"/>
          <w:szCs w:val="24"/>
        </w:rPr>
      </w:pPr>
    </w:p>
    <w:p w:rsidR="002A7573" w:rsidRDefault="00E95D4F" w:rsidP="00E95D4F">
      <w:pPr>
        <w:spacing w:line="240" w:lineRule="auto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VI. OKRES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UMOW</w:t>
      </w:r>
      <w:r>
        <w:rPr>
          <w:b/>
          <w:sz w:val="24"/>
          <w:szCs w:val="24"/>
        </w:rPr>
        <w:t>Ą</w:t>
      </w:r>
    </w:p>
    <w:p w:rsidR="002A7573" w:rsidRDefault="00E95D4F" w:rsidP="00E95D4F">
      <w:pPr>
        <w:tabs>
          <w:tab w:val="left" w:pos="284"/>
        </w:tabs>
        <w:spacing w:beforeAutospacing="1" w:afterAutospacing="1" w:line="240" w:lineRule="auto"/>
        <w:ind w:left="284"/>
        <w:jc w:val="both"/>
      </w:pPr>
      <w:r>
        <w:rPr>
          <w:sz w:val="24"/>
          <w:szCs w:val="24"/>
        </w:rPr>
        <w:t xml:space="preserve">Oferent składa ofertę na realizację zadań w zakresie objętym zamówieniem na okres od:  1 października  2015 </w:t>
      </w:r>
      <w:r>
        <w:rPr>
          <w:sz w:val="24"/>
          <w:szCs w:val="24"/>
        </w:rPr>
        <w:t>r. do  maksymalnie</w:t>
      </w:r>
      <w:r>
        <w:rPr>
          <w:sz w:val="24"/>
          <w:szCs w:val="24"/>
        </w:rPr>
        <w:t xml:space="preserve"> 30.09.2018r.</w:t>
      </w:r>
      <w:r>
        <w:rPr>
          <w:sz w:val="24"/>
          <w:szCs w:val="24"/>
        </w:rPr>
        <w:t xml:space="preserve"> Udzielający zamówienie dopuszcza zmianę proponowanego okresu wykonywania umowy.</w:t>
      </w: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VII. KRYTERIA OCENY OFERT</w:t>
      </w:r>
    </w:p>
    <w:p w:rsidR="002A7573" w:rsidRDefault="00E95D4F">
      <w:pPr>
        <w:pStyle w:val="Wcicietrecitekstu"/>
        <w:spacing w:before="0"/>
        <w:rPr>
          <w:rFonts w:asciiTheme="minorHAnsi" w:hAnsiTheme="minorHAnsi"/>
        </w:rPr>
      </w:pPr>
      <w:r>
        <w:rPr>
          <w:rFonts w:asciiTheme="minorHAnsi" w:hAnsiTheme="minorHAnsi"/>
        </w:rPr>
        <w:t>Dokonując wyboru najkorzystniejszych ofert Komisja Konkursowa kieruje się następującymi kryteriami:</w:t>
      </w:r>
    </w:p>
    <w:p w:rsidR="002A7573" w:rsidRDefault="00E95D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należność</w:t>
      </w:r>
    </w:p>
    <w:p w:rsidR="002A7573" w:rsidRDefault="00E95D4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>kwalifikacje zawodowe</w:t>
      </w:r>
    </w:p>
    <w:p w:rsidR="002A7573" w:rsidRDefault="00E95D4F">
      <w:pPr>
        <w:numPr>
          <w:ilvl w:val="1"/>
          <w:numId w:val="7"/>
        </w:numPr>
        <w:tabs>
          <w:tab w:val="left" w:pos="900"/>
        </w:tabs>
        <w:spacing w:after="0" w:line="240" w:lineRule="auto"/>
        <w:ind w:left="900" w:hanging="180"/>
        <w:jc w:val="both"/>
        <w:rPr>
          <w:sz w:val="24"/>
          <w:szCs w:val="24"/>
        </w:rPr>
      </w:pPr>
      <w:r>
        <w:rPr>
          <w:sz w:val="24"/>
          <w:szCs w:val="24"/>
        </w:rPr>
        <w:t>doświadczenie zawodowe, dodatkowe umiejętności istotne dla realizacji umowy z  NFZ, potwierdzone zaświadczeniem</w:t>
      </w:r>
    </w:p>
    <w:p w:rsidR="002A7573" w:rsidRDefault="002A7573">
      <w:pPr>
        <w:tabs>
          <w:tab w:val="left" w:pos="1440"/>
        </w:tabs>
        <w:spacing w:after="0" w:line="240" w:lineRule="auto"/>
        <w:ind w:left="720"/>
        <w:jc w:val="both"/>
      </w:pPr>
    </w:p>
    <w:p w:rsidR="002A7573" w:rsidRDefault="00E95D4F">
      <w:pPr>
        <w:tabs>
          <w:tab w:val="left" w:pos="2880"/>
        </w:tabs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Komisja konkursowa zastrzega sobie prawo rozmów z oferentami przed rozstrzygnięciem konkursu ofert.</w:t>
      </w:r>
    </w:p>
    <w:p w:rsidR="002A7573" w:rsidRDefault="002A7573">
      <w:pPr>
        <w:ind w:firstLine="708"/>
        <w:jc w:val="both"/>
        <w:rPr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VIII. MIEJSCE I TERM</w:t>
      </w:r>
      <w:r>
        <w:rPr>
          <w:b/>
          <w:bCs/>
          <w:sz w:val="24"/>
          <w:szCs w:val="24"/>
        </w:rPr>
        <w:t>IN SKŁADANIA OFERT ORAZ  PRZEBIEG KONKURSU</w:t>
      </w:r>
    </w:p>
    <w:p w:rsidR="002A7573" w:rsidRDefault="00E95D4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Ofertę należy złożyć w zamkniętej kopercie opatrzonej napisem:</w:t>
      </w:r>
    </w:p>
    <w:p w:rsidR="002A7573" w:rsidRDefault="00E95D4F">
      <w:pPr>
        <w:spacing w:line="360" w:lineRule="auto"/>
        <w:ind w:left="360"/>
        <w:jc w:val="both"/>
        <w:rPr>
          <w:color w:val="000000"/>
          <w:sz w:val="24"/>
          <w:szCs w:val="24"/>
        </w:rPr>
      </w:pPr>
      <w:r>
        <w:rPr>
          <w:i/>
          <w:iCs/>
          <w:sz w:val="24"/>
          <w:szCs w:val="24"/>
        </w:rPr>
        <w:t xml:space="preserve">      „Konkurs na udzielanie  świadcze</w:t>
      </w:r>
      <w:r>
        <w:rPr>
          <w:i/>
          <w:sz w:val="24"/>
          <w:szCs w:val="24"/>
        </w:rPr>
        <w:t xml:space="preserve">ń </w:t>
      </w:r>
      <w:r>
        <w:rPr>
          <w:i/>
          <w:iCs/>
          <w:sz w:val="24"/>
          <w:szCs w:val="24"/>
        </w:rPr>
        <w:t>zdrowotnych w Zakładzie Diagnostyki Obrazowej”.</w:t>
      </w:r>
    </w:p>
    <w:p w:rsidR="002A7573" w:rsidRDefault="00E95D4F">
      <w:pPr>
        <w:numPr>
          <w:ilvl w:val="0"/>
          <w:numId w:val="9"/>
        </w:numPr>
        <w:spacing w:after="0" w:line="360" w:lineRule="auto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Oferty należy składać w Kancelarii Szpitala </w:t>
      </w:r>
      <w:r>
        <w:rPr>
          <w:color w:val="000000"/>
          <w:sz w:val="24"/>
          <w:szCs w:val="24"/>
        </w:rPr>
        <w:t xml:space="preserve">do 10 sierpnia </w:t>
      </w:r>
      <w:r>
        <w:rPr>
          <w:color w:val="000000"/>
          <w:sz w:val="24"/>
          <w:szCs w:val="24"/>
        </w:rPr>
        <w:t>2015r</w:t>
      </w:r>
      <w:r>
        <w:rPr>
          <w:color w:val="000000"/>
          <w:sz w:val="24"/>
          <w:szCs w:val="24"/>
        </w:rPr>
        <w:t>.</w:t>
      </w:r>
      <w:r>
        <w:rPr>
          <w:bCs/>
          <w:color w:val="000000"/>
          <w:sz w:val="24"/>
          <w:szCs w:val="24"/>
        </w:rPr>
        <w:t xml:space="preserve"> do godz. 10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 xml:space="preserve">. </w:t>
      </w:r>
    </w:p>
    <w:p w:rsidR="002A7573" w:rsidRDefault="00E95D4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Oferty złożone  (nadane jako przesyłka pocztowa) po wyznaczonym terminie zostaną zwrócone bez otwierania.</w:t>
      </w:r>
    </w:p>
    <w:p w:rsidR="002A7573" w:rsidRDefault="002A7573">
      <w:pPr>
        <w:ind w:left="360"/>
        <w:jc w:val="both"/>
        <w:rPr>
          <w:sz w:val="24"/>
          <w:szCs w:val="24"/>
        </w:rPr>
      </w:pPr>
    </w:p>
    <w:p w:rsidR="002A7573" w:rsidRDefault="00E95D4F">
      <w:pPr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Komisyjne otwarcie ofert nastąpi na posiedzeniu komisji konkursowej powołanej przez Udzielającego zamówienie, które odbędzie s</w:t>
      </w:r>
      <w:r>
        <w:rPr>
          <w:sz w:val="24"/>
          <w:szCs w:val="24"/>
        </w:rPr>
        <w:t xml:space="preserve">ię w siedzibie Szpitala Wojewódzkiego w Łomży przy Al. Piłsudskiego 11. </w:t>
      </w:r>
    </w:p>
    <w:p w:rsidR="002A7573" w:rsidRDefault="002A7573">
      <w:pPr>
        <w:pStyle w:val="Akapitzlist"/>
        <w:rPr>
          <w:rFonts w:asciiTheme="minorHAnsi" w:hAnsiTheme="minorHAnsi"/>
        </w:rPr>
      </w:pPr>
    </w:p>
    <w:p w:rsidR="002A7573" w:rsidRDefault="00E95D4F">
      <w:pPr>
        <w:pStyle w:val="Akapitzlist"/>
        <w:numPr>
          <w:ilvl w:val="0"/>
          <w:numId w:val="9"/>
        </w:numPr>
        <w:tabs>
          <w:tab w:val="left" w:pos="2880"/>
        </w:tabs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Komisja konkursowa:</w:t>
      </w:r>
    </w:p>
    <w:p w:rsidR="002A7573" w:rsidRDefault="002A7573">
      <w:pPr>
        <w:pStyle w:val="Akapitzlist"/>
        <w:rPr>
          <w:rFonts w:asciiTheme="minorHAnsi" w:hAnsiTheme="minorHAnsi"/>
          <w:color w:val="000000"/>
        </w:rPr>
      </w:pPr>
    </w:p>
    <w:p w:rsidR="002A7573" w:rsidRDefault="00E95D4F">
      <w:pPr>
        <w:pStyle w:val="Akapitzlist"/>
        <w:numPr>
          <w:ilvl w:val="1"/>
          <w:numId w:val="9"/>
        </w:numPr>
        <w:tabs>
          <w:tab w:val="left" w:pos="2880"/>
        </w:tabs>
        <w:ind w:left="709" w:hanging="283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stwierdza prawidłowość ogłoszenia konkursu, liczbę otrzymanych ofert, otwiera koperty z ofertami i ustala, które z ofert spełniają warunki wymagane od Oferentów,</w:t>
      </w:r>
    </w:p>
    <w:p w:rsidR="002A7573" w:rsidRDefault="00E95D4F">
      <w:pPr>
        <w:pStyle w:val="Akapitzlist"/>
        <w:numPr>
          <w:ilvl w:val="1"/>
          <w:numId w:val="9"/>
        </w:numPr>
        <w:tabs>
          <w:tab w:val="left" w:pos="709"/>
          <w:tab w:val="left" w:pos="2880"/>
        </w:tabs>
        <w:ind w:left="709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 ustaleniu, które z ofert spełniają warunki konkursu i odrzuceniu ofert nie odpowiadających warunkom konkursu, Komisja dokonuje oceny ofert, wybiera najkorzystniejszą ofertę albo nie przyjmuje żadnej z ofert.</w:t>
      </w:r>
    </w:p>
    <w:p w:rsidR="002A7573" w:rsidRDefault="002A7573">
      <w:pPr>
        <w:ind w:left="360"/>
        <w:jc w:val="both"/>
        <w:rPr>
          <w:sz w:val="24"/>
          <w:szCs w:val="24"/>
        </w:rPr>
      </w:pPr>
    </w:p>
    <w:p w:rsidR="002A7573" w:rsidRDefault="00E95D4F">
      <w:pPr>
        <w:numPr>
          <w:ilvl w:val="0"/>
          <w:numId w:val="9"/>
        </w:numPr>
        <w:tabs>
          <w:tab w:val="left" w:pos="1080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Komisja Konkursowa zastrzega prawo podjęcia</w:t>
      </w:r>
      <w:r>
        <w:rPr>
          <w:color w:val="000000"/>
          <w:sz w:val="24"/>
          <w:szCs w:val="24"/>
        </w:rPr>
        <w:t xml:space="preserve"> negocjacji </w:t>
      </w:r>
      <w:r>
        <w:rPr>
          <w:sz w:val="24"/>
          <w:szCs w:val="24"/>
        </w:rPr>
        <w:t>z Oferentem lub</w:t>
      </w:r>
      <w:r>
        <w:rPr>
          <w:color w:val="000000"/>
          <w:sz w:val="24"/>
          <w:szCs w:val="24"/>
        </w:rPr>
        <w:t xml:space="preserve"> Oferentami, którzy złożyli ważne oferty, zmierzających do ostatecznego ustalenia warunków wykonywania świadczeń, w przypadku gdy w postępowaniu konkursowym zostaną złożone oferty porównywalne.</w:t>
      </w:r>
    </w:p>
    <w:p w:rsidR="002A7573" w:rsidRDefault="002A7573">
      <w:pPr>
        <w:spacing w:line="360" w:lineRule="auto"/>
        <w:jc w:val="center"/>
        <w:rPr>
          <w:b/>
          <w:bCs/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IX. TERMIN ZWI</w:t>
      </w:r>
      <w:r>
        <w:rPr>
          <w:b/>
          <w:sz w:val="24"/>
          <w:szCs w:val="24"/>
        </w:rPr>
        <w:t>Ą</w:t>
      </w:r>
      <w:r>
        <w:rPr>
          <w:b/>
          <w:bCs/>
          <w:sz w:val="24"/>
          <w:szCs w:val="24"/>
        </w:rPr>
        <w:t>ZANIA OFERT</w:t>
      </w:r>
      <w:r>
        <w:rPr>
          <w:b/>
          <w:sz w:val="24"/>
          <w:szCs w:val="24"/>
        </w:rPr>
        <w:t>Ą</w:t>
      </w:r>
    </w:p>
    <w:p w:rsidR="002A7573" w:rsidRDefault="00E95D4F">
      <w:pPr>
        <w:ind w:left="360"/>
        <w:rPr>
          <w:sz w:val="24"/>
          <w:szCs w:val="24"/>
        </w:rPr>
      </w:pPr>
      <w:r>
        <w:rPr>
          <w:sz w:val="24"/>
          <w:szCs w:val="24"/>
        </w:rPr>
        <w:t>Oferent związany jest ofertą do 30 dni od daty upływu terminu składania ofert.</w:t>
      </w:r>
    </w:p>
    <w:p w:rsidR="002A7573" w:rsidRDefault="002A7573">
      <w:pPr>
        <w:spacing w:before="80"/>
        <w:jc w:val="both"/>
        <w:rPr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X. ROZSTRZYGNI</w:t>
      </w:r>
      <w:r>
        <w:rPr>
          <w:b/>
          <w:sz w:val="24"/>
          <w:szCs w:val="24"/>
        </w:rPr>
        <w:t>Ę</w:t>
      </w:r>
      <w:r>
        <w:rPr>
          <w:b/>
          <w:bCs/>
          <w:sz w:val="24"/>
          <w:szCs w:val="24"/>
        </w:rPr>
        <w:t>CIE KONKURSU, WARUNKI ZAWARCIA UMOWY</w:t>
      </w:r>
    </w:p>
    <w:p w:rsidR="002A7573" w:rsidRDefault="00E95D4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Rozstrzygnięcie konkursu ofert ogłasza się w terminie określonym w ogłoszeniu o konkursie ofert oraz na stronie internetowej</w:t>
      </w:r>
      <w:r>
        <w:rPr>
          <w:sz w:val="24"/>
          <w:szCs w:val="24"/>
        </w:rPr>
        <w:t xml:space="preserve"> Udzielającego zamówienia, podając nazwę Oferenta. Udzielający zamówienia zawiadamia  Oferentów o wyniku konkursu.</w:t>
      </w:r>
    </w:p>
    <w:p w:rsidR="002A7573" w:rsidRDefault="00E95D4F">
      <w:pPr>
        <w:numPr>
          <w:ilvl w:val="0"/>
          <w:numId w:val="10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Oferentowi wybranemu w wyniku postępowania konkursowego Udzielający zamówienia wskazuje termin i miejsce zawarcia i podpisania umowy.</w:t>
      </w:r>
    </w:p>
    <w:p w:rsidR="002A7573" w:rsidRDefault="00E95D4F">
      <w:pPr>
        <w:numPr>
          <w:ilvl w:val="0"/>
          <w:numId w:val="10"/>
        </w:numPr>
        <w:spacing w:before="8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>
        <w:rPr>
          <w:sz w:val="24"/>
          <w:szCs w:val="24"/>
        </w:rPr>
        <w:t xml:space="preserve">w toku Konkursu wpłynęła tylko jedna oferta nie podlegająca odrzuceniu, Komisja może przyjąć tę ofertę, gdy z okoliczności wynika, że na ogłoszony ponownie na tych samych warunkach konkurs ofert nie wpłynie więcej ofert.  </w:t>
      </w:r>
    </w:p>
    <w:p w:rsidR="002A7573" w:rsidRDefault="002A7573">
      <w:pPr>
        <w:spacing w:after="0" w:line="240" w:lineRule="auto"/>
        <w:ind w:left="720"/>
        <w:jc w:val="both"/>
        <w:rPr>
          <w:sz w:val="24"/>
          <w:szCs w:val="24"/>
        </w:rPr>
      </w:pPr>
    </w:p>
    <w:p w:rsidR="002A7573" w:rsidRDefault="002A7573">
      <w:pPr>
        <w:ind w:left="360"/>
        <w:jc w:val="both"/>
        <w:rPr>
          <w:sz w:val="24"/>
          <w:szCs w:val="24"/>
        </w:rPr>
      </w:pPr>
    </w:p>
    <w:p w:rsidR="002A7573" w:rsidRDefault="00E95D4F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XI. Ś</w:t>
      </w:r>
      <w:r>
        <w:rPr>
          <w:b/>
          <w:bCs/>
          <w:sz w:val="24"/>
          <w:szCs w:val="24"/>
        </w:rPr>
        <w:t>RODKI ODWOŁAWCZE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toku po</w:t>
      </w:r>
      <w:r>
        <w:rPr>
          <w:sz w:val="24"/>
          <w:szCs w:val="24"/>
        </w:rPr>
        <w:t>stępowania konkursowego Oferent, którego interes prawny doznał uszczerbku  w wyniku naruszenia przez Udzielającego zamówienie zasad prowadzenia konkursu, może skorzystać ze środków odwoławczych. Środki odwoławcze nie przysługują na niedokonanie wyboru Przy</w:t>
      </w:r>
      <w:r>
        <w:rPr>
          <w:sz w:val="24"/>
          <w:szCs w:val="24"/>
        </w:rPr>
        <w:t>jmującego zamówienie oraz na unieważnienie postępowania konkursowego.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Oferent może złożyć do Komisji konkursowej umotywowany protest w ciągu 3 dni roboczych od dnia dokonania zaskarżonej czynności.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Rozstrzygnięcie protestu następuje na piśmie najpóźniej w </w:t>
      </w:r>
      <w:r>
        <w:rPr>
          <w:sz w:val="24"/>
          <w:szCs w:val="24"/>
        </w:rPr>
        <w:t>ciągu 3 dni od daty jego złożenia. Nieuwzględnienie protestu wymaga uzasadnienia.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przypadku uwzględnienia protestu Komisja konkursowa powtarza zaskarżoną czynność.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Protest złożony po terminie nie podlega rozpatrzeniu.  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Oferent biorący udział w postępowa</w:t>
      </w:r>
      <w:r>
        <w:rPr>
          <w:spacing w:val="-6"/>
          <w:sz w:val="24"/>
          <w:szCs w:val="24"/>
        </w:rPr>
        <w:t xml:space="preserve">niu może wnieść do Udzielającego zamówienie, w terminie 7 dni od dnia ogłoszenia o rozstrzygnięciu postępowania, odwołanie dotyczące rozstrzygnięcia postępowania. Odwołanie wniesione po terminie nie podlega rozpatrzeniu. 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Odwołanie rozpatrywane jest w term</w:t>
      </w:r>
      <w:r>
        <w:rPr>
          <w:spacing w:val="-6"/>
          <w:sz w:val="24"/>
          <w:szCs w:val="24"/>
        </w:rPr>
        <w:t xml:space="preserve">inie 7 dni od dnia jego otrzymania. Wniesienie odwołania wstrzymuje zawarcie umowy o udzielanie świadczeń opieki zdrowotnej do czasu jego rozpatrzenia. 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O rozstrzygnięciu odwołania Oferent informowany jest niezwłocznie. </w:t>
      </w:r>
    </w:p>
    <w:p w:rsidR="002A7573" w:rsidRDefault="00E95D4F">
      <w:pPr>
        <w:numPr>
          <w:ilvl w:val="0"/>
          <w:numId w:val="11"/>
        </w:numPr>
        <w:spacing w:after="0" w:line="240" w:lineRule="auto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W przypadku uwzględnienia odwołania</w:t>
      </w:r>
      <w:r>
        <w:rPr>
          <w:spacing w:val="-6"/>
          <w:sz w:val="24"/>
          <w:szCs w:val="24"/>
        </w:rPr>
        <w:t xml:space="preserve">, przeprowadza się ponownie postępowanie w sprawie zawarcia umowy o udzielanie świadczeń opieki zdrowotnej. </w:t>
      </w:r>
    </w:p>
    <w:p w:rsidR="002A7573" w:rsidRDefault="002A7573">
      <w:pPr>
        <w:jc w:val="both"/>
        <w:rPr>
          <w:b/>
          <w:bCs/>
          <w:sz w:val="24"/>
          <w:szCs w:val="24"/>
        </w:rPr>
      </w:pPr>
    </w:p>
    <w:p w:rsidR="002A7573" w:rsidRDefault="00E95D4F">
      <w:pPr>
        <w:spacing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XII. UNIEWAŻNIENIE POSTĘPOWANIA KONKURSOWEGO</w:t>
      </w:r>
    </w:p>
    <w:p w:rsidR="002A7573" w:rsidRDefault="00E95D4F">
      <w:pPr>
        <w:spacing w:before="80"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Udzielający zamówienia unieważnia postępowanie konkursowe w przypadku gdy:</w:t>
      </w:r>
    </w:p>
    <w:p w:rsidR="002A7573" w:rsidRDefault="00E95D4F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nie wpłynęła żadna </w:t>
      </w:r>
      <w:r>
        <w:rPr>
          <w:sz w:val="24"/>
          <w:szCs w:val="24"/>
        </w:rPr>
        <w:t>oferta,</w:t>
      </w:r>
    </w:p>
    <w:p w:rsidR="002A7573" w:rsidRDefault="00E95D4F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2) odrzucono wszystkie oferty,</w:t>
      </w:r>
    </w:p>
    <w:p w:rsidR="002A7573" w:rsidRDefault="00E95D4F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3) strony nie doszły do porozumienia w wyniku negocjacji</w:t>
      </w:r>
    </w:p>
    <w:p w:rsidR="002A7573" w:rsidRDefault="00E95D4F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4) kwota najkorzystniejszej oferty (ofert) przewyższa kwotę, którą Udzielający zamówienie przeznaczył na sfinansowanie zamówienia,</w:t>
      </w:r>
    </w:p>
    <w:p w:rsidR="002A7573" w:rsidRDefault="00E95D4F">
      <w:pPr>
        <w:tabs>
          <w:tab w:val="left" w:pos="1440"/>
        </w:tabs>
        <w:spacing w:before="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nastąpiła istotna zamiana </w:t>
      </w:r>
      <w:r>
        <w:rPr>
          <w:sz w:val="24"/>
          <w:szCs w:val="24"/>
        </w:rPr>
        <w:t xml:space="preserve">okoliczności powodująca, że prowadzenie postępowania lub zawarcie umowy nie leży w interesie osób będących świadczeniobiorcami w rozumieniu ustawy z dnia 27 sierpnia 2004 r. o świadczeniach opieki zdrowotnej finansowanych ze środków publicznych, czego nie </w:t>
      </w:r>
      <w:r>
        <w:rPr>
          <w:sz w:val="24"/>
          <w:szCs w:val="24"/>
        </w:rPr>
        <w:t>można było wcześniej przewidzieć.</w:t>
      </w:r>
    </w:p>
    <w:p w:rsidR="002A7573" w:rsidRDefault="002A7573">
      <w:pPr>
        <w:tabs>
          <w:tab w:val="left" w:pos="1440"/>
        </w:tabs>
        <w:spacing w:before="80" w:line="360" w:lineRule="auto"/>
        <w:ind w:left="720"/>
        <w:jc w:val="center"/>
        <w:rPr>
          <w:b/>
          <w:bCs/>
          <w:sz w:val="24"/>
          <w:szCs w:val="24"/>
        </w:rPr>
      </w:pPr>
    </w:p>
    <w:p w:rsidR="002A7573" w:rsidRDefault="00E95D4F">
      <w:pPr>
        <w:tabs>
          <w:tab w:val="left" w:pos="1440"/>
        </w:tabs>
        <w:spacing w:before="80" w:line="360" w:lineRule="auto"/>
        <w:ind w:lef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XIII. POSTANOWIENIA KO</w:t>
      </w:r>
      <w:r>
        <w:rPr>
          <w:b/>
          <w:sz w:val="24"/>
          <w:szCs w:val="24"/>
        </w:rPr>
        <w:t>Ń</w:t>
      </w:r>
      <w:r>
        <w:rPr>
          <w:b/>
          <w:bCs/>
          <w:sz w:val="24"/>
          <w:szCs w:val="24"/>
        </w:rPr>
        <w:t>COWE</w:t>
      </w:r>
    </w:p>
    <w:p w:rsidR="002A7573" w:rsidRDefault="00E95D4F">
      <w:pPr>
        <w:pStyle w:val="Wcicietrecitekstu"/>
        <w:spacing w:before="80"/>
        <w:rPr>
          <w:rFonts w:asciiTheme="minorHAnsi" w:hAnsiTheme="minorHAnsi"/>
        </w:rPr>
      </w:pPr>
      <w:r>
        <w:rPr>
          <w:rFonts w:asciiTheme="minorHAnsi" w:hAnsiTheme="minorHAnsi"/>
        </w:rPr>
        <w:t>Dokumenty dotyczące postępowania konkursowego przechowywane są w siedzibie Udzielającego zamówienia.</w:t>
      </w:r>
    </w:p>
    <w:p w:rsidR="002A7573" w:rsidRDefault="002A7573">
      <w:pPr>
        <w:pStyle w:val="Bezodstpw"/>
        <w:rPr>
          <w:rFonts w:asciiTheme="minorHAnsi" w:eastAsia="Calibri" w:hAnsiTheme="minorHAnsi"/>
          <w:sz w:val="24"/>
          <w:szCs w:val="24"/>
        </w:rPr>
      </w:pPr>
    </w:p>
    <w:p w:rsidR="002A7573" w:rsidRDefault="00E95D4F">
      <w:pPr>
        <w:pStyle w:val="Bezodstpw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Załączniki:</w:t>
      </w:r>
    </w:p>
    <w:p w:rsidR="002A7573" w:rsidRDefault="00E95D4F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Załącznik Nr 1 - Formularz Ofertowy </w:t>
      </w:r>
    </w:p>
    <w:p w:rsidR="002A7573" w:rsidRDefault="00E95D4F">
      <w:pPr>
        <w:pStyle w:val="Bezodstpw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Załącznik Nr 2 – Projekt umowy</w:t>
      </w:r>
    </w:p>
    <w:p w:rsidR="002A7573" w:rsidRDefault="002A7573">
      <w:pPr>
        <w:rPr>
          <w:sz w:val="24"/>
          <w:szCs w:val="24"/>
        </w:rPr>
      </w:pPr>
    </w:p>
    <w:p w:rsidR="002A7573" w:rsidRDefault="002A7573">
      <w:pPr>
        <w:rPr>
          <w:sz w:val="24"/>
          <w:szCs w:val="24"/>
        </w:rPr>
      </w:pPr>
    </w:p>
    <w:p w:rsidR="002A7573" w:rsidRDefault="002A7573">
      <w:pPr>
        <w:rPr>
          <w:sz w:val="24"/>
          <w:szCs w:val="24"/>
        </w:rPr>
      </w:pPr>
    </w:p>
    <w:p w:rsidR="002A7573" w:rsidRDefault="002A7573">
      <w:pPr>
        <w:rPr>
          <w:sz w:val="24"/>
          <w:szCs w:val="24"/>
        </w:rPr>
      </w:pPr>
    </w:p>
    <w:p w:rsidR="002A7573" w:rsidRDefault="002A7573"/>
    <w:p w:rsidR="002A7573" w:rsidRDefault="002A7573">
      <w:pPr>
        <w:rPr>
          <w:sz w:val="24"/>
          <w:szCs w:val="24"/>
        </w:rPr>
      </w:pPr>
    </w:p>
    <w:p w:rsidR="002A7573" w:rsidRDefault="002A7573">
      <w:pPr>
        <w:rPr>
          <w:sz w:val="24"/>
          <w:szCs w:val="24"/>
        </w:rPr>
      </w:pPr>
    </w:p>
    <w:p w:rsidR="002A7573" w:rsidRDefault="002A7573"/>
    <w:p w:rsidR="002A7573" w:rsidRDefault="002A7573"/>
    <w:p w:rsidR="002A7573" w:rsidRDefault="002A7573"/>
    <w:p w:rsidR="002A7573" w:rsidRDefault="002A7573"/>
    <w:p w:rsidR="002A7573" w:rsidRDefault="002A7573"/>
    <w:p w:rsidR="002A7573" w:rsidRDefault="002A7573"/>
    <w:sectPr w:rsidR="002A7573" w:rsidSect="002A757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5AB6"/>
    <w:multiLevelType w:val="multilevel"/>
    <w:tmpl w:val="6780F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2919A8"/>
    <w:multiLevelType w:val="multilevel"/>
    <w:tmpl w:val="054808C6"/>
    <w:lvl w:ilvl="0">
      <w:start w:val="1"/>
      <w:numFmt w:val="lowerLetter"/>
      <w:lvlText w:val="%1"/>
      <w:lvlJc w:val="left"/>
      <w:pPr>
        <w:ind w:left="1785" w:hanging="360"/>
      </w:pPr>
      <w:rPr>
        <w:sz w:val="24"/>
        <w:szCs w:val="24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2">
    <w:nsid w:val="1E612146"/>
    <w:multiLevelType w:val="multilevel"/>
    <w:tmpl w:val="566A907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3">
    <w:nsid w:val="41260752"/>
    <w:multiLevelType w:val="multilevel"/>
    <w:tmpl w:val="2B9C506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18"/>
      </w:rPr>
    </w:lvl>
  </w:abstractNum>
  <w:abstractNum w:abstractNumId="4">
    <w:nsid w:val="42D06D6F"/>
    <w:multiLevelType w:val="multilevel"/>
    <w:tmpl w:val="FA38F68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5">
    <w:nsid w:val="589D37A6"/>
    <w:multiLevelType w:val="multilevel"/>
    <w:tmpl w:val="288A83F8"/>
    <w:lvl w:ilvl="0">
      <w:start w:val="2"/>
      <w:numFmt w:val="decimal"/>
      <w:lvlText w:val="%1"/>
      <w:lvlJc w:val="left"/>
      <w:pPr>
        <w:ind w:left="28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>
    <w:nsid w:val="5A344BF9"/>
    <w:multiLevelType w:val="multilevel"/>
    <w:tmpl w:val="C8BA275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7">
    <w:nsid w:val="5A413618"/>
    <w:multiLevelType w:val="multilevel"/>
    <w:tmpl w:val="EC66C01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>
    <w:nsid w:val="5AA12A93"/>
    <w:multiLevelType w:val="multilevel"/>
    <w:tmpl w:val="EB9EC178"/>
    <w:lvl w:ilvl="0">
      <w:start w:val="1"/>
      <w:numFmt w:val="lowerLetter"/>
      <w:lvlText w:val="%1"/>
      <w:lvlJc w:val="left"/>
      <w:pPr>
        <w:ind w:left="108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>
    <w:nsid w:val="66DA0984"/>
    <w:multiLevelType w:val="multilevel"/>
    <w:tmpl w:val="6E84262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10">
    <w:nsid w:val="72E50D08"/>
    <w:multiLevelType w:val="multilevel"/>
    <w:tmpl w:val="69345D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7EAC70D3"/>
    <w:multiLevelType w:val="multilevel"/>
    <w:tmpl w:val="4BB27BC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right"/>
      <w:pPr>
        <w:ind w:left="720" w:hanging="180"/>
      </w:pPr>
    </w:lvl>
    <w:lvl w:ilvl="3">
      <w:start w:val="1"/>
      <w:numFmt w:val="lowerLetter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1"/>
  </w:num>
  <w:num w:numId="5">
    <w:abstractNumId w:val="11"/>
  </w:num>
  <w:num w:numId="6">
    <w:abstractNumId w:val="4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A7573"/>
    <w:rsid w:val="002A7573"/>
    <w:rsid w:val="00E9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B5C"/>
    <w:pPr>
      <w:suppressAutoHyphens/>
      <w:spacing w:after="160"/>
    </w:pPr>
    <w:rPr>
      <w:color w:val="00000A"/>
      <w:sz w:val="22"/>
    </w:rPr>
  </w:style>
  <w:style w:type="paragraph" w:styleId="Nagwek1">
    <w:name w:val="heading 1"/>
    <w:basedOn w:val="Normalny"/>
    <w:link w:val="Nagwek1Znak"/>
    <w:uiPriority w:val="99"/>
    <w:qFormat/>
    <w:rsid w:val="00E14B5C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2">
    <w:name w:val="heading 2"/>
    <w:basedOn w:val="Normalny"/>
    <w:link w:val="Nagwek2Znak"/>
    <w:uiPriority w:val="99"/>
    <w:semiHidden/>
    <w:unhideWhenUsed/>
    <w:qFormat/>
    <w:rsid w:val="00E14B5C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14B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E14B5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E14B5C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E14B5C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retekstu"/>
    <w:uiPriority w:val="99"/>
    <w:rsid w:val="00E14B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rsid w:val="00E14B5C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14B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2A7573"/>
    <w:rPr>
      <w:rFonts w:cs="Times New Roman"/>
    </w:rPr>
  </w:style>
  <w:style w:type="character" w:customStyle="1" w:styleId="ListLabel2">
    <w:name w:val="ListLabel 2"/>
    <w:rsid w:val="002A7573"/>
    <w:rPr>
      <w:sz w:val="18"/>
    </w:rPr>
  </w:style>
  <w:style w:type="character" w:customStyle="1" w:styleId="ListLabel3">
    <w:name w:val="ListLabel 3"/>
    <w:rsid w:val="002A7573"/>
    <w:rPr>
      <w:rFonts w:eastAsia="Times New Roman" w:cs="Times New Roman"/>
    </w:rPr>
  </w:style>
  <w:style w:type="character" w:customStyle="1" w:styleId="ListLabel4">
    <w:name w:val="ListLabel 4"/>
    <w:rsid w:val="002A7573"/>
    <w:rPr>
      <w:rFonts w:cs="Times New Roman"/>
      <w:sz w:val="24"/>
      <w:szCs w:val="24"/>
    </w:rPr>
  </w:style>
  <w:style w:type="character" w:customStyle="1" w:styleId="ListLabel5">
    <w:name w:val="ListLabel 5"/>
    <w:rsid w:val="002A7573"/>
    <w:rPr>
      <w:rFonts w:cs="Symbol"/>
      <w:sz w:val="18"/>
    </w:rPr>
  </w:style>
  <w:style w:type="character" w:customStyle="1" w:styleId="ListLabel6">
    <w:name w:val="ListLabel 6"/>
    <w:rsid w:val="002A7573"/>
    <w:rPr>
      <w:sz w:val="24"/>
      <w:szCs w:val="24"/>
    </w:rPr>
  </w:style>
  <w:style w:type="character" w:customStyle="1" w:styleId="ListLabel7">
    <w:name w:val="ListLabel 7"/>
    <w:rsid w:val="002A7573"/>
    <w:rPr>
      <w:rFonts w:cs="Times New Roman"/>
    </w:rPr>
  </w:style>
  <w:style w:type="character" w:customStyle="1" w:styleId="ListLabel8">
    <w:name w:val="ListLabel 8"/>
    <w:rsid w:val="002A7573"/>
    <w:rPr>
      <w:rFonts w:cs="Symbol"/>
      <w:sz w:val="18"/>
    </w:rPr>
  </w:style>
  <w:style w:type="character" w:customStyle="1" w:styleId="ListLabel9">
    <w:name w:val="ListLabel 9"/>
    <w:rsid w:val="002A7573"/>
    <w:rPr>
      <w:sz w:val="24"/>
      <w:szCs w:val="24"/>
    </w:rPr>
  </w:style>
  <w:style w:type="character" w:customStyle="1" w:styleId="ListLabel10">
    <w:name w:val="ListLabel 10"/>
    <w:rsid w:val="002A7573"/>
    <w:rPr>
      <w:rFonts w:cs="Times New Roman"/>
    </w:rPr>
  </w:style>
  <w:style w:type="paragraph" w:styleId="Nagwek">
    <w:name w:val="header"/>
    <w:basedOn w:val="Normalny"/>
    <w:next w:val="Tretekstu"/>
    <w:rsid w:val="002A757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E14B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retekstu"/>
    <w:rsid w:val="002A7573"/>
    <w:rPr>
      <w:rFonts w:cs="Mangal"/>
    </w:rPr>
  </w:style>
  <w:style w:type="paragraph" w:styleId="Podpis">
    <w:name w:val="Signature"/>
    <w:basedOn w:val="Normalny"/>
    <w:rsid w:val="002A757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2A7573"/>
    <w:pPr>
      <w:suppressLineNumbers/>
    </w:pPr>
    <w:rPr>
      <w:rFonts w:cs="Mangal"/>
    </w:rPr>
  </w:style>
  <w:style w:type="paragraph" w:customStyle="1" w:styleId="Wcicietrecitekstu">
    <w:name w:val="Wcięcie treści tekstu"/>
    <w:basedOn w:val="Normalny"/>
    <w:link w:val="TekstpodstawowywcityZnak"/>
    <w:uiPriority w:val="99"/>
    <w:semiHidden/>
    <w:unhideWhenUsed/>
    <w:rsid w:val="00E14B5C"/>
    <w:pPr>
      <w:spacing w:before="120" w:after="0" w:line="240" w:lineRule="auto"/>
      <w:ind w:left="360"/>
      <w:jc w:val="both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14B5C"/>
    <w:pPr>
      <w:spacing w:after="0" w:line="240" w:lineRule="auto"/>
      <w:ind w:right="-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E14B5C"/>
    <w:pPr>
      <w:suppressAutoHyphens/>
      <w:spacing w:line="240" w:lineRule="auto"/>
    </w:pPr>
    <w:rPr>
      <w:rFonts w:ascii="Times New Roman" w:hAnsi="Times New Roman" w:cs="Times New Roman"/>
      <w:color w:val="00000A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E14B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zpital-lom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2289</Words>
  <Characters>13738</Characters>
  <Application>Microsoft Office Word</Application>
  <DocSecurity>0</DocSecurity>
  <Lines>114</Lines>
  <Paragraphs>31</Paragraphs>
  <ScaleCrop>false</ScaleCrop>
  <Company/>
  <LinksUpToDate>false</LinksUpToDate>
  <CharactersWithSpaces>15996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efalkowskapijagin</cp:lastModifiedBy>
  <cp:revision>2</cp:revision>
  <cp:lastPrinted>2015-08-04T15:32:00Z</cp:lastPrinted>
  <dcterms:created xsi:type="dcterms:W3CDTF">2015-08-04T14:48:00Z</dcterms:created>
  <dcterms:modified xsi:type="dcterms:W3CDTF">2015-08-04T14:48:00Z</dcterms:modified>
  <dc:language>pl-PL</dc:language>
</cp:coreProperties>
</file>