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BE" w:rsidRDefault="006300BE" w:rsidP="0091105E">
      <w:pPr>
        <w:jc w:val="right"/>
      </w:pPr>
      <w:bookmarkStart w:id="0" w:name="_GoBack"/>
      <w:bookmarkEnd w:id="0"/>
      <w:r>
        <w:t>Załącznik nr 2</w:t>
      </w:r>
    </w:p>
    <w:p w:rsidR="00BB256C" w:rsidRPr="00BB256C" w:rsidRDefault="006300BE" w:rsidP="00BB256C">
      <w:pPr>
        <w:spacing w:after="120" w:line="276" w:lineRule="auto"/>
        <w:jc w:val="center"/>
        <w:rPr>
          <w:rFonts w:eastAsia="Calibri"/>
          <w:bCs/>
        </w:rPr>
      </w:pPr>
      <w:r>
        <w:t xml:space="preserve"> do Szczegółowych warunków konkursu ofert na </w:t>
      </w:r>
      <w:r w:rsidR="00BB256C" w:rsidRPr="00EA57CF">
        <w:rPr>
          <w:rFonts w:eastAsia="Calibri"/>
          <w:bCs/>
        </w:rPr>
        <w:t>udzielanie świadczeń zdrowotnych</w:t>
      </w:r>
    </w:p>
    <w:p w:rsidR="006300BE" w:rsidRDefault="00BB256C" w:rsidP="00BB256C">
      <w:pPr>
        <w:jc w:val="center"/>
      </w:pPr>
      <w:r>
        <w:rPr>
          <w:rFonts w:eastAsia="Calibri"/>
          <w:bCs/>
        </w:rPr>
        <w:t>-</w:t>
      </w:r>
      <w:r w:rsidR="006300BE">
        <w:t>usługi pielęgniarskie -Pion Kardiologii</w:t>
      </w:r>
    </w:p>
    <w:p w:rsidR="006300BE" w:rsidRDefault="006300BE" w:rsidP="0091105E">
      <w:pPr>
        <w:jc w:val="right"/>
        <w:rPr>
          <w:b/>
          <w:bCs/>
          <w:u w:val="single"/>
        </w:rPr>
      </w:pPr>
    </w:p>
    <w:p w:rsidR="006300BE" w:rsidRDefault="006300BE" w:rsidP="0091105E">
      <w:pPr>
        <w:pStyle w:val="Nagwek1"/>
        <w:jc w:val="center"/>
        <w:rPr>
          <w:b/>
          <w:bCs/>
          <w:u w:val="single"/>
        </w:rPr>
      </w:pPr>
      <w:r>
        <w:rPr>
          <w:b/>
          <w:bCs/>
          <w:u w:val="single"/>
        </w:rPr>
        <w:t>U M O W A nr     /2017</w:t>
      </w:r>
    </w:p>
    <w:p w:rsidR="006300BE" w:rsidRDefault="006300BE" w:rsidP="0091105E">
      <w:r>
        <w:tab/>
      </w:r>
    </w:p>
    <w:p w:rsidR="006300BE" w:rsidRDefault="006300BE" w:rsidP="0091105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  <w:t>zawarta  w dniu …………. w Łomży  pomiędzy  Szpitalem  Wojewódzkim  im. Kardynała  Stefana Wyszyńskiego w Łomży  Al.  Piłsudskiego  11 reprezentowanym  przez:</w:t>
      </w:r>
    </w:p>
    <w:p w:rsidR="006300BE" w:rsidRDefault="006300BE" w:rsidP="0091105E">
      <w:pPr>
        <w:jc w:val="both"/>
        <w:rPr>
          <w:b/>
          <w:bCs/>
        </w:rPr>
      </w:pPr>
      <w:r>
        <w:t>Dyrektora -  Krzysztofa Bałatę</w:t>
      </w:r>
    </w:p>
    <w:p w:rsidR="006300BE" w:rsidRDefault="006300BE" w:rsidP="0091105E">
      <w:pPr>
        <w:jc w:val="both"/>
        <w:rPr>
          <w:b/>
          <w:bCs/>
        </w:rPr>
      </w:pPr>
      <w:r>
        <w:t xml:space="preserve"> zwanym  w dalszej  części  Umowy  </w:t>
      </w:r>
      <w:r>
        <w:rPr>
          <w:b/>
          <w:bCs/>
        </w:rPr>
        <w:t>Udzielającym zamówienia,</w:t>
      </w:r>
    </w:p>
    <w:p w:rsidR="006300BE" w:rsidRDefault="006300BE" w:rsidP="0091105E">
      <w:pPr>
        <w:jc w:val="both"/>
      </w:pPr>
      <w:r>
        <w:t xml:space="preserve">a  </w:t>
      </w:r>
    </w:p>
    <w:p w:rsidR="006300BE" w:rsidRDefault="006300BE" w:rsidP="0091105E">
      <w:pPr>
        <w:jc w:val="both"/>
      </w:pPr>
      <w:r>
        <w:rPr>
          <w:b/>
        </w:rPr>
        <w:t>………………………………………………</w:t>
      </w:r>
    </w:p>
    <w:p w:rsidR="006300BE" w:rsidRDefault="006300BE" w:rsidP="0091105E">
      <w:pPr>
        <w:pStyle w:val="Nagwek2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wykonującą zawód pielęgniarki  w ramach indywidualnej specjalistycznej praktyki</w:t>
      </w:r>
      <w:r w:rsidR="00EA57CF">
        <w:rPr>
          <w:rFonts w:ascii="Times New Roman" w:hAnsi="Times New Roman"/>
          <w:b w:val="0"/>
          <w:bCs w:val="0"/>
          <w:sz w:val="24"/>
          <w:szCs w:val="24"/>
        </w:rPr>
        <w:t xml:space="preserve"> wyłącznie w przedsiębiorstwie podmiotu leczniczego</w:t>
      </w:r>
      <w:r>
        <w:rPr>
          <w:b w:val="0"/>
          <w:bCs w:val="0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>posiadającą:</w:t>
      </w:r>
    </w:p>
    <w:p w:rsidR="006300BE" w:rsidRDefault="006300BE" w:rsidP="0091105E">
      <w:pPr>
        <w:numPr>
          <w:ilvl w:val="0"/>
          <w:numId w:val="1"/>
        </w:numPr>
        <w:tabs>
          <w:tab w:val="num" w:pos="284"/>
        </w:tabs>
        <w:ind w:left="284" w:hanging="284"/>
      </w:pPr>
      <w:r>
        <w:t>zaświadczenie o prawie wykonywania zawodu  Nr ……………  z dnia …………  i nie została zawieszona w prawie wykonywania zawodu, a także nie została ograniczona w wykonywaniu określonych czynności medycznych,</w:t>
      </w:r>
    </w:p>
    <w:p w:rsidR="006300BE" w:rsidRDefault="006300BE" w:rsidP="0091105E">
      <w:pPr>
        <w:numPr>
          <w:ilvl w:val="0"/>
          <w:numId w:val="1"/>
        </w:numPr>
        <w:tabs>
          <w:tab w:val="num" w:pos="284"/>
        </w:tabs>
        <w:ind w:left="284" w:hanging="284"/>
      </w:pPr>
      <w:r>
        <w:t>tytuł pielęgniarki specjalistki w zakresie………………………….</w:t>
      </w:r>
    </w:p>
    <w:p w:rsidR="006300BE" w:rsidRDefault="006300BE" w:rsidP="00632124">
      <w:pPr>
        <w:numPr>
          <w:ilvl w:val="0"/>
          <w:numId w:val="1"/>
        </w:numPr>
        <w:tabs>
          <w:tab w:val="num" w:pos="284"/>
        </w:tabs>
        <w:ind w:left="284" w:hanging="284"/>
      </w:pPr>
      <w:r>
        <w:t xml:space="preserve">zaświadczenie o wpisie do Księgi rejestrowej podmiotów leczniczych pod numerem …………………..  z dnia ……… </w:t>
      </w:r>
    </w:p>
    <w:p w:rsidR="006300BE" w:rsidRDefault="006300BE" w:rsidP="00632124">
      <w:pPr>
        <w:numPr>
          <w:ilvl w:val="0"/>
          <w:numId w:val="1"/>
        </w:numPr>
        <w:tabs>
          <w:tab w:val="num" w:pos="284"/>
        </w:tabs>
        <w:ind w:left="284" w:hanging="284"/>
      </w:pPr>
      <w:r>
        <w:t>zaświadczenie o wpisie do CEIDG,</w:t>
      </w:r>
    </w:p>
    <w:p w:rsidR="006300BE" w:rsidRDefault="006300BE" w:rsidP="0091105E">
      <w:pPr>
        <w:numPr>
          <w:ilvl w:val="0"/>
          <w:numId w:val="1"/>
        </w:numPr>
        <w:tabs>
          <w:tab w:val="num" w:pos="284"/>
        </w:tabs>
        <w:ind w:left="284" w:hanging="284"/>
      </w:pPr>
      <w:r>
        <w:t>numer identyfikacyjny REGON: ……..oraz NIP: ……….</w:t>
      </w:r>
    </w:p>
    <w:p w:rsidR="006300BE" w:rsidRDefault="006300BE" w:rsidP="0091105E">
      <w:pPr>
        <w:numPr>
          <w:ilvl w:val="0"/>
          <w:numId w:val="1"/>
        </w:numPr>
        <w:tabs>
          <w:tab w:val="num" w:pos="284"/>
        </w:tabs>
        <w:ind w:left="284" w:hanging="284"/>
      </w:pPr>
      <w:r>
        <w:t>polisę ubezpieczeniową OC obejmującą okres ubezpieczenia od ……………… do ……………… na sumę ubezpieczenia …………… euro,</w:t>
      </w:r>
    </w:p>
    <w:p w:rsidR="006300BE" w:rsidRDefault="006300BE" w:rsidP="0091105E"/>
    <w:p w:rsidR="006300BE" w:rsidRDefault="006300BE" w:rsidP="0091105E"/>
    <w:p w:rsidR="006300BE" w:rsidRDefault="006300BE" w:rsidP="0091105E">
      <w:pPr>
        <w:jc w:val="both"/>
        <w:rPr>
          <w:b/>
          <w:bCs/>
        </w:rPr>
      </w:pPr>
      <w:r>
        <w:t xml:space="preserve">zwanym w treści umowy </w:t>
      </w:r>
      <w:r>
        <w:rPr>
          <w:b/>
          <w:bCs/>
        </w:rPr>
        <w:t>„Przyjmującym zamówienie”.</w:t>
      </w:r>
    </w:p>
    <w:p w:rsidR="006300BE" w:rsidRDefault="006300BE" w:rsidP="0091105E">
      <w:pPr>
        <w:spacing w:before="120"/>
        <w:jc w:val="both"/>
      </w:pPr>
      <w:r>
        <w:t>Do określenia praw i obowiązków Stron niniejszej umowy mają odpowiednie zastosowanie przepisy prawa powszechnie obowiązujące w zakresie przedmiotu umowy, w tym w szczególności  przepisy:</w:t>
      </w:r>
    </w:p>
    <w:p w:rsidR="006300BE" w:rsidRDefault="006300BE" w:rsidP="0091105E">
      <w:pPr>
        <w:numPr>
          <w:ilvl w:val="0"/>
          <w:numId w:val="2"/>
        </w:numPr>
        <w:suppressAutoHyphens/>
        <w:spacing w:before="120"/>
        <w:jc w:val="both"/>
      </w:pPr>
      <w:r>
        <w:t xml:space="preserve">ustawy z dnia 15 kwietnia 2011 r. o działalności leczniczej (Dz.U. 2016r. poz. 1638 z późn.zm.), </w:t>
      </w:r>
    </w:p>
    <w:p w:rsidR="006300BE" w:rsidRDefault="006300BE" w:rsidP="0091105E">
      <w:pPr>
        <w:numPr>
          <w:ilvl w:val="0"/>
          <w:numId w:val="2"/>
        </w:numPr>
        <w:suppressAutoHyphens/>
        <w:spacing w:before="120"/>
        <w:jc w:val="both"/>
      </w:pPr>
      <w:r>
        <w:t xml:space="preserve">ustawy z dnia 27 sierpnia 2004 r. o świadczeniach opieki zdrowotnej finansowanych ze środków publicznych (t.j.  Dz. U. z 2016 r. poz.1793 z późn. zm.), </w:t>
      </w:r>
    </w:p>
    <w:p w:rsidR="006300BE" w:rsidRPr="00457174" w:rsidRDefault="006300BE" w:rsidP="008C10D5">
      <w:pPr>
        <w:numPr>
          <w:ilvl w:val="0"/>
          <w:numId w:val="2"/>
        </w:numPr>
        <w:tabs>
          <w:tab w:val="left" w:pos="720"/>
          <w:tab w:val="num" w:pos="3600"/>
        </w:tabs>
        <w:jc w:val="both"/>
      </w:pPr>
      <w:r>
        <w:t>u</w:t>
      </w:r>
      <w:r w:rsidRPr="00457174">
        <w:t xml:space="preserve">stawy  z dnia  15.07. 2011 r.  o zawodach pielęgniarki i położnej (t.j. Dz.U. </w:t>
      </w:r>
      <w:r>
        <w:t>201</w:t>
      </w:r>
      <w:r w:rsidRPr="00457174">
        <w:t>6 poz. 1251 z późn.zm.)</w:t>
      </w:r>
    </w:p>
    <w:p w:rsidR="006300BE" w:rsidRDefault="006300BE" w:rsidP="0091105E">
      <w:pPr>
        <w:numPr>
          <w:ilvl w:val="0"/>
          <w:numId w:val="2"/>
        </w:numPr>
        <w:jc w:val="both"/>
        <w:rPr>
          <w:rFonts w:ascii="Verdana" w:hAnsi="Verdana" w:cs="Verdana"/>
        </w:rPr>
      </w:pPr>
      <w:r>
        <w:t>rozporządzenia Ministra Zdrowia z dnia 22 listopada 2013 r. w sprawie świadczeń gwarantowanych z zakresu leczenia szpitalnego (Dz.U</w:t>
      </w:r>
      <w:r>
        <w:rPr>
          <w:b/>
          <w:bCs/>
        </w:rPr>
        <w:t>.</w:t>
      </w:r>
      <w:r>
        <w:t>2013.1520 z późn. zm.)</w:t>
      </w:r>
    </w:p>
    <w:p w:rsidR="006300BE" w:rsidRDefault="006300BE" w:rsidP="0091105E">
      <w:pPr>
        <w:numPr>
          <w:ilvl w:val="0"/>
          <w:numId w:val="2"/>
        </w:numPr>
        <w:suppressAutoHyphens/>
        <w:spacing w:before="120"/>
        <w:jc w:val="both"/>
      </w:pPr>
      <w:r>
        <w:t>zarządzenia Nr 89/2013/DSOZ Prezesa Narodowego Funduszu Zdrowia z dnia 19 grudnia 2013 r. w sprawie określenia warunków zawierania i realizacji umów w rodzaju: leczenie szpitalne, z późn. zm.</w:t>
      </w:r>
    </w:p>
    <w:p w:rsidR="006300BE" w:rsidRDefault="006300BE" w:rsidP="0091105E">
      <w:pPr>
        <w:numPr>
          <w:ilvl w:val="0"/>
          <w:numId w:val="2"/>
        </w:numPr>
        <w:jc w:val="both"/>
      </w:pPr>
      <w:r>
        <w:t>rozporządzenia Ministra Zdrowia z dnia z dnia 6 listopada 2013 r. w sprawie świadczeń gwarantowanych z zakresu ambulatoryjnej opieki specjalistycznej (Dz.U.2013.1413 z późn.zm.)</w:t>
      </w:r>
    </w:p>
    <w:p w:rsidR="006300BE" w:rsidRDefault="006300BE" w:rsidP="0091105E">
      <w:pPr>
        <w:numPr>
          <w:ilvl w:val="0"/>
          <w:numId w:val="2"/>
        </w:numPr>
        <w:suppressAutoHyphens/>
        <w:spacing w:before="120"/>
        <w:jc w:val="both"/>
      </w:pPr>
      <w:r>
        <w:t>zarządzenia Nr 82/2013/DSOZ Prezesa Narodowego Funduszu Zdrowia z dnia 17 grudnia 2013 r. w sprawie określenia warunków zawierania i realizacji umów w rodzaju ambulatoryjna opieka specjalistyczna, z późn.zm.</w:t>
      </w:r>
    </w:p>
    <w:p w:rsidR="006300BE" w:rsidRDefault="006300BE" w:rsidP="0091105E">
      <w:pPr>
        <w:numPr>
          <w:ilvl w:val="0"/>
          <w:numId w:val="2"/>
        </w:numPr>
        <w:suppressAutoHyphens/>
        <w:spacing w:before="120"/>
        <w:jc w:val="both"/>
      </w:pPr>
      <w:r>
        <w:lastRenderedPageBreak/>
        <w:t xml:space="preserve">ustawy z dnia 6 listopada 2008 r. o prawach pacjenta i Rzeczniku Praw Pacjenta (t.j.Dz.U. z 2016  poz. 186), </w:t>
      </w:r>
    </w:p>
    <w:p w:rsidR="006300BE" w:rsidRDefault="006300BE" w:rsidP="0091105E">
      <w:pPr>
        <w:numPr>
          <w:ilvl w:val="0"/>
          <w:numId w:val="2"/>
        </w:numPr>
        <w:suppressAutoHyphens/>
        <w:spacing w:before="120"/>
        <w:jc w:val="both"/>
      </w:pPr>
      <w:r>
        <w:t>Regulaminu organizacyjnego Szpitala Wojewódzkiego w Łomży, zarządzeń dyrektora i inne przepisów wewnętrznych obowiązujących u Udzielającego zamówienie</w:t>
      </w:r>
    </w:p>
    <w:p w:rsidR="006300BE" w:rsidRDefault="006300BE" w:rsidP="0091105E">
      <w:pPr>
        <w:numPr>
          <w:ilvl w:val="0"/>
          <w:numId w:val="2"/>
        </w:numPr>
        <w:suppressAutoHyphens/>
        <w:spacing w:before="120"/>
        <w:jc w:val="both"/>
      </w:pPr>
      <w:r>
        <w:t>Innych aktów prawnych i zarządzeń prezesa NFZ regulujących tryb i zasady organizacji i udzielania świadczeń medycznych.</w:t>
      </w:r>
    </w:p>
    <w:p w:rsidR="006300BE" w:rsidRDefault="006300BE" w:rsidP="0091105E">
      <w:pPr>
        <w:spacing w:before="120"/>
        <w:ind w:left="360"/>
        <w:jc w:val="both"/>
      </w:pPr>
    </w:p>
    <w:p w:rsidR="006300BE" w:rsidRDefault="006300BE" w:rsidP="0091105E">
      <w:pPr>
        <w:jc w:val="both"/>
      </w:pPr>
      <w:r>
        <w:t>Strony oświadczają, że w przypadku zmiany ww. przepisów następujących w okresie obowiązywania niniejszej umowy nowe regulacje będą uznawane za obowiązujące Strony.</w:t>
      </w:r>
    </w:p>
    <w:p w:rsidR="006300BE" w:rsidRDefault="006300BE" w:rsidP="0091105E">
      <w:pPr>
        <w:jc w:val="both"/>
      </w:pPr>
      <w:r>
        <w:t>Strony ustalają, iż Przyjmującemu zamówienie nie przysługują żadne świadczenia wynikające z przepisów o bezpieczeństwie i higienie pracy oraz kodeksu pracy.</w:t>
      </w:r>
    </w:p>
    <w:p w:rsidR="006300BE" w:rsidRDefault="006300BE" w:rsidP="0091105E">
      <w:pPr>
        <w:jc w:val="center"/>
        <w:rPr>
          <w:b/>
          <w:bCs/>
        </w:rPr>
      </w:pPr>
    </w:p>
    <w:p w:rsidR="006300BE" w:rsidRDefault="006300BE" w:rsidP="0091105E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6300BE" w:rsidRDefault="006300BE" w:rsidP="0091105E">
      <w:pPr>
        <w:numPr>
          <w:ilvl w:val="0"/>
          <w:numId w:val="3"/>
        </w:numPr>
        <w:tabs>
          <w:tab w:val="num" w:pos="284"/>
        </w:tabs>
        <w:ind w:left="284" w:hanging="284"/>
        <w:jc w:val="both"/>
      </w:pPr>
      <w:r>
        <w:t>W ramach niniejszej umowy Udzielający zamówienia zleca Przyjmującemu zamówienie udzielanie świadczeń zdrowotnych w rozumieniu ustawy o działalności leczniczej z zakresu</w:t>
      </w:r>
      <w:r>
        <w:rPr>
          <w:b/>
          <w:bCs/>
        </w:rPr>
        <w:t xml:space="preserve"> pielęgniarstwa w chorobach wewnętrznych i kardiologii </w:t>
      </w:r>
      <w:r>
        <w:t xml:space="preserve">służących profilaktyce, zachowaniu, ratowaniu, przywracaniu lub poprawie zdrowia oraz innych działań </w:t>
      </w:r>
      <w:r w:rsidR="00A523FC" w:rsidRPr="00EA57CF">
        <w:t xml:space="preserve">pielęgnacyjno-terapeutycznych </w:t>
      </w:r>
      <w:r>
        <w:t xml:space="preserve">wynikających z procesu leczenia lub przepisów odrębnych regulujących zasady ich wykonywania, na rzecz pacjentów Udzielającego zamówienia. </w:t>
      </w:r>
    </w:p>
    <w:p w:rsidR="006300BE" w:rsidRDefault="006300BE" w:rsidP="0091105E">
      <w:pPr>
        <w:tabs>
          <w:tab w:val="num" w:pos="284"/>
        </w:tabs>
        <w:ind w:left="284" w:hanging="284"/>
        <w:jc w:val="both"/>
        <w:rPr>
          <w:b/>
          <w:bCs/>
        </w:rPr>
      </w:pPr>
    </w:p>
    <w:p w:rsidR="006300BE" w:rsidRDefault="006300BE" w:rsidP="0091105E">
      <w:pPr>
        <w:numPr>
          <w:ilvl w:val="0"/>
          <w:numId w:val="3"/>
        </w:numPr>
        <w:tabs>
          <w:tab w:val="clear" w:pos="720"/>
          <w:tab w:val="num" w:pos="284"/>
          <w:tab w:val="num" w:pos="1440"/>
        </w:tabs>
        <w:ind w:left="284" w:hanging="284"/>
        <w:jc w:val="both"/>
      </w:pPr>
      <w:r>
        <w:t>Udzielający zamówienia  powierza, a Przyjmujący zamówienie przyjmuje  na siebie obowiązek:</w:t>
      </w:r>
    </w:p>
    <w:p w:rsidR="006300BE" w:rsidRDefault="006300BE" w:rsidP="0091105E">
      <w:pPr>
        <w:pStyle w:val="Akapitzlist"/>
      </w:pPr>
    </w:p>
    <w:p w:rsidR="006300BE" w:rsidRDefault="006300BE" w:rsidP="0091105E">
      <w:pPr>
        <w:pStyle w:val="Akapitzlist"/>
        <w:numPr>
          <w:ilvl w:val="0"/>
          <w:numId w:val="4"/>
        </w:numPr>
        <w:ind w:left="709" w:hanging="349"/>
        <w:jc w:val="both"/>
      </w:pPr>
      <w:r>
        <w:t>udzielania świadczeń medycznych - usług pielęgniarskich w</w:t>
      </w:r>
      <w:r>
        <w:rPr>
          <w:b/>
          <w:bCs/>
        </w:rPr>
        <w:t xml:space="preserve"> </w:t>
      </w:r>
      <w:r w:rsidRPr="00072F7D">
        <w:rPr>
          <w:b/>
          <w:bCs/>
          <w:iCs/>
        </w:rPr>
        <w:t>Pionie Kardiologii tj: Oddziale Kardiologicznym z Pododdziałem Intensywnej Opieki Kardiologicznej, Pracowni Kardioangiografii, Pracowni Elektrofizjologii, Pracowni Hemodynamiki i Radiologii Zabiegowej</w:t>
      </w:r>
      <w:r w:rsidR="00BB35B2">
        <w:rPr>
          <w:b/>
          <w:bCs/>
          <w:iCs/>
        </w:rPr>
        <w:t>, Poradni K</w:t>
      </w:r>
      <w:r>
        <w:rPr>
          <w:b/>
          <w:bCs/>
          <w:iCs/>
        </w:rPr>
        <w:t xml:space="preserve">ardiologicznej </w:t>
      </w:r>
      <w:r>
        <w:t>Udzielającego zamówienia, w ramach  posiadanych kwalifikacji  na zasadach  i w zakresie  określonym w niniejszej  Umowie.</w:t>
      </w:r>
    </w:p>
    <w:p w:rsidR="006300BE" w:rsidRDefault="006300BE" w:rsidP="0091105E">
      <w:p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</w:rPr>
      </w:pPr>
    </w:p>
    <w:p w:rsidR="006300BE" w:rsidRDefault="006300BE" w:rsidP="0091105E">
      <w:pPr>
        <w:pStyle w:val="Tekstpodstawowywcity3"/>
        <w:tabs>
          <w:tab w:val="num" w:pos="284"/>
        </w:tabs>
        <w:ind w:left="284" w:hanging="284"/>
      </w:pPr>
      <w:r>
        <w:t>3. Przyjmujący zamówienie  zobowiązuje się  do rzetelnego  wykonywania powierzonych  przez Udzielającego zamówienie usług  z wykorzystaniem  dostępnej  wiedzy i sztuki medycznej  oraz zgodnie  z zasadami etyki zawodowej w oparciu o lokal i sprzęt posiadany przez Udzielającego zamówienie.</w:t>
      </w:r>
    </w:p>
    <w:p w:rsidR="006300BE" w:rsidRDefault="006300BE" w:rsidP="0091105E">
      <w:pPr>
        <w:pStyle w:val="Tekstpodstawowywcity3"/>
        <w:tabs>
          <w:tab w:val="num" w:pos="284"/>
        </w:tabs>
        <w:ind w:left="284" w:hanging="284"/>
      </w:pPr>
    </w:p>
    <w:p w:rsidR="006300BE" w:rsidRPr="00BB35B2" w:rsidRDefault="006300BE" w:rsidP="0091105E">
      <w:pPr>
        <w:pStyle w:val="Tekstpodstawowy2"/>
        <w:ind w:left="360" w:hanging="360"/>
        <w:rPr>
          <w:color w:val="548DD4" w:themeColor="text2" w:themeTint="99"/>
          <w:sz w:val="24"/>
          <w:szCs w:val="24"/>
          <w:lang w:eastAsia="en-US"/>
        </w:rPr>
      </w:pPr>
      <w:r w:rsidRPr="0091105E">
        <w:rPr>
          <w:rFonts w:ascii="Times New Roman" w:hAnsi="Times New Roman"/>
          <w:color w:val="auto"/>
          <w:sz w:val="24"/>
          <w:szCs w:val="24"/>
        </w:rPr>
        <w:t xml:space="preserve">4. Strony uzgadniają, że świadczenia objęte przedmiotem </w:t>
      </w:r>
      <w:r w:rsidRPr="00680372">
        <w:rPr>
          <w:rFonts w:ascii="Times New Roman" w:hAnsi="Times New Roman"/>
          <w:color w:val="auto"/>
          <w:sz w:val="24"/>
          <w:szCs w:val="24"/>
        </w:rPr>
        <w:t xml:space="preserve">niniejszej umowy będą  udzielane   przez Przyjmującego zamówienie w </w:t>
      </w:r>
      <w:r w:rsidRPr="00680372">
        <w:rPr>
          <w:rFonts w:ascii="Times New Roman" w:hAnsi="Times New Roman"/>
          <w:sz w:val="24"/>
          <w:szCs w:val="24"/>
          <w:lang w:eastAsia="en-US"/>
        </w:rPr>
        <w:t xml:space="preserve"> godzinach </w:t>
      </w:r>
      <w:r w:rsidRPr="00EA57CF">
        <w:rPr>
          <w:rFonts w:ascii="Times New Roman" w:hAnsi="Times New Roman"/>
          <w:sz w:val="24"/>
          <w:szCs w:val="24"/>
          <w:lang w:eastAsia="en-US"/>
        </w:rPr>
        <w:t>7.00 – 14.35 lub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80372">
        <w:rPr>
          <w:rFonts w:ascii="Times New Roman" w:hAnsi="Times New Roman"/>
          <w:sz w:val="24"/>
          <w:szCs w:val="24"/>
          <w:lang w:eastAsia="en-US"/>
        </w:rPr>
        <w:t>7.00 – 19.00  lub 19.00- 7.00 w dni powszednie oraz  w dni świąteczne i wolne od pracy w Oddziale oraz Pracowniach</w:t>
      </w:r>
      <w:r>
        <w:rPr>
          <w:rFonts w:ascii="Times New Roman" w:hAnsi="Times New Roman"/>
          <w:sz w:val="24"/>
          <w:szCs w:val="24"/>
          <w:lang w:eastAsia="en-US"/>
        </w:rPr>
        <w:t xml:space="preserve"> wchodzących w skład Pionu Kardiologii</w:t>
      </w:r>
      <w:r w:rsidR="00A523FC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300BE" w:rsidRPr="00BB35B2" w:rsidRDefault="006300BE" w:rsidP="0091105E">
      <w:pPr>
        <w:ind w:left="567" w:right="-142" w:hanging="207"/>
        <w:jc w:val="both"/>
        <w:rPr>
          <w:color w:val="548DD4" w:themeColor="text2" w:themeTint="99"/>
        </w:rPr>
      </w:pPr>
    </w:p>
    <w:p w:rsidR="009D5FE7" w:rsidRPr="009D5FE7" w:rsidRDefault="006300BE" w:rsidP="009D5FE7">
      <w:pPr>
        <w:spacing w:line="276" w:lineRule="auto"/>
        <w:ind w:left="360" w:right="-142"/>
        <w:jc w:val="both"/>
        <w:rPr>
          <w:rFonts w:eastAsia="Calibri"/>
          <w:color w:val="76923C" w:themeColor="accent3" w:themeShade="BF"/>
          <w:lang w:eastAsia="en-US"/>
        </w:rPr>
      </w:pPr>
      <w:r>
        <w:t xml:space="preserve">- w Poradni Kardiologicznej wg  ustalonego </w:t>
      </w:r>
      <w:r w:rsidRPr="00EA57CF">
        <w:t>harmonogramu</w:t>
      </w:r>
      <w:r w:rsidR="00BB35B2" w:rsidRPr="00EA57CF">
        <w:t xml:space="preserve"> </w:t>
      </w:r>
      <w:r w:rsidR="009D5FE7" w:rsidRPr="00EA57CF">
        <w:rPr>
          <w:rFonts w:eastAsia="Calibri"/>
          <w:lang w:eastAsia="en-US"/>
        </w:rPr>
        <w:t>w godzinach jej pracy</w:t>
      </w:r>
      <w:r w:rsidR="00EA57CF" w:rsidRPr="00EA57CF">
        <w:rPr>
          <w:rFonts w:eastAsia="Calibri"/>
          <w:lang w:eastAsia="en-US"/>
        </w:rPr>
        <w:t>.</w:t>
      </w:r>
    </w:p>
    <w:p w:rsidR="006300BE" w:rsidRPr="009D5FE7" w:rsidRDefault="006300BE" w:rsidP="0091105E">
      <w:pPr>
        <w:ind w:left="360" w:right="-142"/>
        <w:jc w:val="both"/>
        <w:rPr>
          <w:color w:val="76923C" w:themeColor="accent3" w:themeShade="BF"/>
        </w:rPr>
      </w:pPr>
    </w:p>
    <w:p w:rsidR="006300BE" w:rsidRDefault="006300BE" w:rsidP="0091105E">
      <w:pPr>
        <w:tabs>
          <w:tab w:val="left" w:pos="360"/>
        </w:tabs>
        <w:ind w:left="360" w:right="-142" w:hanging="360"/>
        <w:jc w:val="both"/>
      </w:pPr>
    </w:p>
    <w:p w:rsidR="006300BE" w:rsidRDefault="006300BE" w:rsidP="0091105E">
      <w:pPr>
        <w:pStyle w:val="Tekstpodstawowy2"/>
        <w:ind w:left="360" w:hanging="36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5. Świadczenia zdrowotne będą udzielane w oparciu o harmonogram, zawierający wykaz dni i godzin, w których udzielane będą świadczenia przez Przyjmującego zamówienie. Harmonogram jest prowadzony w Oddziale i ma on na celu m.in. udokumentowanie należytego wykonania umowy na realizację świadczeń zdrowotnych. Przyjmujący </w:t>
      </w: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zamówienie potwierdza w nim na bieżąco udzielanie świadczeń stanowiących przedmiot niniejszej umowy. </w:t>
      </w:r>
    </w:p>
    <w:p w:rsidR="006300BE" w:rsidRDefault="006300BE" w:rsidP="0091105E">
      <w:pPr>
        <w:tabs>
          <w:tab w:val="num" w:pos="284"/>
        </w:tabs>
        <w:ind w:left="284" w:hanging="284"/>
        <w:jc w:val="both"/>
      </w:pPr>
    </w:p>
    <w:p w:rsidR="006300BE" w:rsidRDefault="006300BE" w:rsidP="0091105E">
      <w:pPr>
        <w:tabs>
          <w:tab w:val="num" w:pos="284"/>
        </w:tabs>
        <w:ind w:left="284" w:hanging="284"/>
        <w:jc w:val="both"/>
      </w:pPr>
      <w:r>
        <w:t>6. Przyjmujący zamówienie nie może zawierać innych umów na udzielanie świadczeń zdrowotnych, których wykonanie kolidowałoby z realizacją niniejszej umowy.</w:t>
      </w:r>
    </w:p>
    <w:p w:rsidR="006300BE" w:rsidRDefault="006300BE" w:rsidP="0091105E">
      <w:pPr>
        <w:ind w:left="3900" w:firstLine="348"/>
      </w:pPr>
    </w:p>
    <w:p w:rsidR="006300BE" w:rsidRDefault="006300BE" w:rsidP="0091105E">
      <w:pPr>
        <w:ind w:left="3900" w:firstLine="348"/>
      </w:pPr>
    </w:p>
    <w:p w:rsidR="006300BE" w:rsidRDefault="006300BE" w:rsidP="0091105E">
      <w:pPr>
        <w:ind w:left="3900" w:firstLine="348"/>
      </w:pPr>
      <w:r>
        <w:t xml:space="preserve">  § </w:t>
      </w:r>
      <w:r>
        <w:rPr>
          <w:b/>
          <w:bCs/>
        </w:rPr>
        <w:t>2</w:t>
      </w:r>
    </w:p>
    <w:p w:rsidR="006300BE" w:rsidRDefault="006300BE" w:rsidP="0091105E">
      <w:pPr>
        <w:ind w:left="426"/>
        <w:jc w:val="both"/>
        <w:rPr>
          <w:b/>
          <w:bCs/>
        </w:rPr>
      </w:pPr>
      <w:r>
        <w:t xml:space="preserve">Przyjmujący zamówienie działa na rzecz i w imieniu Udzielającego zamówienia </w:t>
      </w:r>
      <w:r>
        <w:br/>
        <w:t>w zakresie związanym z realizacją umowy.</w:t>
      </w:r>
    </w:p>
    <w:p w:rsidR="006300BE" w:rsidRDefault="006300BE" w:rsidP="0091105E">
      <w:pPr>
        <w:jc w:val="both"/>
        <w:rPr>
          <w:b/>
          <w:bCs/>
        </w:rPr>
      </w:pPr>
    </w:p>
    <w:p w:rsidR="006300BE" w:rsidRDefault="006300BE" w:rsidP="0091105E">
      <w:pPr>
        <w:jc w:val="center"/>
        <w:rPr>
          <w:b/>
          <w:bCs/>
        </w:rPr>
      </w:pPr>
    </w:p>
    <w:p w:rsidR="006300BE" w:rsidRDefault="006300BE" w:rsidP="0091105E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6300BE" w:rsidRDefault="006300BE" w:rsidP="000A5A2E">
      <w:pPr>
        <w:pStyle w:val="Tekstpodstawowywcity3"/>
        <w:jc w:val="left"/>
      </w:pPr>
      <w:r>
        <w:t xml:space="preserve">Strony  ustalają  zakres  obowiązków  Przyjmującego zamówienie, do </w:t>
      </w:r>
      <w:r w:rsidR="000A5A2E">
        <w:t xml:space="preserve">których w  szczególności należy </w:t>
      </w:r>
      <w:r>
        <w:t>wykonywanie  zawodu pielęgniarki  zgodnie z obow</w:t>
      </w:r>
      <w:r w:rsidR="000A5A2E">
        <w:t>iązującymi u Udzielającego</w:t>
      </w:r>
      <w:r>
        <w:t xml:space="preserve">  zamówienie standardami, procedurami i zasadami w zakresie jakości, a w   </w:t>
      </w:r>
    </w:p>
    <w:p w:rsidR="006300BE" w:rsidRDefault="006300BE" w:rsidP="000A5A2E">
      <w:pPr>
        <w:ind w:left="360"/>
      </w:pPr>
      <w:r>
        <w:t>szczególności:</w:t>
      </w:r>
    </w:p>
    <w:p w:rsidR="006300BE" w:rsidRPr="00D56253" w:rsidRDefault="006300BE" w:rsidP="0091105E">
      <w:pPr>
        <w:pStyle w:val="Tekstpodstawowywcity2"/>
        <w:ind w:left="993" w:hanging="284"/>
      </w:pPr>
    </w:p>
    <w:p w:rsidR="006300BE" w:rsidRDefault="006300BE" w:rsidP="000A5A2E">
      <w:pPr>
        <w:pStyle w:val="Akapitzlist"/>
        <w:numPr>
          <w:ilvl w:val="3"/>
          <w:numId w:val="3"/>
        </w:numPr>
        <w:tabs>
          <w:tab w:val="clear" w:pos="2880"/>
          <w:tab w:val="num" w:pos="851"/>
        </w:tabs>
        <w:ind w:left="851" w:hanging="425"/>
      </w:pPr>
      <w:r w:rsidRPr="00D56253">
        <w:t xml:space="preserve">zapewnienie profesjonalnej opieki pielęgniarskiej powierzonym jej pacjentom, </w:t>
      </w:r>
      <w:r>
        <w:t>polegającej na:</w:t>
      </w:r>
    </w:p>
    <w:p w:rsidR="006300BE" w:rsidRDefault="006300BE" w:rsidP="00847C24">
      <w:pPr>
        <w:numPr>
          <w:ilvl w:val="0"/>
          <w:numId w:val="27"/>
        </w:numPr>
        <w:tabs>
          <w:tab w:val="left" w:pos="567"/>
        </w:tabs>
        <w:ind w:left="993" w:hanging="426"/>
        <w:jc w:val="both"/>
      </w:pPr>
      <w:r>
        <w:t>Sprawowaniu holistycznej opieki nad pacjentami hospitalizowanymi w oddziale</w:t>
      </w:r>
    </w:p>
    <w:p w:rsidR="006300BE" w:rsidRDefault="006300BE" w:rsidP="00847C24">
      <w:pPr>
        <w:numPr>
          <w:ilvl w:val="0"/>
          <w:numId w:val="27"/>
        </w:numPr>
        <w:tabs>
          <w:tab w:val="left" w:pos="567"/>
        </w:tabs>
        <w:ind w:left="993" w:hanging="426"/>
        <w:jc w:val="both"/>
      </w:pPr>
      <w:r>
        <w:t>Stałym przebywaniu w obrębie sal chorych, oraz innych pomieszczeniach, w których przebywają pacjenci  powierzeni  jej opiece;</w:t>
      </w:r>
    </w:p>
    <w:p w:rsidR="006300BE" w:rsidRDefault="006300BE" w:rsidP="00847C24">
      <w:pPr>
        <w:numPr>
          <w:ilvl w:val="0"/>
          <w:numId w:val="27"/>
        </w:numPr>
        <w:tabs>
          <w:tab w:val="left" w:pos="567"/>
        </w:tabs>
        <w:spacing w:before="60"/>
        <w:ind w:left="993" w:hanging="426"/>
        <w:jc w:val="both"/>
      </w:pPr>
      <w:r>
        <w:t>Informowaniu pacjenta i/lub jego rodziny o  przysługujących mu prawach;</w:t>
      </w:r>
    </w:p>
    <w:p w:rsidR="006300BE" w:rsidRDefault="006300BE" w:rsidP="00847C24">
      <w:pPr>
        <w:numPr>
          <w:ilvl w:val="0"/>
          <w:numId w:val="27"/>
        </w:numPr>
        <w:tabs>
          <w:tab w:val="left" w:pos="567"/>
        </w:tabs>
        <w:spacing w:before="60"/>
        <w:ind w:left="993" w:hanging="426"/>
        <w:jc w:val="both"/>
      </w:pPr>
      <w:r>
        <w:t>Prowadzeniu obowiązującej dokumentacji medycznej;</w:t>
      </w:r>
    </w:p>
    <w:p w:rsidR="006300BE" w:rsidRPr="00EA57CF" w:rsidRDefault="006300BE" w:rsidP="00847C24">
      <w:pPr>
        <w:numPr>
          <w:ilvl w:val="0"/>
          <w:numId w:val="27"/>
        </w:numPr>
        <w:tabs>
          <w:tab w:val="left" w:pos="567"/>
        </w:tabs>
        <w:spacing w:before="60"/>
        <w:ind w:left="993" w:hanging="426"/>
        <w:jc w:val="both"/>
      </w:pPr>
      <w:r w:rsidRPr="00EA57CF">
        <w:t xml:space="preserve">Przyjęciu chorego do oddziału i ułatwieniu  adaptacji do środowiska szpitalnego, </w:t>
      </w:r>
    </w:p>
    <w:p w:rsidR="006300BE" w:rsidRPr="00EA57CF" w:rsidRDefault="006300BE" w:rsidP="00847C24">
      <w:pPr>
        <w:numPr>
          <w:ilvl w:val="0"/>
          <w:numId w:val="27"/>
        </w:numPr>
        <w:tabs>
          <w:tab w:val="left" w:pos="567"/>
        </w:tabs>
        <w:spacing w:before="60"/>
        <w:ind w:left="993" w:hanging="426"/>
        <w:jc w:val="both"/>
      </w:pPr>
      <w:r w:rsidRPr="00EA57CF">
        <w:t>Utrzymaniu w należytym stanie i gotowości narzędzi, aparatury i leków – niezbędnych do udzielania pierwszej pomocy oraz do wykonywania zabiegów pielęgnacyjno-leczniczych</w:t>
      </w:r>
      <w:r w:rsidR="00847C24" w:rsidRPr="00EA57CF">
        <w:t xml:space="preserve"> zgodnie z obowiązującymi przepisami i aktualną wiedzą</w:t>
      </w:r>
      <w:r w:rsidRPr="00EA57CF">
        <w:t>;</w:t>
      </w:r>
    </w:p>
    <w:p w:rsidR="006300BE" w:rsidRPr="00EA57CF" w:rsidRDefault="006300BE" w:rsidP="00847C24">
      <w:pPr>
        <w:numPr>
          <w:ilvl w:val="0"/>
          <w:numId w:val="27"/>
        </w:numPr>
        <w:tabs>
          <w:tab w:val="left" w:pos="567"/>
        </w:tabs>
        <w:spacing w:before="60"/>
        <w:ind w:left="993" w:hanging="426"/>
        <w:jc w:val="both"/>
      </w:pPr>
      <w:r w:rsidRPr="00EA57CF">
        <w:t>Zabezpieczeniu i właściwym przechowywaniu leków,</w:t>
      </w:r>
      <w:r w:rsidR="00847C24" w:rsidRPr="00EA57CF">
        <w:t xml:space="preserve"> materiałów opatrunkowych, sprzętu j/u,  </w:t>
      </w:r>
      <w:r w:rsidRPr="00EA57CF">
        <w:t>środków dezynfekcyjnych, itd. zgodnie z obowiązuj</w:t>
      </w:r>
      <w:r w:rsidR="00847C24" w:rsidRPr="00EA57CF">
        <w:t xml:space="preserve">ącymi przepisami, </w:t>
      </w:r>
      <w:r w:rsidRPr="00EA57CF">
        <w:t>aktualną wiedzą</w:t>
      </w:r>
      <w:r w:rsidR="00847C24" w:rsidRPr="00EA57CF">
        <w:t xml:space="preserve"> medyczną</w:t>
      </w:r>
      <w:r w:rsidR="0043663B" w:rsidRPr="00EA57CF">
        <w:t>, charakterystyką produktu leczniczego</w:t>
      </w:r>
      <w:r w:rsidR="00847C24" w:rsidRPr="00EA57CF">
        <w:t xml:space="preserve"> i zaleceniami producenta</w:t>
      </w:r>
      <w:r w:rsidRPr="00EA57CF">
        <w:t>;</w:t>
      </w:r>
    </w:p>
    <w:p w:rsidR="00847C24" w:rsidRPr="00EA57CF" w:rsidRDefault="00847C24" w:rsidP="00847C24">
      <w:pPr>
        <w:numPr>
          <w:ilvl w:val="0"/>
          <w:numId w:val="27"/>
        </w:numPr>
        <w:tabs>
          <w:tab w:val="left" w:pos="567"/>
        </w:tabs>
        <w:spacing w:before="60"/>
        <w:ind w:left="993" w:hanging="426"/>
        <w:jc w:val="both"/>
      </w:pPr>
      <w:r w:rsidRPr="00EA57CF">
        <w:t xml:space="preserve">Dokumentowanie rozchodu leków na pacjenta w systemie </w:t>
      </w:r>
      <w:r w:rsidR="00A103AB" w:rsidRPr="00EA57CF">
        <w:t>elektronicznym;</w:t>
      </w:r>
    </w:p>
    <w:p w:rsidR="006300BE" w:rsidRPr="00EA57CF" w:rsidRDefault="006300BE" w:rsidP="00847C24">
      <w:pPr>
        <w:numPr>
          <w:ilvl w:val="0"/>
          <w:numId w:val="27"/>
        </w:numPr>
        <w:tabs>
          <w:tab w:val="left" w:pos="567"/>
        </w:tabs>
        <w:spacing w:before="60"/>
        <w:ind w:left="993" w:hanging="426"/>
        <w:jc w:val="both"/>
      </w:pPr>
      <w:r w:rsidRPr="00EA57CF">
        <w:t>Przygotowaniu  pacjenta i dokumentacji do przeniesienia w inny oddział lub do wypisu ze szpitala oraz przekazanie istotnych informacji dotyczących  pacjenta;</w:t>
      </w:r>
    </w:p>
    <w:p w:rsidR="006300BE" w:rsidRPr="00EA57CF" w:rsidRDefault="006300BE" w:rsidP="00847C24">
      <w:pPr>
        <w:numPr>
          <w:ilvl w:val="0"/>
          <w:numId w:val="27"/>
        </w:numPr>
        <w:tabs>
          <w:tab w:val="left" w:pos="567"/>
        </w:tabs>
        <w:spacing w:before="60"/>
        <w:ind w:left="993" w:hanging="426"/>
        <w:jc w:val="both"/>
      </w:pPr>
      <w:r w:rsidRPr="00EA57CF">
        <w:t>Udziale w opracowywaniu i wdrażaniu standardów zawodowych, procedur oraz postępowanie zgodnie z przyjętymi standardami;</w:t>
      </w:r>
    </w:p>
    <w:p w:rsidR="006300BE" w:rsidRPr="00EA57CF" w:rsidRDefault="006300BE" w:rsidP="00847C24">
      <w:pPr>
        <w:numPr>
          <w:ilvl w:val="0"/>
          <w:numId w:val="27"/>
        </w:numPr>
        <w:tabs>
          <w:tab w:val="left" w:pos="567"/>
        </w:tabs>
        <w:spacing w:before="60"/>
        <w:ind w:left="993" w:hanging="426"/>
        <w:jc w:val="both"/>
      </w:pPr>
      <w:r w:rsidRPr="00EA57CF">
        <w:t xml:space="preserve">Dokumentowaniu </w:t>
      </w:r>
      <w:r w:rsidR="00042444" w:rsidRPr="00EA57CF">
        <w:t xml:space="preserve">w systemie elektronicznym i wersji papierowej </w:t>
      </w:r>
      <w:r w:rsidRPr="00EA57CF">
        <w:t>przebiegu pielęgnowania, wykonywanych zabiegów terapeutyczno-diagnostycznych,  obserwacji oraz przekazywanie informacji członkom zespołu terapeutycznego;</w:t>
      </w:r>
    </w:p>
    <w:p w:rsidR="006300BE" w:rsidRDefault="00A103AB" w:rsidP="00847C24">
      <w:pPr>
        <w:pStyle w:val="Akapitzlist"/>
        <w:numPr>
          <w:ilvl w:val="0"/>
          <w:numId w:val="27"/>
        </w:numPr>
        <w:tabs>
          <w:tab w:val="left" w:pos="-2268"/>
          <w:tab w:val="left" w:pos="567"/>
        </w:tabs>
        <w:ind w:left="993" w:hanging="426"/>
        <w:jc w:val="both"/>
      </w:pPr>
      <w:r w:rsidRPr="00EA57CF">
        <w:t>Ż</w:t>
      </w:r>
      <w:r w:rsidR="006300BE" w:rsidRPr="00EA57CF">
        <w:t>yczliwym traktowaniu pacjentów</w:t>
      </w:r>
      <w:r w:rsidRPr="00EA57CF">
        <w:t xml:space="preserve"> i ich opiekunów</w:t>
      </w:r>
      <w:r w:rsidR="006300BE" w:rsidRPr="00EA57CF">
        <w:t xml:space="preserve"> </w:t>
      </w:r>
      <w:r w:rsidRPr="00EA57CF">
        <w:t>oraz</w:t>
      </w:r>
      <w:r w:rsidR="006300BE" w:rsidRPr="00EA57CF">
        <w:t xml:space="preserve"> zachowani</w:t>
      </w:r>
      <w:r w:rsidRPr="00EA57CF">
        <w:t>e</w:t>
      </w:r>
      <w:r w:rsidR="006300BE" w:rsidRPr="00EA57CF">
        <w:t xml:space="preserve"> tajemnicy  dotyczącej stanu zdrowia pacjentów</w:t>
      </w:r>
    </w:p>
    <w:p w:rsidR="00EF50BE" w:rsidRPr="00EA57CF" w:rsidRDefault="00EF50BE" w:rsidP="00847C24">
      <w:pPr>
        <w:pStyle w:val="Akapitzlist"/>
        <w:numPr>
          <w:ilvl w:val="0"/>
          <w:numId w:val="27"/>
        </w:numPr>
        <w:tabs>
          <w:tab w:val="left" w:pos="-2268"/>
          <w:tab w:val="left" w:pos="567"/>
        </w:tabs>
        <w:ind w:left="993" w:hanging="426"/>
        <w:jc w:val="both"/>
      </w:pPr>
      <w:r>
        <w:t>wykonywaniu innych czynności związanych z charakterem pracy pielęgniarskiej, nie przekraczających kompetencji Przyjmującego zamówienie zleconych przez Pielęgniarkę oddziałową</w:t>
      </w:r>
    </w:p>
    <w:p w:rsidR="00A103AB" w:rsidRPr="00D56253" w:rsidRDefault="00A103AB" w:rsidP="00A103AB">
      <w:pPr>
        <w:pStyle w:val="Akapitzlist"/>
        <w:tabs>
          <w:tab w:val="left" w:pos="-2268"/>
          <w:tab w:val="left" w:pos="567"/>
        </w:tabs>
        <w:ind w:left="993"/>
        <w:jc w:val="both"/>
      </w:pPr>
    </w:p>
    <w:p w:rsidR="006300BE" w:rsidRPr="000A5A2E" w:rsidRDefault="000A5A2E" w:rsidP="000A5A2E">
      <w:pPr>
        <w:pStyle w:val="Akapitzlist"/>
        <w:ind w:hanging="153"/>
        <w:jc w:val="both"/>
      </w:pPr>
      <w:r>
        <w:lastRenderedPageBreak/>
        <w:t>2.</w:t>
      </w:r>
      <w:r w:rsidR="006300BE" w:rsidRPr="000A5A2E">
        <w:t xml:space="preserve">Do zadań Przyjmującego zamówienie w zakresie usług </w:t>
      </w:r>
      <w:r w:rsidR="00EA57CF" w:rsidRPr="000A5A2E">
        <w:t xml:space="preserve">w </w:t>
      </w:r>
      <w:r w:rsidR="00042444" w:rsidRPr="000A5A2E">
        <w:rPr>
          <w:b/>
          <w:bCs/>
          <w:iCs/>
        </w:rPr>
        <w:t>Pracowni Kardioangiografii, Pracowni Elektrofizjologii, Pracowni Hemodynamiki i Radiologii Zabiegowej</w:t>
      </w:r>
      <w:r w:rsidR="006300BE" w:rsidRPr="000A5A2E">
        <w:t xml:space="preserve"> należy:</w:t>
      </w:r>
    </w:p>
    <w:p w:rsidR="00EA57CF" w:rsidRPr="000A5A2E" w:rsidRDefault="006300BE" w:rsidP="000A5A2E">
      <w:pPr>
        <w:numPr>
          <w:ilvl w:val="1"/>
          <w:numId w:val="32"/>
        </w:numPr>
        <w:tabs>
          <w:tab w:val="clear" w:pos="1440"/>
          <w:tab w:val="num" w:pos="1134"/>
        </w:tabs>
        <w:ind w:left="1134" w:hanging="283"/>
        <w:jc w:val="both"/>
      </w:pPr>
      <w:r w:rsidRPr="000A5A2E">
        <w:t xml:space="preserve">Przygotowanie pacjenta </w:t>
      </w:r>
      <w:r w:rsidR="00042444" w:rsidRPr="000A5A2E">
        <w:t xml:space="preserve">do badania i/lub zabiegu </w:t>
      </w:r>
    </w:p>
    <w:p w:rsidR="006300BE" w:rsidRPr="000A5A2E" w:rsidRDefault="006300BE" w:rsidP="000A5A2E">
      <w:pPr>
        <w:numPr>
          <w:ilvl w:val="1"/>
          <w:numId w:val="32"/>
        </w:numPr>
        <w:tabs>
          <w:tab w:val="clear" w:pos="1440"/>
          <w:tab w:val="num" w:pos="1134"/>
        </w:tabs>
        <w:ind w:left="1134" w:hanging="283"/>
        <w:jc w:val="both"/>
      </w:pPr>
      <w:r w:rsidRPr="000A5A2E">
        <w:t>Asystowanie przy badaniach lub zabiegach oraz wykonywanie</w:t>
      </w:r>
      <w:r w:rsidR="00847C24" w:rsidRPr="000A5A2E">
        <w:t xml:space="preserve"> zleceń</w:t>
      </w:r>
      <w:r w:rsidRPr="000A5A2E">
        <w:t xml:space="preserve"> lekarskich,</w:t>
      </w:r>
    </w:p>
    <w:p w:rsidR="001325CE" w:rsidRPr="000A5A2E" w:rsidRDefault="00042444" w:rsidP="000A5A2E">
      <w:pPr>
        <w:numPr>
          <w:ilvl w:val="1"/>
          <w:numId w:val="32"/>
        </w:numPr>
        <w:tabs>
          <w:tab w:val="clear" w:pos="1440"/>
          <w:tab w:val="num" w:pos="1134"/>
        </w:tabs>
        <w:ind w:left="1134" w:hanging="283"/>
        <w:jc w:val="both"/>
      </w:pPr>
      <w:r w:rsidRPr="000A5A2E">
        <w:t xml:space="preserve">Udział w </w:t>
      </w:r>
      <w:r w:rsidR="001325CE" w:rsidRPr="000A5A2E">
        <w:t>przełożeniu chorego na stół zabiegowy, a po skończonym zabiegu na łóżko;</w:t>
      </w:r>
    </w:p>
    <w:p w:rsidR="001325CE" w:rsidRPr="000A5A2E" w:rsidRDefault="001325CE" w:rsidP="000A5A2E">
      <w:pPr>
        <w:numPr>
          <w:ilvl w:val="1"/>
          <w:numId w:val="32"/>
        </w:numPr>
        <w:tabs>
          <w:tab w:val="clear" w:pos="1440"/>
          <w:tab w:val="num" w:pos="1134"/>
        </w:tabs>
        <w:ind w:left="1134" w:hanging="283"/>
        <w:jc w:val="both"/>
      </w:pPr>
      <w:r w:rsidRPr="000A5A2E">
        <w:t xml:space="preserve">Udział w </w:t>
      </w:r>
      <w:r w:rsidR="00042444" w:rsidRPr="000A5A2E">
        <w:t xml:space="preserve">transporcie chorego </w:t>
      </w:r>
      <w:r w:rsidRPr="000A5A2E">
        <w:t>na badanie i/lub zabieg oraz po jego zakończeniu do oddziału;</w:t>
      </w:r>
    </w:p>
    <w:p w:rsidR="001325CE" w:rsidRPr="000A5A2E" w:rsidRDefault="001325CE" w:rsidP="000A5A2E">
      <w:pPr>
        <w:numPr>
          <w:ilvl w:val="1"/>
          <w:numId w:val="32"/>
        </w:numPr>
        <w:tabs>
          <w:tab w:val="clear" w:pos="1440"/>
          <w:tab w:val="num" w:pos="1134"/>
        </w:tabs>
        <w:ind w:left="1134" w:hanging="283"/>
        <w:jc w:val="both"/>
      </w:pPr>
      <w:r w:rsidRPr="000A5A2E">
        <w:t>Uporządkowanie stanowiska pracy: uzupełnienie brakującego sprzętu, rozchodowanie podanych leków na pacjenta w systemie elektronicznym zgodnie z kartą zleceń lekarskich, uzupełnienie wózka reanimacyjnego, uzupełnienie księgi zabiegów, uzupełnienie pakietów j/u używanych w pracowni zgodnie z ich przeznaczeniem;</w:t>
      </w:r>
    </w:p>
    <w:p w:rsidR="006300BE" w:rsidRPr="00D56253" w:rsidRDefault="006300BE" w:rsidP="000A5A2E">
      <w:pPr>
        <w:numPr>
          <w:ilvl w:val="1"/>
          <w:numId w:val="32"/>
        </w:numPr>
        <w:tabs>
          <w:tab w:val="clear" w:pos="1440"/>
          <w:tab w:val="num" w:pos="1134"/>
        </w:tabs>
        <w:ind w:left="1134" w:hanging="283"/>
        <w:jc w:val="both"/>
      </w:pPr>
      <w:r w:rsidRPr="00D56253">
        <w:t>Udzielanie pierwszej pomocy w stanach bezpośredniego zagrożenia życia, udział w czynnościach reanimacyjnych zgodnie z posiadanymi uprawnieniami,</w:t>
      </w:r>
    </w:p>
    <w:p w:rsidR="006300BE" w:rsidRDefault="006300BE" w:rsidP="000A5A2E">
      <w:pPr>
        <w:numPr>
          <w:ilvl w:val="1"/>
          <w:numId w:val="32"/>
        </w:numPr>
        <w:tabs>
          <w:tab w:val="clear" w:pos="1440"/>
          <w:tab w:val="num" w:pos="1134"/>
        </w:tabs>
        <w:ind w:left="1134" w:hanging="283"/>
        <w:jc w:val="both"/>
      </w:pPr>
      <w:r w:rsidRPr="00D56253">
        <w:t>Natychmiastowe powiadomienie lekarza w razie pomyłki przy podaniu leku,</w:t>
      </w:r>
    </w:p>
    <w:p w:rsidR="00847C24" w:rsidRDefault="006300BE" w:rsidP="000A5A2E">
      <w:pPr>
        <w:numPr>
          <w:ilvl w:val="1"/>
          <w:numId w:val="32"/>
        </w:numPr>
        <w:tabs>
          <w:tab w:val="clear" w:pos="1440"/>
          <w:tab w:val="num" w:pos="1134"/>
        </w:tabs>
        <w:ind w:left="1134" w:hanging="283"/>
        <w:jc w:val="both"/>
      </w:pPr>
      <w:r w:rsidRPr="00D56253">
        <w:t>Przygotowanie sprzętu do badań lub zabiegów wykonywanych w Pracowni zgodnie z obowiązującymi zasadami</w:t>
      </w:r>
      <w:r w:rsidR="00847C24">
        <w:t>,</w:t>
      </w:r>
    </w:p>
    <w:p w:rsidR="006300BE" w:rsidRPr="00D56253" w:rsidRDefault="00847C24" w:rsidP="000A5A2E">
      <w:pPr>
        <w:numPr>
          <w:ilvl w:val="1"/>
          <w:numId w:val="32"/>
        </w:numPr>
        <w:tabs>
          <w:tab w:val="clear" w:pos="1440"/>
          <w:tab w:val="num" w:pos="1134"/>
        </w:tabs>
        <w:ind w:left="1134" w:hanging="283"/>
        <w:jc w:val="both"/>
      </w:pPr>
      <w:r>
        <w:t>Kontrola</w:t>
      </w:r>
      <w:r w:rsidR="006300BE" w:rsidRPr="00D56253">
        <w:t xml:space="preserve"> i </w:t>
      </w:r>
      <w:r w:rsidRPr="000A5A2E">
        <w:t>zapobieganie</w:t>
      </w:r>
      <w:r>
        <w:t xml:space="preserve"> zakażeniom szpitalnym</w:t>
      </w:r>
      <w:r w:rsidR="006300BE" w:rsidRPr="00D56253">
        <w:t>,</w:t>
      </w:r>
    </w:p>
    <w:p w:rsidR="006300BE" w:rsidRPr="00D56253" w:rsidRDefault="006300BE" w:rsidP="000A5A2E">
      <w:pPr>
        <w:numPr>
          <w:ilvl w:val="1"/>
          <w:numId w:val="32"/>
        </w:numPr>
        <w:tabs>
          <w:tab w:val="clear" w:pos="1440"/>
          <w:tab w:val="num" w:pos="1276"/>
        </w:tabs>
        <w:ind w:left="1134" w:hanging="283"/>
        <w:jc w:val="both"/>
      </w:pPr>
      <w:r w:rsidRPr="00D56253">
        <w:t>Utrzymanie sprawności technicznej powierzonych narzędzi, sprzętu</w:t>
      </w:r>
      <w:r w:rsidR="00EA0D24">
        <w:t>,</w:t>
      </w:r>
      <w:r w:rsidRPr="00D56253">
        <w:t xml:space="preserve"> aparatury medycznej niezbędnej do wykonywania zabiegów diagnostycznych i leczniczych oraz do udzielania pierwszej pomocy,</w:t>
      </w:r>
    </w:p>
    <w:p w:rsidR="006300BE" w:rsidRPr="00D56253" w:rsidRDefault="006300BE" w:rsidP="000A5A2E">
      <w:pPr>
        <w:numPr>
          <w:ilvl w:val="1"/>
          <w:numId w:val="32"/>
        </w:numPr>
        <w:tabs>
          <w:tab w:val="clear" w:pos="1440"/>
          <w:tab w:val="num" w:pos="1276"/>
        </w:tabs>
        <w:ind w:left="1134" w:hanging="283"/>
        <w:jc w:val="both"/>
      </w:pPr>
      <w:r w:rsidRPr="00D56253">
        <w:t>Zabezpieczenie i właściwe przechowywanie leków, materiałów opatrunkowych i środków dezynfekcyjnych zgodnie z obowiązującymi przepisami i zasadami aktualnej wiedzy medycznej,</w:t>
      </w:r>
    </w:p>
    <w:p w:rsidR="006300BE" w:rsidRPr="00D56253" w:rsidRDefault="006300BE" w:rsidP="000A5A2E">
      <w:pPr>
        <w:numPr>
          <w:ilvl w:val="1"/>
          <w:numId w:val="32"/>
        </w:numPr>
        <w:tabs>
          <w:tab w:val="clear" w:pos="1440"/>
          <w:tab w:val="num" w:pos="1276"/>
        </w:tabs>
        <w:ind w:left="1134" w:hanging="283"/>
        <w:jc w:val="both"/>
      </w:pPr>
      <w:r w:rsidRPr="00D56253">
        <w:t xml:space="preserve">Noszenie w czasie pracy odzieży ochronnej i </w:t>
      </w:r>
      <w:r w:rsidRPr="00A103AB">
        <w:t>błony dozymetrycznej,</w:t>
      </w:r>
    </w:p>
    <w:p w:rsidR="006300BE" w:rsidRDefault="006300BE" w:rsidP="000A5A2E">
      <w:pPr>
        <w:numPr>
          <w:ilvl w:val="1"/>
          <w:numId w:val="32"/>
        </w:numPr>
        <w:tabs>
          <w:tab w:val="clear" w:pos="1440"/>
          <w:tab w:val="num" w:pos="1276"/>
        </w:tabs>
        <w:ind w:left="1134" w:hanging="283"/>
        <w:jc w:val="both"/>
      </w:pPr>
      <w:r w:rsidRPr="00D56253">
        <w:t>Współpraca z innymi członkami zespołu Pracowni wchodzących w skład Pionu Kardiologii,</w:t>
      </w:r>
    </w:p>
    <w:p w:rsidR="006300BE" w:rsidRDefault="006300BE" w:rsidP="000A5A2E">
      <w:pPr>
        <w:pStyle w:val="Akapitzlist"/>
        <w:numPr>
          <w:ilvl w:val="0"/>
          <w:numId w:val="3"/>
        </w:numPr>
        <w:tabs>
          <w:tab w:val="left" w:pos="360"/>
        </w:tabs>
        <w:spacing w:before="60"/>
      </w:pPr>
      <w:r>
        <w:t>Przyjmujący zamówienie niezwłocznie zawiadamia pielęgniarkę oddziałową i/lub lekarza dyżurnego:</w:t>
      </w:r>
    </w:p>
    <w:p w:rsidR="006300BE" w:rsidRDefault="006300BE" w:rsidP="00680372">
      <w:pPr>
        <w:numPr>
          <w:ilvl w:val="0"/>
          <w:numId w:val="26"/>
        </w:numPr>
        <w:tabs>
          <w:tab w:val="left" w:pos="-2268"/>
        </w:tabs>
        <w:ind w:left="709"/>
      </w:pPr>
      <w:r>
        <w:t>o popełnieniu pomyłki przy podawaniu leków lub innych zabiegów wykonywanych na zlecenie lekarza,</w:t>
      </w:r>
    </w:p>
    <w:p w:rsidR="006300BE" w:rsidRDefault="006300BE" w:rsidP="00680372">
      <w:pPr>
        <w:numPr>
          <w:ilvl w:val="0"/>
          <w:numId w:val="26"/>
        </w:numPr>
        <w:tabs>
          <w:tab w:val="left" w:pos="-2268"/>
        </w:tabs>
        <w:ind w:left="709"/>
      </w:pPr>
      <w:r>
        <w:t>o odmówieniu wykonania zlecenia, niemożności wykonania zleconego badania diagnostycznego bądź zabiegu,</w:t>
      </w:r>
    </w:p>
    <w:p w:rsidR="006300BE" w:rsidRDefault="006300BE" w:rsidP="00680372">
      <w:pPr>
        <w:numPr>
          <w:ilvl w:val="0"/>
          <w:numId w:val="26"/>
        </w:numPr>
        <w:tabs>
          <w:tab w:val="left" w:pos="-2268"/>
        </w:tabs>
        <w:ind w:left="709"/>
      </w:pPr>
      <w:r>
        <w:t>o nagłym pogorszeniu się stanu zdrowia chorego, śmierci, oddaleniu bądź wystąpieniu objawów wskazujących na chorobę zakaźną,</w:t>
      </w:r>
    </w:p>
    <w:p w:rsidR="006300BE" w:rsidRDefault="006300BE" w:rsidP="00680372">
      <w:pPr>
        <w:numPr>
          <w:ilvl w:val="0"/>
          <w:numId w:val="26"/>
        </w:numPr>
        <w:tabs>
          <w:tab w:val="left" w:pos="-2268"/>
        </w:tabs>
        <w:ind w:left="709"/>
      </w:pPr>
      <w:r>
        <w:t>zaobserwowaniu niepokojących zmian w stanie zdrowia pacjenta lub zachowania (np. objawy agresji, tendencje samobójcze, zaburzenia orientacji)</w:t>
      </w:r>
    </w:p>
    <w:p w:rsidR="006300BE" w:rsidRDefault="006300BE" w:rsidP="00680372">
      <w:pPr>
        <w:ind w:left="993"/>
        <w:jc w:val="both"/>
      </w:pPr>
    </w:p>
    <w:p w:rsidR="006300BE" w:rsidRDefault="000A5A2E" w:rsidP="000A5A2E">
      <w:pPr>
        <w:pStyle w:val="Akapitzlist"/>
        <w:numPr>
          <w:ilvl w:val="0"/>
          <w:numId w:val="3"/>
        </w:numPr>
        <w:jc w:val="both"/>
      </w:pPr>
      <w:r>
        <w:t xml:space="preserve">Przyjmujący zamówienie zobowiązany jest </w:t>
      </w:r>
      <w:r w:rsidR="006300BE" w:rsidRPr="00960BA3">
        <w:t>przestrzega</w:t>
      </w:r>
      <w:r>
        <w:t>ć</w:t>
      </w:r>
      <w:r w:rsidR="006300BE" w:rsidRPr="00960BA3">
        <w:t xml:space="preserve"> wymag</w:t>
      </w:r>
      <w:r w:rsidR="006300BE">
        <w:t>ań Systemu Zarządzania Jakością,</w:t>
      </w:r>
    </w:p>
    <w:p w:rsidR="006300BE" w:rsidRDefault="006300BE" w:rsidP="0091105E">
      <w:pPr>
        <w:pStyle w:val="Tekstpodstawowywcity2"/>
        <w:ind w:left="993" w:hanging="284"/>
      </w:pPr>
    </w:p>
    <w:p w:rsidR="006300BE" w:rsidRDefault="00EF50BE" w:rsidP="00EF50BE">
      <w:pPr>
        <w:pStyle w:val="Tekstpodstawowywcity2"/>
        <w:numPr>
          <w:ilvl w:val="0"/>
          <w:numId w:val="3"/>
        </w:numPr>
      </w:pPr>
      <w:r>
        <w:t>W</w:t>
      </w:r>
      <w:r w:rsidR="006300BE">
        <w:t xml:space="preserve"> sytuacji zwiększonego zapotrzebowania na usługi pielęgniarskie jak sytuacje nadzwyczajne typu wypadek masowy, stan klęski żywiołowej, katastrofa, pożar, potrzeby obronne państwa oraz nieprzewidziane potrzeby Szpitala Wojewódzkiego w Łomży, Przyjmujący zamówienie zobowiązuje się do pozostawania w dyspozycji Udzielającego zamówienie i świadczenia usług medycznych z tym związanych;</w:t>
      </w:r>
    </w:p>
    <w:p w:rsidR="006300BE" w:rsidRDefault="006300BE" w:rsidP="0091105E">
      <w:pPr>
        <w:ind w:left="540" w:hanging="180"/>
        <w:jc w:val="both"/>
      </w:pPr>
    </w:p>
    <w:p w:rsidR="006300BE" w:rsidRDefault="006300BE" w:rsidP="0091105E">
      <w:pPr>
        <w:ind w:left="360"/>
        <w:jc w:val="both"/>
      </w:pPr>
    </w:p>
    <w:p w:rsidR="006300BE" w:rsidRDefault="00EF50BE" w:rsidP="0091105E">
      <w:pPr>
        <w:ind w:left="567" w:hanging="207"/>
        <w:jc w:val="both"/>
      </w:pPr>
      <w:r>
        <w:lastRenderedPageBreak/>
        <w:t>6.</w:t>
      </w:r>
      <w:r w:rsidR="006300BE">
        <w:t xml:space="preserve"> </w:t>
      </w:r>
      <w:r>
        <w:t>P</w:t>
      </w:r>
      <w:r w:rsidR="006300BE">
        <w:t xml:space="preserve">rowadzenie na bieżąco rzetelnej i czytelnej  dokumentacji medycznej i statystycznej zgodnie  z obowiązującymi w tym względzie przepisami prawa, w tym zasadami wynikającymi z podpisanych umów z NFZ i zasadami ustalonymi przez </w:t>
      </w:r>
      <w:r w:rsidR="006300BE">
        <w:rPr>
          <w:spacing w:val="-6"/>
        </w:rPr>
        <w:t>Udzielającego zamówienia</w:t>
      </w:r>
      <w:r w:rsidR="006300BE">
        <w:t xml:space="preserve"> </w:t>
      </w:r>
    </w:p>
    <w:p w:rsidR="006300BE" w:rsidRDefault="006300BE" w:rsidP="0091105E">
      <w:pPr>
        <w:pStyle w:val="Tekstpodstawowywcity2"/>
      </w:pPr>
    </w:p>
    <w:p w:rsidR="006300BE" w:rsidRPr="00EF50BE" w:rsidRDefault="00EF50BE" w:rsidP="00EF50BE">
      <w:pPr>
        <w:pStyle w:val="Akapitzlist"/>
        <w:numPr>
          <w:ilvl w:val="0"/>
          <w:numId w:val="1"/>
        </w:numPr>
        <w:jc w:val="both"/>
        <w:rPr>
          <w:spacing w:val="-6"/>
        </w:rPr>
      </w:pPr>
      <w:r>
        <w:t>P</w:t>
      </w:r>
      <w:r w:rsidR="006300BE">
        <w:t xml:space="preserve">rzebywanie przez Przyjmującego zamówienie w godzinach ustalonych w harmonogramie na terenie placówki Udzielającego zamówienie, za wyjątkiem przypadków wskazanych w § 5; zgodnie  z obowiązującymi w tym względzie przepisami prawa, w tym zasadami wynikającymi z podpisanych umów z NFZ i zasadami ustalonymi przez </w:t>
      </w:r>
      <w:r w:rsidR="006300BE" w:rsidRPr="00EF50BE">
        <w:rPr>
          <w:spacing w:val="-6"/>
        </w:rPr>
        <w:t xml:space="preserve">Udzielającego zamówienia. </w:t>
      </w:r>
    </w:p>
    <w:p w:rsidR="006300BE" w:rsidRDefault="006300BE" w:rsidP="0091105E">
      <w:pPr>
        <w:ind w:left="567" w:hanging="141"/>
        <w:jc w:val="both"/>
      </w:pPr>
    </w:p>
    <w:p w:rsidR="006300BE" w:rsidRDefault="00EF50BE" w:rsidP="0091105E">
      <w:pPr>
        <w:pStyle w:val="Tekstpodstawowywcity2"/>
      </w:pPr>
      <w:r>
        <w:t>8.</w:t>
      </w:r>
      <w:r w:rsidR="006300BE">
        <w:t xml:space="preserve"> </w:t>
      </w:r>
      <w:r>
        <w:t>P</w:t>
      </w:r>
      <w:r w:rsidR="006300BE">
        <w:t>rzestrzeganie przepisów:</w:t>
      </w:r>
    </w:p>
    <w:p w:rsidR="006300BE" w:rsidRDefault="006300BE" w:rsidP="00EF50BE">
      <w:pPr>
        <w:pStyle w:val="Tekstpodstawowywcity2"/>
        <w:numPr>
          <w:ilvl w:val="1"/>
          <w:numId w:val="33"/>
        </w:numPr>
        <w:tabs>
          <w:tab w:val="clear" w:pos="1440"/>
          <w:tab w:val="num" w:pos="993"/>
        </w:tabs>
        <w:ind w:left="993" w:hanging="284"/>
      </w:pPr>
      <w:r>
        <w:t xml:space="preserve">dotyczących udzielania świadczeń zdrowotnych,  w tym przyjętych standardów postępowania i procedur medycznych, </w:t>
      </w:r>
    </w:p>
    <w:p w:rsidR="006300BE" w:rsidRDefault="006300BE" w:rsidP="00EF50BE">
      <w:pPr>
        <w:pStyle w:val="Tekstpodstawowywcity2"/>
        <w:numPr>
          <w:ilvl w:val="1"/>
          <w:numId w:val="33"/>
        </w:numPr>
        <w:tabs>
          <w:tab w:val="clear" w:pos="1440"/>
          <w:tab w:val="num" w:pos="993"/>
        </w:tabs>
        <w:ind w:left="993" w:hanging="284"/>
      </w:pPr>
      <w:r>
        <w:t xml:space="preserve">praw pacjenta </w:t>
      </w:r>
    </w:p>
    <w:p w:rsidR="006300BE" w:rsidRDefault="006300BE" w:rsidP="00EF50BE">
      <w:pPr>
        <w:pStyle w:val="Tekstpodstawowywcity2"/>
        <w:numPr>
          <w:ilvl w:val="1"/>
          <w:numId w:val="33"/>
        </w:numPr>
        <w:tabs>
          <w:tab w:val="clear" w:pos="1440"/>
          <w:tab w:val="num" w:pos="993"/>
        </w:tabs>
        <w:ind w:left="993" w:hanging="284"/>
      </w:pPr>
      <w:r>
        <w:t xml:space="preserve">BHP i p/poż.,  </w:t>
      </w:r>
    </w:p>
    <w:p w:rsidR="006300BE" w:rsidRDefault="006300BE" w:rsidP="00EF50BE">
      <w:pPr>
        <w:pStyle w:val="Tekstpodstawowywcity2"/>
        <w:numPr>
          <w:ilvl w:val="1"/>
          <w:numId w:val="33"/>
        </w:numPr>
        <w:tabs>
          <w:tab w:val="clear" w:pos="1440"/>
          <w:tab w:val="num" w:pos="993"/>
        </w:tabs>
        <w:ind w:left="993" w:hanging="284"/>
      </w:pPr>
      <w:r>
        <w:t>obowiązujących u Udzielającego zamówienie przepisów porządkowych i innych uregulowań wewnętrznych wydanych przez Udzielającego zamówienie,</w:t>
      </w:r>
    </w:p>
    <w:p w:rsidR="006300BE" w:rsidRDefault="00EF50BE" w:rsidP="0091105E">
      <w:pPr>
        <w:pStyle w:val="Tekstpodstawowywcity2"/>
        <w:spacing w:before="120"/>
      </w:pPr>
      <w:r>
        <w:t>9. P</w:t>
      </w:r>
      <w:r w:rsidR="006300BE">
        <w:t>osiadanie:</w:t>
      </w:r>
    </w:p>
    <w:p w:rsidR="006300BE" w:rsidRDefault="006300BE" w:rsidP="0091105E">
      <w:pPr>
        <w:spacing w:before="120"/>
        <w:ind w:left="720"/>
        <w:jc w:val="both"/>
      </w:pPr>
      <w:r>
        <w:t xml:space="preserve">a) aktualnego zaświadczenia lekarskiego dot. badań profilaktycznych, </w:t>
      </w:r>
    </w:p>
    <w:p w:rsidR="006300BE" w:rsidRDefault="006300BE" w:rsidP="0091105E">
      <w:pPr>
        <w:spacing w:before="120"/>
        <w:ind w:left="720"/>
        <w:jc w:val="both"/>
      </w:pPr>
      <w:r>
        <w:t xml:space="preserve">b) aktualnego orzeczenia do celów sanitarno – epidemiologicznych, </w:t>
      </w:r>
    </w:p>
    <w:p w:rsidR="006300BE" w:rsidRDefault="00A103AB" w:rsidP="0091105E">
      <w:pPr>
        <w:ind w:left="360"/>
        <w:jc w:val="both"/>
      </w:pPr>
      <w:r>
        <w:t xml:space="preserve">      </w:t>
      </w:r>
      <w:r w:rsidR="006300BE">
        <w:t>c) aktualnego zaświadczenia o szkoleniu bhp</w:t>
      </w:r>
    </w:p>
    <w:p w:rsidR="006300BE" w:rsidRDefault="006300BE" w:rsidP="0091105E">
      <w:pPr>
        <w:ind w:left="360"/>
        <w:jc w:val="both"/>
      </w:pPr>
    </w:p>
    <w:p w:rsidR="006300BE" w:rsidRDefault="00EF50BE" w:rsidP="0091105E">
      <w:pPr>
        <w:pStyle w:val="Tekstpodstawowywcity2"/>
      </w:pPr>
      <w:r>
        <w:t>10. P</w:t>
      </w:r>
      <w:r w:rsidR="006300BE">
        <w:t>rzekazywanie na bieżąco Udzielającemu zamówienie dokumentów stwierdzających    podnoszenie kwalifikacji, przebytych niezbędnych szkoleń, a także danych dotyczących zarejestrowanej praktyki;</w:t>
      </w:r>
    </w:p>
    <w:p w:rsidR="006300BE" w:rsidRDefault="00EF50BE" w:rsidP="0091105E">
      <w:pPr>
        <w:tabs>
          <w:tab w:val="left" w:pos="720"/>
        </w:tabs>
        <w:spacing w:before="120"/>
        <w:ind w:left="720" w:hanging="360"/>
        <w:jc w:val="both"/>
      </w:pPr>
      <w:r>
        <w:t>11. W</w:t>
      </w:r>
      <w:r w:rsidR="006300BE">
        <w:t>spółpraca z lekarzami oraz pielęgniarkami udzielającymi świadczeń zdrowotnych na rzecz pacjentów Udzielającego zamówienia, w tym przestrzeganie zasad etyki zawodowej i praw pacjenta</w:t>
      </w:r>
      <w:r>
        <w:t>;</w:t>
      </w:r>
      <w:r w:rsidR="006300BE">
        <w:t xml:space="preserve"> </w:t>
      </w:r>
    </w:p>
    <w:p w:rsidR="006300BE" w:rsidRDefault="006300BE" w:rsidP="0091105E">
      <w:pPr>
        <w:pStyle w:val="Tekstpodstawowywcity2"/>
      </w:pPr>
    </w:p>
    <w:p w:rsidR="006300BE" w:rsidRDefault="00EF50BE" w:rsidP="0091105E">
      <w:pPr>
        <w:ind w:left="720" w:hanging="360"/>
        <w:jc w:val="both"/>
      </w:pPr>
      <w:r>
        <w:t>12.</w:t>
      </w:r>
      <w:r w:rsidR="006300BE">
        <w:t xml:space="preserve"> Udział w prowadzeniu racjonalnej i ekonomicznej gospodarki środkami farmakologicznymi, materiałami i sprzętem jednorazowego użytku, krwią i preparatami krwiopochodnymi, itp.;</w:t>
      </w:r>
    </w:p>
    <w:p w:rsidR="006300BE" w:rsidRDefault="006300BE" w:rsidP="0091105E">
      <w:pPr>
        <w:ind w:left="720" w:hanging="360"/>
        <w:jc w:val="both"/>
      </w:pPr>
    </w:p>
    <w:p w:rsidR="006300BE" w:rsidRDefault="006300BE" w:rsidP="0091105E">
      <w:pPr>
        <w:pStyle w:val="Tekstpodstawowywcity2"/>
      </w:pPr>
    </w:p>
    <w:p w:rsidR="006300BE" w:rsidRDefault="006300BE" w:rsidP="0091105E">
      <w:pPr>
        <w:pStyle w:val="Tekstpodstawowywcity2"/>
      </w:pPr>
      <w:r>
        <w:t>1</w:t>
      </w:r>
      <w:r w:rsidR="00EF50BE">
        <w:t>3.</w:t>
      </w:r>
      <w:r>
        <w:t xml:space="preserve"> Przyjmuj</w:t>
      </w:r>
      <w:r>
        <w:rPr>
          <w:rFonts w:eastAsia="TimesNewRoman"/>
        </w:rPr>
        <w:t>ą</w:t>
      </w:r>
      <w:r>
        <w:t>cy zamówienie zobowi</w:t>
      </w:r>
      <w:r>
        <w:rPr>
          <w:rFonts w:eastAsia="TimesNewRoman"/>
        </w:rPr>
        <w:t>ą</w:t>
      </w:r>
      <w:r>
        <w:t>zany jest do przestrzegania przepisów ustawy z dnia 29 sierpnia 1997 r. o ochronie danych osobowych (Dz.U.2016.922 t.j. z pó</w:t>
      </w:r>
      <w:r>
        <w:rPr>
          <w:rFonts w:eastAsia="TimesNewRoman"/>
        </w:rPr>
        <w:t>ź</w:t>
      </w:r>
      <w:r>
        <w:t>n. zm.) oraz stosowania zarz</w:t>
      </w:r>
      <w:r>
        <w:rPr>
          <w:rFonts w:eastAsia="TimesNewRoman"/>
        </w:rPr>
        <w:t>ą</w:t>
      </w:r>
      <w:r>
        <w:t>dze</w:t>
      </w:r>
      <w:r>
        <w:rPr>
          <w:rFonts w:eastAsia="TimesNewRoman"/>
        </w:rPr>
        <w:t xml:space="preserve">ń </w:t>
      </w:r>
      <w:r>
        <w:t>i dokumentów obowi</w:t>
      </w:r>
      <w:r>
        <w:rPr>
          <w:rFonts w:eastAsia="TimesNewRoman"/>
        </w:rPr>
        <w:t>ą</w:t>
      </w:r>
      <w:r>
        <w:t>zuj</w:t>
      </w:r>
      <w:r>
        <w:rPr>
          <w:rFonts w:eastAsia="TimesNewRoman"/>
        </w:rPr>
        <w:t>ą</w:t>
      </w:r>
      <w:r>
        <w:t>cych u Udzielaj</w:t>
      </w:r>
      <w:r>
        <w:rPr>
          <w:rFonts w:eastAsia="TimesNewRoman"/>
        </w:rPr>
        <w:t>ą</w:t>
      </w:r>
      <w:r>
        <w:t>cego Zamówienie zwi</w:t>
      </w:r>
      <w:r>
        <w:rPr>
          <w:rFonts w:eastAsia="TimesNewRoman"/>
        </w:rPr>
        <w:t>ą</w:t>
      </w:r>
      <w:r>
        <w:t>zanych z przetwarzaniem danych osobowych,  także do zachowania tajemnicy wynikającej z innych obowiązujących przepisów;</w:t>
      </w:r>
    </w:p>
    <w:p w:rsidR="006300BE" w:rsidRDefault="006300BE" w:rsidP="0091105E">
      <w:pPr>
        <w:pStyle w:val="Tekstpodstawowywcity2"/>
      </w:pPr>
    </w:p>
    <w:p w:rsidR="006300BE" w:rsidRDefault="006300BE" w:rsidP="00EF50BE">
      <w:pPr>
        <w:pStyle w:val="Tekstpodstawowywcity2"/>
        <w:ind w:hanging="153"/>
      </w:pPr>
      <w:r>
        <w:t xml:space="preserve"> Naruszenie przez Przyjmującego zamówienie któregokolwiek z postanowień wymienionych w ust. 1 pkt 4,</w:t>
      </w:r>
      <w:r w:rsidR="00982CF0">
        <w:t xml:space="preserve"> 7, 8</w:t>
      </w:r>
      <w:r>
        <w:t xml:space="preserve">, </w:t>
      </w:r>
      <w:r w:rsidR="00982CF0">
        <w:t>12</w:t>
      </w:r>
      <w:r>
        <w:t xml:space="preserve"> może skutkować rozwiązaniem umowy przez Udzielającego zamówienia za wypowiedzeniem z zachowaniem miesięcznego okresu wypowiedzenia.</w:t>
      </w:r>
    </w:p>
    <w:p w:rsidR="006300BE" w:rsidRDefault="006300BE" w:rsidP="0091105E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6300BE" w:rsidRDefault="006300BE" w:rsidP="0091105E">
      <w:pPr>
        <w:pStyle w:val="Tekstpodstawowy"/>
        <w:numPr>
          <w:ilvl w:val="0"/>
          <w:numId w:val="9"/>
        </w:numPr>
        <w:tabs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Bez  zgody Udzielającego zamówienie Przyjmujący zamówienie  nie może udostępnić  sprzętu,  aparatury  medycznej i pomieszczeń  będących  własnością  Udzielającego zamówienie  osobom  trzecim.</w:t>
      </w:r>
    </w:p>
    <w:p w:rsidR="006300BE" w:rsidRDefault="006300BE" w:rsidP="0091105E">
      <w:pPr>
        <w:pStyle w:val="Tekstpodstawowy"/>
        <w:numPr>
          <w:ilvl w:val="0"/>
          <w:numId w:val="9"/>
        </w:numPr>
        <w:tabs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Przyjmujący zamówienie jest  odpowiedzialny materialnie za uszkodzenie lub  utratę  sprzętu,  jeżeli  korzysta z niego  w sposób  sprzeczny z jego  właściwościami  lub  przeznaczeniem albo,  gdy nie będąc  do tego upoważniony udostępnia  go  osobie trzeciej.</w:t>
      </w:r>
    </w:p>
    <w:p w:rsidR="006300BE" w:rsidRDefault="006300BE" w:rsidP="0091105E">
      <w:pPr>
        <w:pStyle w:val="Tekstpodstawowy"/>
        <w:numPr>
          <w:ilvl w:val="0"/>
          <w:numId w:val="9"/>
        </w:numPr>
        <w:tabs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Z tytułu korzystania przez Przyjmującego zamówienie ze sprzętu, aparatury medycznej i pomieszczeń, o których mowa w ust.1, Przyjmujący zamówienie uiści na rzecz Udzielającego zamówienia opłatę w wysokości 1 % netto miesięcznego wynagrodzenia wskazanego w §10 ust. 1 umowy,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6300BE" w:rsidRDefault="006300BE" w:rsidP="0091105E">
      <w:pPr>
        <w:pStyle w:val="Tekstpodstawowy"/>
        <w:numPr>
          <w:ilvl w:val="0"/>
          <w:numId w:val="9"/>
        </w:numPr>
        <w:tabs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Opłatę, o której mowa w ust. 4 Udzielający zamówienia potrąci z należności przysługującej Przyjmującemu zamówienie z tytułu świadczonych usług medycznych w danym okresie rozliczeniowym.    </w:t>
      </w:r>
    </w:p>
    <w:p w:rsidR="006300BE" w:rsidRDefault="006300BE" w:rsidP="0091105E">
      <w:pPr>
        <w:jc w:val="both"/>
        <w:rPr>
          <w:b/>
          <w:bCs/>
        </w:rPr>
      </w:pPr>
    </w:p>
    <w:p w:rsidR="006300BE" w:rsidRDefault="006300BE" w:rsidP="0091105E">
      <w:pPr>
        <w:jc w:val="center"/>
        <w:rPr>
          <w:b/>
          <w:bCs/>
        </w:rPr>
      </w:pPr>
      <w:r>
        <w:rPr>
          <w:b/>
          <w:bCs/>
        </w:rPr>
        <w:t>§ 5</w:t>
      </w:r>
    </w:p>
    <w:p w:rsidR="006300BE" w:rsidRDefault="006300BE" w:rsidP="0091105E">
      <w:pPr>
        <w:pStyle w:val="Akapitzlist"/>
        <w:numPr>
          <w:ilvl w:val="0"/>
          <w:numId w:val="10"/>
        </w:numPr>
        <w:ind w:left="709" w:hanging="425"/>
        <w:jc w:val="both"/>
      </w:pPr>
      <w:r>
        <w:t>W przypadku braku  możliwości osobistego wykonywania umowy z powodu choroby lub innych zdarzeń losowych, Przyjmujący zamówienie jest zobowiązany do niezwłocznego poinformowania o swojej nieobecności Pielęgniarkę oddziałową. Dotyczy wyjątkowych, nieprzewidzianych sytuacji.</w:t>
      </w:r>
    </w:p>
    <w:p w:rsidR="006300BE" w:rsidRDefault="006300BE" w:rsidP="0091105E">
      <w:pPr>
        <w:pStyle w:val="Tekstpodstawowy"/>
        <w:numPr>
          <w:ilvl w:val="0"/>
          <w:numId w:val="10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O planowanej nieobecności, Przyjmujący zamówienie jest zobowiązany poinformować pisemnie Udzielającego zamówienie z  35 dniowym wyprzedzeniem. Każdorazowa przerwa w udzielaniu świadczeń zdrowotnych wymaga zgody Pielęgniarki oddziałowej wyrażonej na piśmie.</w:t>
      </w:r>
    </w:p>
    <w:p w:rsidR="006300BE" w:rsidRDefault="006300BE" w:rsidP="0091105E">
      <w:pPr>
        <w:ind w:left="3552" w:firstLine="696"/>
        <w:jc w:val="both"/>
        <w:rPr>
          <w:b/>
          <w:bCs/>
        </w:rPr>
      </w:pPr>
    </w:p>
    <w:p w:rsidR="006300BE" w:rsidRDefault="006300BE" w:rsidP="0091105E">
      <w:pPr>
        <w:ind w:left="3552" w:firstLine="696"/>
        <w:jc w:val="both"/>
      </w:pPr>
      <w:r>
        <w:rPr>
          <w:b/>
          <w:bCs/>
        </w:rPr>
        <w:t xml:space="preserve">  § 6</w:t>
      </w:r>
    </w:p>
    <w:p w:rsidR="006300BE" w:rsidRDefault="006300BE" w:rsidP="0091105E">
      <w:pPr>
        <w:numPr>
          <w:ilvl w:val="0"/>
          <w:numId w:val="11"/>
        </w:numPr>
        <w:tabs>
          <w:tab w:val="num" w:pos="709"/>
        </w:tabs>
        <w:spacing w:before="120"/>
        <w:ind w:left="709" w:hanging="283"/>
        <w:jc w:val="both"/>
      </w:pPr>
      <w:r>
        <w:t>Przyjmujący nie może pobierać opłat od pacjentów za udzielone świadczenia.</w:t>
      </w:r>
    </w:p>
    <w:p w:rsidR="006300BE" w:rsidRDefault="006300BE" w:rsidP="0091105E">
      <w:pPr>
        <w:numPr>
          <w:ilvl w:val="0"/>
          <w:numId w:val="11"/>
        </w:numPr>
        <w:tabs>
          <w:tab w:val="num" w:pos="709"/>
        </w:tabs>
        <w:spacing w:before="120"/>
        <w:ind w:left="720" w:hanging="294"/>
        <w:jc w:val="both"/>
        <w:rPr>
          <w:u w:val="single"/>
        </w:rPr>
      </w:pPr>
      <w:r>
        <w:t>Stwierdzenie takiego faktu, o którym mowa w ust. 1, skutkuje natychmiastowym rozwiązaniem umowy.</w:t>
      </w:r>
    </w:p>
    <w:p w:rsidR="006300BE" w:rsidRDefault="006300BE" w:rsidP="0091105E">
      <w:pPr>
        <w:jc w:val="both"/>
      </w:pPr>
    </w:p>
    <w:p w:rsidR="006300BE" w:rsidRDefault="006300BE" w:rsidP="0091105E">
      <w:pPr>
        <w:jc w:val="center"/>
        <w:rPr>
          <w:b/>
          <w:bCs/>
        </w:rPr>
      </w:pPr>
      <w:r>
        <w:rPr>
          <w:b/>
          <w:bCs/>
        </w:rPr>
        <w:t>§ 7</w:t>
      </w:r>
    </w:p>
    <w:p w:rsidR="006300BE" w:rsidRDefault="006300BE" w:rsidP="0091105E">
      <w:pPr>
        <w:numPr>
          <w:ilvl w:val="0"/>
          <w:numId w:val="12"/>
        </w:numPr>
        <w:tabs>
          <w:tab w:val="num" w:pos="720"/>
        </w:tabs>
        <w:ind w:left="720"/>
        <w:jc w:val="both"/>
      </w:pPr>
      <w:r>
        <w:t>Przyjmujący zamówienie ponosi odpowiedzialność  w związku ze świadczeniem usług  wynikających  z niniejszej  umowy w zakresie  odpowiedzialności  cywilnej, zawodowej  i karnej.</w:t>
      </w:r>
    </w:p>
    <w:p w:rsidR="006300BE" w:rsidRDefault="006300BE" w:rsidP="0091105E">
      <w:pPr>
        <w:pStyle w:val="Bezodstpw"/>
        <w:numPr>
          <w:ilvl w:val="0"/>
          <w:numId w:val="12"/>
        </w:numPr>
        <w:tabs>
          <w:tab w:val="num" w:pos="709"/>
        </w:tabs>
        <w:ind w:left="709" w:hanging="283"/>
        <w:jc w:val="both"/>
      </w:pPr>
      <w:r>
        <w:t>Odpowiedzialność za szkodę wyrządzoną przy udzielaniu świadczeń w zakresie niniejszej umowy strony ponoszą solidarnie.</w:t>
      </w:r>
    </w:p>
    <w:p w:rsidR="006300BE" w:rsidRDefault="006300BE" w:rsidP="0091105E">
      <w:pPr>
        <w:pStyle w:val="Bezodstpw"/>
        <w:numPr>
          <w:ilvl w:val="0"/>
          <w:numId w:val="12"/>
        </w:numPr>
        <w:tabs>
          <w:tab w:val="num" w:pos="709"/>
        </w:tabs>
        <w:ind w:left="709" w:hanging="283"/>
        <w:jc w:val="both"/>
      </w:pPr>
      <w:r>
        <w:t>W przypadku naprawienia przez Udzielającego zamówienie szkody mimo braku winy, Przyjmujący zamówienie zobowiązany jest do zwrotu wszystkiego tego, co Udzielający zamówienie świadczył z tytułu naprawienia szkody (odszkodowanie, zadośćuczynienie itp.).</w:t>
      </w:r>
    </w:p>
    <w:p w:rsidR="006300BE" w:rsidRDefault="006300BE" w:rsidP="0091105E">
      <w:pPr>
        <w:pStyle w:val="Bezodstpw"/>
        <w:numPr>
          <w:ilvl w:val="0"/>
          <w:numId w:val="12"/>
        </w:numPr>
        <w:tabs>
          <w:tab w:val="num" w:pos="709"/>
        </w:tabs>
        <w:ind w:left="709" w:hanging="283"/>
        <w:jc w:val="both"/>
      </w:pPr>
      <w:r>
        <w:t>W sytuacji uznania w toku prowadzonego postępowania danego przypadku za zdarzenie medyczne, które było następstwem niewykonania lub nienależytego wykonania przez Przyjmującego zamówienie postanowień umowy, Przyjmujący zamówienie jest zobowiązany do naprawienia wszelkich szkód poniesionych z tego tytułu przez Udzielającego zamówienie.</w:t>
      </w:r>
    </w:p>
    <w:p w:rsidR="006300BE" w:rsidRDefault="006300BE" w:rsidP="0091105E">
      <w:pPr>
        <w:tabs>
          <w:tab w:val="left" w:pos="540"/>
        </w:tabs>
        <w:spacing w:before="120" w:after="240"/>
        <w:ind w:left="720" w:hanging="360"/>
        <w:jc w:val="both"/>
        <w:rPr>
          <w:rFonts w:ascii="Arial" w:hAnsi="Arial" w:cs="Arial"/>
        </w:rPr>
      </w:pPr>
      <w:r>
        <w:t>5. Przyjmuj</w:t>
      </w:r>
      <w:r>
        <w:rPr>
          <w:rFonts w:eastAsia="TimesNewRoman"/>
        </w:rPr>
        <w:t>ą</w:t>
      </w:r>
      <w:r>
        <w:t xml:space="preserve">cy zamówienie w chwili przystąpienia do realizacji niniejszej umowy zobowiązany jest posiadać aktualne ubezpieczenie od odpowiedzialności cywilnej za szkody wyrządzone przy udzielaniu świadczeń zdrowotnych, zgodnie z obowiązującymi przepisami prawa obejmujące w pełnym zakresie przedmiot umowy </w:t>
      </w:r>
      <w:r>
        <w:lastRenderedPageBreak/>
        <w:t>oraz przedłożyć Udzielającemu zamówienie polisę. W przypadku gdy polisa nie obejmuje całego okresu obowiązywania niniejszej umowy, Przyjmujący zamówienie zobowiązany jest do przedłużenia umowy ubezpieczenia na czas trwania niniejszej umowy i przedłożenia Udzielającemu zamówienie dowodu zawarcia umowy na dalszy okres najpóźniej w dniu wygaśnięcia poprzedniej umowy.</w:t>
      </w:r>
    </w:p>
    <w:p w:rsidR="006300BE" w:rsidRDefault="006300BE" w:rsidP="0091105E">
      <w:pPr>
        <w:tabs>
          <w:tab w:val="num" w:pos="720"/>
        </w:tabs>
        <w:ind w:left="720" w:hanging="360"/>
        <w:jc w:val="center"/>
        <w:rPr>
          <w:b/>
          <w:bCs/>
        </w:rPr>
      </w:pPr>
      <w:r>
        <w:rPr>
          <w:b/>
          <w:bCs/>
        </w:rPr>
        <w:t>§ 8</w:t>
      </w:r>
    </w:p>
    <w:p w:rsidR="006300BE" w:rsidRDefault="006300BE" w:rsidP="00EA0D24">
      <w:pPr>
        <w:pStyle w:val="Tekstpodstawowy"/>
        <w:numPr>
          <w:ilvl w:val="0"/>
          <w:numId w:val="13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Udzielający zamówienie ponosi odpowiedzialność za stan sanitarny, epidemiologiczny i techniczny  sprzętu.</w:t>
      </w:r>
    </w:p>
    <w:p w:rsidR="006300BE" w:rsidRDefault="006300BE" w:rsidP="00EA0D24">
      <w:pPr>
        <w:pStyle w:val="Akapitzlist"/>
        <w:numPr>
          <w:ilvl w:val="0"/>
          <w:numId w:val="13"/>
        </w:numPr>
        <w:ind w:left="709" w:hanging="425"/>
        <w:jc w:val="both"/>
      </w:pPr>
      <w:r>
        <w:t xml:space="preserve">Udzielający zamówienie zobowiązuje się zapewnić leki, sprzęt i materiały opatrunkowe w zakresie niezbędnym do świadczenia usług objętych  umową.  </w:t>
      </w:r>
    </w:p>
    <w:p w:rsidR="006300BE" w:rsidRDefault="006300BE" w:rsidP="00EA0D24">
      <w:pPr>
        <w:pStyle w:val="Akapitzlist"/>
        <w:numPr>
          <w:ilvl w:val="0"/>
          <w:numId w:val="13"/>
        </w:numPr>
        <w:tabs>
          <w:tab w:val="left" w:pos="680"/>
        </w:tabs>
        <w:ind w:left="709" w:hanging="425"/>
        <w:jc w:val="both"/>
      </w:pPr>
      <w:r>
        <w:t xml:space="preserve">Przyjmujący zamówienie  samodzielnie zaopatruje się w obuwie ochronne i  odzież medyczną. </w:t>
      </w:r>
    </w:p>
    <w:p w:rsidR="00EA0D24" w:rsidRPr="000A5A2E" w:rsidRDefault="00EA0D24" w:rsidP="00EA0D24">
      <w:pPr>
        <w:pStyle w:val="Akapitzlist"/>
        <w:numPr>
          <w:ilvl w:val="0"/>
          <w:numId w:val="13"/>
        </w:numPr>
        <w:tabs>
          <w:tab w:val="left" w:pos="680"/>
        </w:tabs>
        <w:ind w:left="709" w:hanging="425"/>
        <w:jc w:val="both"/>
      </w:pPr>
      <w:r w:rsidRPr="000A5A2E">
        <w:t>Przyjmujący zamówienie zobowiązuje się do przestrzegania zasad i procedur obowiązujących na stanowisku pracy</w:t>
      </w:r>
      <w:r w:rsidR="000A5A2E" w:rsidRPr="000A5A2E">
        <w:t>.</w:t>
      </w:r>
    </w:p>
    <w:p w:rsidR="006300BE" w:rsidRDefault="006300BE" w:rsidP="0091105E">
      <w:pPr>
        <w:tabs>
          <w:tab w:val="left" w:pos="680"/>
        </w:tabs>
        <w:spacing w:before="120" w:after="240"/>
        <w:jc w:val="center"/>
        <w:rPr>
          <w:b/>
          <w:bCs/>
        </w:rPr>
      </w:pPr>
      <w:r>
        <w:rPr>
          <w:b/>
          <w:bCs/>
        </w:rPr>
        <w:t xml:space="preserve">  § 9</w:t>
      </w:r>
    </w:p>
    <w:p w:rsidR="006300BE" w:rsidRDefault="006300BE" w:rsidP="0091105E">
      <w:pPr>
        <w:pStyle w:val="Tekstpodstawowy"/>
        <w:numPr>
          <w:ilvl w:val="0"/>
          <w:numId w:val="15"/>
        </w:numPr>
        <w:spacing w:before="120"/>
        <w:ind w:left="709" w:hanging="283"/>
      </w:pPr>
      <w:r>
        <w:rPr>
          <w:sz w:val="24"/>
          <w:szCs w:val="24"/>
        </w:rPr>
        <w:t>Strony ustalają, że wynagrodzenie brutto Przyjmującego zamówienie, za wykonanie  świadczeń medycznych określonych  w niniejszej  umowie, wynosi:</w:t>
      </w:r>
    </w:p>
    <w:p w:rsidR="006300BE" w:rsidRDefault="006300BE" w:rsidP="0091105E">
      <w:pPr>
        <w:pStyle w:val="Tekstpodstawowy"/>
        <w:numPr>
          <w:ilvl w:val="1"/>
          <w:numId w:val="10"/>
        </w:numPr>
        <w:tabs>
          <w:tab w:val="num" w:pos="1620"/>
        </w:tabs>
        <w:spacing w:before="120"/>
        <w:ind w:left="709" w:hanging="283"/>
        <w:rPr>
          <w:sz w:val="24"/>
          <w:szCs w:val="24"/>
        </w:rPr>
      </w:pPr>
      <w:r>
        <w:rPr>
          <w:sz w:val="24"/>
          <w:szCs w:val="24"/>
        </w:rPr>
        <w:t>…… zł za godzinę udzielania świadczeń medycznych – usług pielęgniarskich w  Pionie Kardiologii.</w:t>
      </w:r>
    </w:p>
    <w:p w:rsidR="006300BE" w:rsidRPr="000F61B4" w:rsidRDefault="006300BE" w:rsidP="000F61B4">
      <w:pPr>
        <w:pStyle w:val="Tekstpodstawowy"/>
        <w:numPr>
          <w:ilvl w:val="0"/>
          <w:numId w:val="15"/>
        </w:numPr>
        <w:spacing w:before="120"/>
        <w:ind w:left="709" w:hanging="283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Wynagrodzenie określone ust. 1 nie przysługuje w przypadku nie świadczenia przez Przyjmującego zamówienie usług w danym okresie rozliczeniowym, </w:t>
      </w:r>
    </w:p>
    <w:p w:rsidR="006300BE" w:rsidRPr="000F61B4" w:rsidRDefault="006300BE" w:rsidP="000F61B4">
      <w:pPr>
        <w:pStyle w:val="Tekstpodstawowy"/>
        <w:spacing w:before="120"/>
        <w:ind w:left="426"/>
        <w:rPr>
          <w:b/>
          <w:bCs/>
          <w:sz w:val="24"/>
          <w:szCs w:val="24"/>
        </w:rPr>
      </w:pPr>
    </w:p>
    <w:p w:rsidR="006300BE" w:rsidRPr="000F61B4" w:rsidRDefault="006300BE" w:rsidP="000F61B4">
      <w:pPr>
        <w:pStyle w:val="Tekstpodstawowy"/>
        <w:spacing w:before="120"/>
        <w:ind w:left="426"/>
        <w:jc w:val="center"/>
        <w:rPr>
          <w:b/>
          <w:bCs/>
          <w:sz w:val="24"/>
          <w:szCs w:val="24"/>
        </w:rPr>
      </w:pPr>
      <w:r w:rsidRPr="000F61B4">
        <w:rPr>
          <w:sz w:val="24"/>
          <w:szCs w:val="24"/>
        </w:rPr>
        <w:t xml:space="preserve">§ </w:t>
      </w:r>
      <w:r w:rsidRPr="000F61B4">
        <w:rPr>
          <w:b/>
          <w:bCs/>
          <w:sz w:val="24"/>
          <w:szCs w:val="24"/>
        </w:rPr>
        <w:t>10</w:t>
      </w:r>
    </w:p>
    <w:p w:rsidR="006300BE" w:rsidRDefault="006300BE" w:rsidP="0091105E">
      <w:pPr>
        <w:numPr>
          <w:ilvl w:val="0"/>
          <w:numId w:val="16"/>
        </w:numPr>
        <w:jc w:val="both"/>
      </w:pPr>
      <w:r>
        <w:t>Wynagrodzenie ustalone w § 9, stanowi całość należności przysługującej Przyjmującemu zamówienie  z tytułu wykonania niniejszej umowy.</w:t>
      </w:r>
    </w:p>
    <w:p w:rsidR="006300BE" w:rsidRDefault="006300BE" w:rsidP="0091105E">
      <w:pPr>
        <w:pStyle w:val="Tekstkomentarz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Rozliczenie, o którym mowa w ust. 1 dokonywane będzie w kalendarzowych okresach miesięcznych.</w:t>
      </w:r>
    </w:p>
    <w:p w:rsidR="006300BE" w:rsidRDefault="006300BE" w:rsidP="0091105E">
      <w:pPr>
        <w:pStyle w:val="Tekstpodstawowy"/>
        <w:spacing w:before="120"/>
        <w:ind w:left="3552" w:firstLine="696"/>
        <w:rPr>
          <w:sz w:val="24"/>
          <w:szCs w:val="24"/>
        </w:rPr>
      </w:pPr>
      <w:r>
        <w:rPr>
          <w:sz w:val="24"/>
          <w:szCs w:val="24"/>
        </w:rPr>
        <w:t xml:space="preserve">     § </w:t>
      </w:r>
      <w:r>
        <w:rPr>
          <w:b/>
          <w:bCs/>
          <w:sz w:val="24"/>
          <w:szCs w:val="24"/>
        </w:rPr>
        <w:t>11</w:t>
      </w:r>
    </w:p>
    <w:p w:rsidR="006300BE" w:rsidRDefault="006300BE" w:rsidP="0091105E">
      <w:pPr>
        <w:pStyle w:val="Akapitzlist"/>
        <w:numPr>
          <w:ilvl w:val="1"/>
          <w:numId w:val="16"/>
        </w:numPr>
        <w:spacing w:before="120"/>
        <w:ind w:left="709" w:hanging="283"/>
        <w:contextualSpacing/>
        <w:jc w:val="both"/>
        <w:rPr>
          <w:szCs w:val="20"/>
        </w:rPr>
      </w:pPr>
      <w:r>
        <w:rPr>
          <w:szCs w:val="20"/>
        </w:rPr>
        <w:t xml:space="preserve">Przyjmujący zamówienie zobowiązany jest wystawiać i przedkładać Udzielającemu zamówienia za miesiąc poprzedni do 5 dnia roboczego następnego miesiąca rachunek (fakturę) ze wskazaniem miejsca udzielania świadczeń: ilość dni i godzin w Pionie Kardiologii. </w:t>
      </w:r>
    </w:p>
    <w:p w:rsidR="006300BE" w:rsidRDefault="006300BE" w:rsidP="0091105E">
      <w:pPr>
        <w:pStyle w:val="Akapitzlist"/>
        <w:numPr>
          <w:ilvl w:val="1"/>
          <w:numId w:val="16"/>
        </w:numPr>
        <w:tabs>
          <w:tab w:val="num" w:pos="709"/>
        </w:tabs>
        <w:spacing w:before="120"/>
        <w:ind w:left="709" w:hanging="283"/>
        <w:contextualSpacing/>
        <w:jc w:val="both"/>
        <w:rPr>
          <w:szCs w:val="20"/>
        </w:rPr>
      </w:pPr>
      <w:r>
        <w:rPr>
          <w:szCs w:val="20"/>
        </w:rPr>
        <w:t>Należności z tytułu wykonywania niniejszej umowy będą regulowane przelewem na wskazany przez Przyjmującego zamówienie rachunek bankowy, tj.:</w:t>
      </w:r>
    </w:p>
    <w:p w:rsidR="006300BE" w:rsidRDefault="006300BE" w:rsidP="0091105E">
      <w:pPr>
        <w:pStyle w:val="Akapitzlist"/>
        <w:spacing w:before="120"/>
        <w:ind w:left="709"/>
        <w:jc w:val="both"/>
        <w:rPr>
          <w:szCs w:val="20"/>
        </w:rPr>
      </w:pPr>
    </w:p>
    <w:p w:rsidR="006300BE" w:rsidRDefault="006300BE" w:rsidP="0091105E">
      <w:pPr>
        <w:pStyle w:val="Akapitzlist"/>
        <w:spacing w:before="120"/>
        <w:ind w:left="760"/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………………………………………………………………………………………… Zmiana numeru konta może być dokonana na podstawie aneksu do umowy.</w:t>
      </w:r>
    </w:p>
    <w:p w:rsidR="006300BE" w:rsidRDefault="006300BE" w:rsidP="0091105E">
      <w:pPr>
        <w:pStyle w:val="Akapitzlist"/>
        <w:numPr>
          <w:ilvl w:val="0"/>
          <w:numId w:val="16"/>
        </w:numPr>
        <w:spacing w:before="120"/>
        <w:contextualSpacing/>
        <w:jc w:val="both"/>
        <w:rPr>
          <w:szCs w:val="20"/>
        </w:rPr>
      </w:pPr>
      <w:r>
        <w:rPr>
          <w:szCs w:val="20"/>
        </w:rPr>
        <w:t xml:space="preserve">Płatność będzie następowała w terminie 21 dni od daty złożenia przez Przyjmującego zamówienie prawidłowo sporządzonego rachunku (faktury), potwierdzonego przez Pielęgniarkę oddziałową lub z-cę dyrektora ds. pielęgniarstwa. </w:t>
      </w:r>
      <w:r>
        <w:t>Przez datę płatności należy rozumieć dzień obciążenia rachunku bankowego płatnika</w:t>
      </w:r>
      <w:r>
        <w:rPr>
          <w:i/>
          <w:iCs/>
        </w:rPr>
        <w:t xml:space="preserve">. </w:t>
      </w:r>
      <w:r>
        <w:t>W przypadku zwłoki w płatności Przyjmujący zamówienie jest uprawniony do obciążenia Udzielającego zamówienie odsetkami ustawowymi.</w:t>
      </w:r>
    </w:p>
    <w:p w:rsidR="006300BE" w:rsidRDefault="006300BE" w:rsidP="0091105E">
      <w:pPr>
        <w:pStyle w:val="Tekstpodstawowywcity2"/>
        <w:spacing w:before="120"/>
        <w:jc w:val="center"/>
        <w:rPr>
          <w:b/>
          <w:bCs/>
        </w:rPr>
      </w:pPr>
    </w:p>
    <w:p w:rsidR="006300BE" w:rsidRDefault="006300BE" w:rsidP="0091105E">
      <w:pPr>
        <w:pStyle w:val="Tekstpodstawowywcity2"/>
        <w:spacing w:before="120"/>
        <w:jc w:val="center"/>
      </w:pPr>
      <w:r>
        <w:rPr>
          <w:b/>
          <w:bCs/>
        </w:rPr>
        <w:lastRenderedPageBreak/>
        <w:t>§12</w:t>
      </w:r>
    </w:p>
    <w:p w:rsidR="006300BE" w:rsidRDefault="006300BE" w:rsidP="0091105E">
      <w:pPr>
        <w:tabs>
          <w:tab w:val="left" w:pos="360"/>
        </w:tabs>
        <w:spacing w:before="120"/>
        <w:jc w:val="both"/>
      </w:pPr>
      <w:r>
        <w:t xml:space="preserve">  Przyjmujący zamówienie samodzielnie rozlicza się z ZUS i Urzędem Skarbowym. </w:t>
      </w:r>
    </w:p>
    <w:p w:rsidR="006300BE" w:rsidRDefault="006300BE" w:rsidP="0091105E">
      <w:pPr>
        <w:tabs>
          <w:tab w:val="left" w:pos="360"/>
        </w:tabs>
        <w:spacing w:before="120"/>
        <w:jc w:val="center"/>
        <w:rPr>
          <w:rFonts w:ascii="Arial" w:hAnsi="Arial" w:cs="Arial"/>
          <w:b/>
          <w:bCs/>
        </w:rPr>
      </w:pPr>
      <w:r>
        <w:rPr>
          <w:b/>
          <w:bCs/>
        </w:rPr>
        <w:t xml:space="preserve">   § 13</w:t>
      </w:r>
    </w:p>
    <w:p w:rsidR="006300BE" w:rsidRDefault="006300BE" w:rsidP="0091105E">
      <w:pPr>
        <w:tabs>
          <w:tab w:val="left" w:pos="360"/>
        </w:tabs>
        <w:spacing w:before="120"/>
        <w:ind w:left="709" w:hanging="709"/>
        <w:jc w:val="both"/>
        <w:rPr>
          <w:spacing w:val="-10"/>
        </w:rPr>
      </w:pPr>
      <w:r>
        <w:rPr>
          <w:spacing w:val="-10"/>
        </w:rPr>
        <w:t xml:space="preserve">       1</w:t>
      </w:r>
      <w:r>
        <w:rPr>
          <w:rFonts w:ascii="Arial" w:hAnsi="Arial" w:cs="Arial"/>
          <w:spacing w:val="-10"/>
        </w:rPr>
        <w:t xml:space="preserve">. </w:t>
      </w:r>
      <w:r>
        <w:rPr>
          <w:spacing w:val="-10"/>
        </w:rPr>
        <w:t xml:space="preserve">W przypadku niewykonania lub nienależytego wykonania umowy, z przyczyn leżących po stronie </w:t>
      </w:r>
      <w:r>
        <w:t>Przyjmującego zamówienie</w:t>
      </w:r>
      <w:r>
        <w:rPr>
          <w:spacing w:val="-10"/>
        </w:rPr>
        <w:t xml:space="preserve">, </w:t>
      </w:r>
      <w:r>
        <w:t>Udzielający zamówienia</w:t>
      </w:r>
      <w:r>
        <w:rPr>
          <w:spacing w:val="-10"/>
        </w:rPr>
        <w:t xml:space="preserve"> może nałożyć na </w:t>
      </w:r>
      <w:r>
        <w:t>Przyjmującego zamówienie</w:t>
      </w:r>
      <w:r>
        <w:rPr>
          <w:spacing w:val="-10"/>
        </w:rPr>
        <w:t xml:space="preserve"> karę umowną, w tym w szczególności w przypadku:</w:t>
      </w:r>
    </w:p>
    <w:p w:rsidR="006300BE" w:rsidRDefault="006300BE" w:rsidP="0091105E">
      <w:pPr>
        <w:spacing w:before="120"/>
        <w:ind w:left="709" w:hanging="349"/>
        <w:jc w:val="both"/>
        <w:rPr>
          <w:spacing w:val="-10"/>
          <w:highlight w:val="yellow"/>
        </w:rPr>
      </w:pPr>
      <w:r>
        <w:rPr>
          <w:spacing w:val="-10"/>
        </w:rPr>
        <w:t xml:space="preserve">1) niezgodnego z obowiązującymi przepisami prawa  prowadzenia dokumentacji medycznej        pacjentów – w wysokości do 3% kwoty miesięcznej wskazanej w § 9  ust 1 pkt a) za każdą      historię choroby, lub inny rodzaj dokumentacji, w której stwierdzono naruszenie zasad prowadzenia dokumentacji medycznej przez Przyjmującego zamówienie. </w:t>
      </w:r>
    </w:p>
    <w:p w:rsidR="006300BE" w:rsidRDefault="006300BE" w:rsidP="0091105E">
      <w:pPr>
        <w:pStyle w:val="Akapitzlist"/>
        <w:numPr>
          <w:ilvl w:val="0"/>
          <w:numId w:val="18"/>
        </w:numPr>
        <w:spacing w:before="120"/>
        <w:ind w:left="709" w:hanging="283"/>
        <w:jc w:val="both"/>
        <w:rPr>
          <w:spacing w:val="-10"/>
        </w:rPr>
      </w:pPr>
      <w:r>
        <w:rPr>
          <w:spacing w:val="-10"/>
        </w:rPr>
        <w:t>nieuzasadnionej odmowy udzielenia świadczeń zdrowotnych, bądź naruszenia zasad udzielania świadczeń -  w wysokości do 5%  kwoty miesięcznej wskazanej w § 9 ust 1 pkt a)</w:t>
      </w:r>
    </w:p>
    <w:p w:rsidR="006300BE" w:rsidRDefault="006300BE" w:rsidP="0091105E">
      <w:pPr>
        <w:spacing w:before="120"/>
        <w:ind w:left="720"/>
        <w:jc w:val="both"/>
        <w:rPr>
          <w:spacing w:val="-10"/>
        </w:rPr>
      </w:pPr>
    </w:p>
    <w:p w:rsidR="006300BE" w:rsidRDefault="006300BE" w:rsidP="0091105E">
      <w:pPr>
        <w:ind w:left="720" w:hanging="360"/>
        <w:jc w:val="both"/>
      </w:pPr>
      <w:r>
        <w:t>2. Wysokość kary umownej Udzielający zamówienie ustala się z uwzględnieniem rodzaju i wagi stwierdzonych nieprawidłowości (miarkowanie kary).</w:t>
      </w:r>
    </w:p>
    <w:p w:rsidR="006300BE" w:rsidRDefault="006300BE" w:rsidP="0091105E">
      <w:pPr>
        <w:ind w:left="720" w:hanging="360"/>
        <w:jc w:val="both"/>
      </w:pPr>
    </w:p>
    <w:p w:rsidR="006300BE" w:rsidRDefault="006300BE" w:rsidP="0091105E">
      <w:pPr>
        <w:ind w:left="720" w:hanging="360"/>
        <w:jc w:val="both"/>
      </w:pPr>
      <w:r>
        <w:t>3. Kary umowne w pierwszej kolejności będą potrącane z wynagrodzenia należnego Przyjmującemu zamówienie, na co Przyjmujący zamówienie wyraża zgodę i do czego upoważnia Udzielającego zamówienie bez potrzeby składania dodatkowego oświadczenia.</w:t>
      </w:r>
    </w:p>
    <w:p w:rsidR="006300BE" w:rsidRDefault="006300BE" w:rsidP="0091105E">
      <w:pPr>
        <w:jc w:val="both"/>
      </w:pPr>
    </w:p>
    <w:p w:rsidR="006300BE" w:rsidRDefault="006300BE" w:rsidP="0091105E">
      <w:pPr>
        <w:ind w:left="720" w:hanging="360"/>
        <w:jc w:val="both"/>
        <w:rPr>
          <w:rFonts w:ascii="Arial" w:hAnsi="Arial" w:cs="Arial"/>
        </w:rPr>
      </w:pPr>
      <w:r>
        <w:t>4.</w:t>
      </w:r>
      <w:r>
        <w:rPr>
          <w:rFonts w:ascii="Arial" w:hAnsi="Arial" w:cs="Arial"/>
        </w:rPr>
        <w:t> </w:t>
      </w:r>
      <w:r>
        <w:t>Przyjmujący zmówienie odpowiada solidarnie wobec NFZ za nałożone kary umowne na Udzielającego zamówienie z tytułu niewykonania lub nienależytego wykonania świadczeń zdrowotnych, które na warunkach  objętych niniejszą umową przyjął do wykonania. Odpowiedzialność Przyjmującego zamówienie ogranicza się wyłącznie do zakresu wykonanych przez niego świadczeń.</w:t>
      </w:r>
    </w:p>
    <w:p w:rsidR="006300BE" w:rsidRDefault="006300BE" w:rsidP="0091105E">
      <w:pPr>
        <w:ind w:left="284" w:firstLine="76"/>
        <w:jc w:val="both"/>
        <w:rPr>
          <w:rFonts w:ascii="Arial" w:hAnsi="Arial" w:cs="Arial"/>
        </w:rPr>
      </w:pPr>
    </w:p>
    <w:p w:rsidR="006300BE" w:rsidRDefault="006300BE" w:rsidP="0091105E">
      <w:pPr>
        <w:jc w:val="center"/>
        <w:rPr>
          <w:b/>
          <w:bCs/>
        </w:rPr>
      </w:pPr>
      <w:r>
        <w:rPr>
          <w:b/>
          <w:bCs/>
        </w:rPr>
        <w:t>§  14</w:t>
      </w:r>
    </w:p>
    <w:p w:rsidR="006300BE" w:rsidRDefault="006300BE" w:rsidP="0091105E">
      <w:pPr>
        <w:pStyle w:val="Tekstpodstawowy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Udzielający zamówienie, Narodowy Fundusz Zdrowia bądź instytucje do tego uprawnione, mają prawo  do przeprowadzania  kontroli w zakresie  wykonywania  usług  medycznych  zgodnie z niniejszą  umową, a w szczególności  sposobu  udzielania  świadczeń zdrowotnych, ich  jakości, terminowości, sposobu prowadzenia dokumentacji i wykorzystania sprzętu. </w:t>
      </w:r>
    </w:p>
    <w:p w:rsidR="006300BE" w:rsidRDefault="006300BE" w:rsidP="0091105E">
      <w:pPr>
        <w:pStyle w:val="Tekstpodstawowy"/>
        <w:tabs>
          <w:tab w:val="left" w:pos="360"/>
        </w:tabs>
        <w:ind w:left="360"/>
        <w:rPr>
          <w:sz w:val="24"/>
          <w:szCs w:val="24"/>
        </w:rPr>
      </w:pPr>
    </w:p>
    <w:p w:rsidR="006300BE" w:rsidRDefault="006300BE" w:rsidP="0091105E">
      <w:pPr>
        <w:jc w:val="center"/>
        <w:rPr>
          <w:b/>
          <w:bCs/>
        </w:rPr>
      </w:pPr>
      <w:r>
        <w:rPr>
          <w:b/>
          <w:bCs/>
        </w:rPr>
        <w:t>§ 15</w:t>
      </w:r>
    </w:p>
    <w:p w:rsidR="006300BE" w:rsidRDefault="006300BE" w:rsidP="0091105E">
      <w:pPr>
        <w:pStyle w:val="Tekstpodstawowywcity3"/>
      </w:pPr>
      <w:r>
        <w:t>Umowa  niniejsza  zostaje zawarta  na  czas  określony  od 01.04.2017r  do ……………..</w:t>
      </w:r>
    </w:p>
    <w:p w:rsidR="006300BE" w:rsidRDefault="006300BE" w:rsidP="0091105E">
      <w:pPr>
        <w:ind w:right="-1"/>
        <w:jc w:val="center"/>
        <w:rPr>
          <w:b/>
          <w:bCs/>
        </w:rPr>
      </w:pPr>
    </w:p>
    <w:p w:rsidR="000A5A2E" w:rsidRDefault="000A5A2E" w:rsidP="0091105E">
      <w:pPr>
        <w:ind w:right="-1"/>
        <w:jc w:val="center"/>
        <w:rPr>
          <w:b/>
          <w:bCs/>
        </w:rPr>
      </w:pPr>
    </w:p>
    <w:p w:rsidR="006300BE" w:rsidRDefault="006300BE" w:rsidP="0091105E">
      <w:pPr>
        <w:ind w:right="-1"/>
        <w:jc w:val="center"/>
        <w:rPr>
          <w:b/>
          <w:bCs/>
        </w:rPr>
      </w:pPr>
      <w:r>
        <w:rPr>
          <w:b/>
          <w:bCs/>
        </w:rPr>
        <w:t>§  16</w:t>
      </w:r>
    </w:p>
    <w:p w:rsidR="006300BE" w:rsidRDefault="006300BE" w:rsidP="0091105E">
      <w:pPr>
        <w:pStyle w:val="Tekstpodstawowy3"/>
        <w:numPr>
          <w:ilvl w:val="0"/>
          <w:numId w:val="19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Umowa może być rozwiązana przez każdą ze stron za 1 - miesięcznym okresem wypowiedzenia, licząc od 1-go dnia najbliższego miesiąca:</w:t>
      </w:r>
    </w:p>
    <w:p w:rsidR="006300BE" w:rsidRDefault="006300BE" w:rsidP="0091105E">
      <w:pPr>
        <w:pStyle w:val="Tekstpodstawowy3"/>
        <w:numPr>
          <w:ilvl w:val="1"/>
          <w:numId w:val="20"/>
        </w:numPr>
        <w:tabs>
          <w:tab w:val="clear" w:pos="1440"/>
          <w:tab w:val="num" w:pos="360"/>
          <w:tab w:val="num" w:pos="180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przypadku zmian organizacyjnych wprowadzonych u Udzielającego zamówienie lub zmiany przez niego formy prawnej w jakiej będą zlecane świadczenia objęte umową</w:t>
      </w:r>
    </w:p>
    <w:p w:rsidR="006300BE" w:rsidRDefault="006300BE" w:rsidP="0091105E">
      <w:pPr>
        <w:pStyle w:val="Tekstpodstawowy3"/>
        <w:numPr>
          <w:ilvl w:val="1"/>
          <w:numId w:val="20"/>
        </w:numPr>
        <w:tabs>
          <w:tab w:val="clear" w:pos="1440"/>
          <w:tab w:val="num" w:pos="360"/>
          <w:tab w:val="num" w:pos="180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gdy zajdą okoliczności, za które strony nie ponoszą odpowiedzialności, a które uniemożliwiają dalsze wykonywanie umowy</w:t>
      </w:r>
    </w:p>
    <w:p w:rsidR="006300BE" w:rsidRDefault="006300BE" w:rsidP="0091105E">
      <w:pPr>
        <w:pStyle w:val="Tekstpodstawowy3"/>
        <w:numPr>
          <w:ilvl w:val="1"/>
          <w:numId w:val="20"/>
        </w:numPr>
        <w:tabs>
          <w:tab w:val="clear" w:pos="1440"/>
          <w:tab w:val="num" w:pos="360"/>
          <w:tab w:val="num" w:pos="180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gdy druga strona rażąco narusza istotne postanowienia umowy</w:t>
      </w:r>
    </w:p>
    <w:p w:rsidR="006300BE" w:rsidRDefault="006300BE" w:rsidP="0091105E">
      <w:pPr>
        <w:pStyle w:val="Tekstpodstawowy3"/>
        <w:numPr>
          <w:ilvl w:val="1"/>
          <w:numId w:val="20"/>
        </w:numPr>
        <w:tabs>
          <w:tab w:val="clear" w:pos="1440"/>
          <w:tab w:val="num" w:pos="360"/>
          <w:tab w:val="num" w:pos="180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przypadku gdy nastąpiło nie wypłacenie należności przez Szpital przez okres 2 m-cy, licząc od daty złożenia rachunku</w:t>
      </w:r>
    </w:p>
    <w:p w:rsidR="006300BE" w:rsidRDefault="006300BE" w:rsidP="0091105E">
      <w:pPr>
        <w:pStyle w:val="Tekstpodstawowy3"/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Umowa może być rozwiązana przez każdą ze stron za 3-miesięcznym okresem wypowiedzenia, bez podania przyczyn.</w:t>
      </w:r>
    </w:p>
    <w:p w:rsidR="006300BE" w:rsidRDefault="006300BE" w:rsidP="0091105E">
      <w:pPr>
        <w:pStyle w:val="Tekstpodstawowy3"/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3. Wypowiedzenie następuje w formie pisemnej pod rygorem nieważności.</w:t>
      </w:r>
    </w:p>
    <w:p w:rsidR="006300BE" w:rsidRDefault="006300BE" w:rsidP="0091105E">
      <w:pPr>
        <w:ind w:right="-1"/>
        <w:jc w:val="both"/>
        <w:rPr>
          <w:b/>
          <w:bCs/>
        </w:rPr>
      </w:pPr>
    </w:p>
    <w:p w:rsidR="006300BE" w:rsidRDefault="006300BE" w:rsidP="0091105E">
      <w:pPr>
        <w:ind w:right="-1"/>
        <w:jc w:val="center"/>
        <w:rPr>
          <w:b/>
          <w:bCs/>
        </w:rPr>
      </w:pPr>
    </w:p>
    <w:p w:rsidR="006300BE" w:rsidRDefault="006300BE" w:rsidP="0091105E">
      <w:pPr>
        <w:ind w:right="-1"/>
        <w:jc w:val="center"/>
        <w:rPr>
          <w:b/>
          <w:bCs/>
        </w:rPr>
      </w:pPr>
      <w:r>
        <w:rPr>
          <w:b/>
          <w:bCs/>
        </w:rPr>
        <w:t>§  17</w:t>
      </w:r>
    </w:p>
    <w:p w:rsidR="006300BE" w:rsidRDefault="006300BE" w:rsidP="0091105E">
      <w:pPr>
        <w:ind w:right="-1"/>
        <w:jc w:val="both"/>
      </w:pPr>
      <w:r>
        <w:t>Umowa może zostać rozwiązana przez Udzielającego zamówienie ze skutkiem natychmiastowym, gdy:</w:t>
      </w:r>
    </w:p>
    <w:p w:rsidR="006300BE" w:rsidRDefault="006300BE" w:rsidP="0091105E">
      <w:pPr>
        <w:numPr>
          <w:ilvl w:val="2"/>
          <w:numId w:val="21"/>
        </w:numPr>
        <w:tabs>
          <w:tab w:val="num" w:pos="360"/>
        </w:tabs>
        <w:ind w:left="360" w:right="-1"/>
        <w:jc w:val="both"/>
      </w:pPr>
      <w:r>
        <w:t>Przyjmujący zamówienie swoje prawa i obowiązki przeniósł na osoby trzecie, nie uzyskawszy na to zgody Udzielającego zamówienie.</w:t>
      </w:r>
    </w:p>
    <w:p w:rsidR="006300BE" w:rsidRDefault="006300BE" w:rsidP="0091105E">
      <w:pPr>
        <w:numPr>
          <w:ilvl w:val="2"/>
          <w:numId w:val="21"/>
        </w:numPr>
        <w:tabs>
          <w:tab w:val="num" w:pos="360"/>
        </w:tabs>
        <w:ind w:left="360" w:right="-1"/>
        <w:jc w:val="both"/>
      </w:pPr>
      <w:r>
        <w:t>W wyniku kontroli wykonania umowy i innych działań kontrolnych uregulowanych w odrębnych przepisach stwierdzono u Przyjmującego zamówienie rażące niewypełnienie warunków umowy lub wadliwe jej wykonanie, a w szczególności ograniczenie dostępności świadczeń, zawężanie ich zakresu, złą jakość świadczeń, nierzetelne prowadzenie dokumentacji medycznej i statystycznej, w tym rejestru usług medycznych, po zapoznaniu Przyjmującego zamówienie z protokółem kontroli i stanowiskiem Przyjmującego Zamówienia, po uprzednim umożliwieniu mu ustosunkowania się do wskazanych zarzutów.</w:t>
      </w:r>
    </w:p>
    <w:p w:rsidR="006300BE" w:rsidRDefault="006300BE" w:rsidP="0091105E">
      <w:pPr>
        <w:numPr>
          <w:ilvl w:val="2"/>
          <w:numId w:val="21"/>
        </w:numPr>
        <w:tabs>
          <w:tab w:val="clear" w:pos="2340"/>
          <w:tab w:val="num" w:pos="360"/>
          <w:tab w:val="num" w:pos="2520"/>
        </w:tabs>
        <w:ind w:left="360" w:right="-1"/>
        <w:jc w:val="both"/>
      </w:pPr>
      <w:r>
        <w:t>Przyjmujący zamówienie utracił  prawo  wykonywania  zawodu  lub został  w tym  prawie zawieszony przez organ do tego uprawniony,</w:t>
      </w:r>
    </w:p>
    <w:p w:rsidR="006300BE" w:rsidRDefault="006300BE" w:rsidP="0091105E">
      <w:pPr>
        <w:numPr>
          <w:ilvl w:val="2"/>
          <w:numId w:val="21"/>
        </w:numPr>
        <w:tabs>
          <w:tab w:val="num" w:pos="360"/>
        </w:tabs>
        <w:ind w:left="360" w:right="-1"/>
        <w:jc w:val="both"/>
      </w:pPr>
      <w:r>
        <w:t>Przyjmujący zamówienie nie udokumentował w terminie 30 dni od daty podpisania umowy, zawarcia przez niego umowy ubezpieczenia od odpowiedzialności cywilnej.</w:t>
      </w:r>
    </w:p>
    <w:p w:rsidR="006300BE" w:rsidRDefault="006300BE" w:rsidP="0091105E">
      <w:pPr>
        <w:numPr>
          <w:ilvl w:val="2"/>
          <w:numId w:val="21"/>
        </w:numPr>
        <w:tabs>
          <w:tab w:val="num" w:pos="360"/>
        </w:tabs>
        <w:ind w:left="360" w:right="-1"/>
        <w:jc w:val="both"/>
      </w:pPr>
      <w:r>
        <w:t>Przyjmujący zamówienie naraża Udzielającego zamówienie na nieuzasadnione koszty lub nieodwracalną szkodę.</w:t>
      </w:r>
    </w:p>
    <w:p w:rsidR="006300BE" w:rsidRDefault="006300BE" w:rsidP="0091105E">
      <w:pPr>
        <w:jc w:val="both"/>
      </w:pPr>
    </w:p>
    <w:p w:rsidR="006300BE" w:rsidRDefault="006300BE" w:rsidP="0091105E">
      <w:pPr>
        <w:jc w:val="center"/>
        <w:rPr>
          <w:b/>
          <w:bCs/>
        </w:rPr>
      </w:pPr>
      <w:r>
        <w:rPr>
          <w:b/>
          <w:bCs/>
        </w:rPr>
        <w:t>§ 18</w:t>
      </w:r>
    </w:p>
    <w:p w:rsidR="006300BE" w:rsidRDefault="006300BE" w:rsidP="0091105E">
      <w:pPr>
        <w:pStyle w:val="Tekstpodstawowy"/>
        <w:numPr>
          <w:ilvl w:val="0"/>
          <w:numId w:val="22"/>
        </w:numPr>
        <w:tabs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 rozwiązaniu lub wygaśnięciu umowy Przyjmujący zamówienie zobowiązany jest  do zwrotu  wszelkiej  dokumentacji  związanej  z realizacją  niniejszej umowy, należącej  do Udzielającego zamówienie, w terminie  nie później  niż   7 dni  od daty  ustania  umowy – zwrotowi podlegają  wszelkie dokumenty  bez względu  na jakim  nośniku  zostały zapisane.  </w:t>
      </w:r>
    </w:p>
    <w:p w:rsidR="006300BE" w:rsidRDefault="006300BE" w:rsidP="0091105E">
      <w:pPr>
        <w:pStyle w:val="Tekstpodstawowywcity2"/>
        <w:numPr>
          <w:ilvl w:val="0"/>
          <w:numId w:val="22"/>
        </w:numPr>
        <w:tabs>
          <w:tab w:val="num" w:pos="360"/>
        </w:tabs>
        <w:ind w:left="360"/>
      </w:pPr>
      <w:r>
        <w:t>Nie przekazanie dokumentacji upoważnia Udzielającego zamówienie do naliczenia kary umownej w wysokości 20 000 zł.</w:t>
      </w:r>
    </w:p>
    <w:p w:rsidR="006300BE" w:rsidRDefault="006300BE" w:rsidP="0091105E">
      <w:pPr>
        <w:jc w:val="center"/>
        <w:rPr>
          <w:b/>
          <w:bCs/>
        </w:rPr>
      </w:pPr>
      <w:r>
        <w:rPr>
          <w:b/>
          <w:bCs/>
        </w:rPr>
        <w:t>§ 19</w:t>
      </w:r>
    </w:p>
    <w:p w:rsidR="006300BE" w:rsidRDefault="006300BE" w:rsidP="0091105E">
      <w:pPr>
        <w:jc w:val="center"/>
        <w:rPr>
          <w:b/>
          <w:bCs/>
        </w:rPr>
      </w:pPr>
    </w:p>
    <w:p w:rsidR="006300BE" w:rsidRDefault="006300BE" w:rsidP="0091105E">
      <w:pPr>
        <w:numPr>
          <w:ilvl w:val="1"/>
          <w:numId w:val="22"/>
        </w:numPr>
        <w:tabs>
          <w:tab w:val="num" w:pos="360"/>
        </w:tabs>
        <w:ind w:left="360"/>
        <w:jc w:val="both"/>
      </w:pPr>
      <w:r>
        <w:t>Zmiany niniejszej umowy poza wypadkami wskazanymi w ust. 2 wymagają  formy  pisemnego  aneksu, pod rygorem nieważności.</w:t>
      </w:r>
    </w:p>
    <w:p w:rsidR="006300BE" w:rsidRDefault="006300BE" w:rsidP="0091105E">
      <w:pPr>
        <w:jc w:val="both"/>
      </w:pPr>
      <w:r>
        <w:t xml:space="preserve">2.   Zmiany umowy nie wymagają wszelkie zmiany w aktach wewnętrznych Udzielającego    </w:t>
      </w:r>
    </w:p>
    <w:p w:rsidR="006300BE" w:rsidRDefault="006300BE" w:rsidP="0091105E">
      <w:pPr>
        <w:ind w:left="180"/>
        <w:jc w:val="both"/>
      </w:pPr>
      <w:r>
        <w:t xml:space="preserve">   zamówienia oraz zmiany umowy pomiędzy Udzielającym zamówienie i POW    </w:t>
      </w:r>
    </w:p>
    <w:p w:rsidR="006300BE" w:rsidRDefault="006300BE" w:rsidP="0091105E">
      <w:pPr>
        <w:ind w:left="180"/>
        <w:jc w:val="both"/>
      </w:pPr>
      <w:r>
        <w:t xml:space="preserve">   Narodowym Funduszem Zdrowia w Białymstoku.</w:t>
      </w:r>
    </w:p>
    <w:p w:rsidR="006300BE" w:rsidRDefault="006300BE" w:rsidP="0091105E">
      <w:pPr>
        <w:jc w:val="both"/>
        <w:rPr>
          <w:b/>
          <w:bCs/>
        </w:rPr>
      </w:pPr>
    </w:p>
    <w:p w:rsidR="006300BE" w:rsidRDefault="006300BE" w:rsidP="0091105E">
      <w:pPr>
        <w:jc w:val="center"/>
        <w:rPr>
          <w:b/>
          <w:bCs/>
        </w:rPr>
      </w:pPr>
      <w:r>
        <w:rPr>
          <w:b/>
          <w:bCs/>
        </w:rPr>
        <w:t>§ 20</w:t>
      </w:r>
    </w:p>
    <w:p w:rsidR="006300BE" w:rsidRDefault="006300BE" w:rsidP="0091105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 sprawach  nie uregulowanych  niniejszą  umową  mają zastosowanie  przepisy:</w:t>
      </w:r>
    </w:p>
    <w:p w:rsidR="006300BE" w:rsidRDefault="006300BE" w:rsidP="0091105E">
      <w:pPr>
        <w:numPr>
          <w:ilvl w:val="1"/>
          <w:numId w:val="23"/>
        </w:numPr>
        <w:tabs>
          <w:tab w:val="left" w:pos="720"/>
          <w:tab w:val="left" w:pos="1080"/>
        </w:tabs>
        <w:ind w:left="720" w:hanging="180"/>
        <w:jc w:val="both"/>
      </w:pPr>
      <w:r>
        <w:t>Ustawy  z dnia 15.04.2011 r.  o działalności leczniczej  (t.j. Dz. U. 2016 poz. 1638 z późn.zm.).</w:t>
      </w:r>
    </w:p>
    <w:p w:rsidR="006300BE" w:rsidRPr="00457174" w:rsidRDefault="006300BE" w:rsidP="0091105E">
      <w:pPr>
        <w:numPr>
          <w:ilvl w:val="1"/>
          <w:numId w:val="23"/>
        </w:numPr>
        <w:tabs>
          <w:tab w:val="left" w:pos="720"/>
          <w:tab w:val="num" w:pos="900"/>
        </w:tabs>
        <w:ind w:left="720" w:hanging="180"/>
        <w:jc w:val="both"/>
      </w:pPr>
      <w:r w:rsidRPr="00457174">
        <w:t xml:space="preserve">Ustawy  z dnia  15.07. 2011 r.  o zawodach pielęgniarki i położnej (t.j. Dz.U. </w:t>
      </w:r>
      <w:r>
        <w:t>201</w:t>
      </w:r>
      <w:r w:rsidRPr="00457174">
        <w:t>6 poz. 1251 z późn.zm.)</w:t>
      </w:r>
    </w:p>
    <w:p w:rsidR="006300BE" w:rsidRDefault="006300BE" w:rsidP="0091105E">
      <w:pPr>
        <w:numPr>
          <w:ilvl w:val="1"/>
          <w:numId w:val="23"/>
        </w:numPr>
        <w:tabs>
          <w:tab w:val="left" w:pos="720"/>
          <w:tab w:val="left" w:pos="900"/>
          <w:tab w:val="left" w:pos="1260"/>
        </w:tabs>
        <w:ind w:left="720" w:hanging="180"/>
        <w:jc w:val="both"/>
      </w:pPr>
      <w:r>
        <w:t>Ustawy z dnia 27.08.2004r. o świadczeniach opieki zdrowotnej finansowanych ze środków publicznych (t.j. Dz.U. 2016. poz. 1793 z późn.zm.)</w:t>
      </w:r>
    </w:p>
    <w:p w:rsidR="006300BE" w:rsidRDefault="006300BE" w:rsidP="0091105E">
      <w:pPr>
        <w:numPr>
          <w:ilvl w:val="1"/>
          <w:numId w:val="23"/>
        </w:numPr>
        <w:tabs>
          <w:tab w:val="left" w:pos="720"/>
        </w:tabs>
        <w:ind w:left="720" w:hanging="180"/>
        <w:jc w:val="both"/>
      </w:pPr>
      <w:r>
        <w:t>Kodeksu Cywilnego.</w:t>
      </w:r>
    </w:p>
    <w:p w:rsidR="006300BE" w:rsidRDefault="006300BE" w:rsidP="0091105E">
      <w:pPr>
        <w:ind w:left="1440"/>
        <w:jc w:val="center"/>
      </w:pPr>
    </w:p>
    <w:p w:rsidR="006300BE" w:rsidRDefault="006300BE" w:rsidP="0091105E">
      <w:pPr>
        <w:jc w:val="center"/>
        <w:rPr>
          <w:b/>
          <w:bCs/>
        </w:rPr>
      </w:pPr>
    </w:p>
    <w:p w:rsidR="006300BE" w:rsidRDefault="006300BE" w:rsidP="0091105E">
      <w:pPr>
        <w:jc w:val="center"/>
        <w:rPr>
          <w:b/>
          <w:bCs/>
        </w:rPr>
      </w:pPr>
      <w:r>
        <w:rPr>
          <w:b/>
          <w:bCs/>
        </w:rPr>
        <w:t>§ 21</w:t>
      </w:r>
    </w:p>
    <w:p w:rsidR="006300BE" w:rsidRDefault="006300BE" w:rsidP="0091105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Ewentualne  spory  mogące  wyniknąć  z realizacji  niniejszej umowy Strony poddają  pod rozstrzygnięcie właściwego  rzeczowo Sądu  w  Łomży. </w:t>
      </w:r>
    </w:p>
    <w:p w:rsidR="006300BE" w:rsidRDefault="006300BE" w:rsidP="0091105E">
      <w:pPr>
        <w:jc w:val="both"/>
        <w:rPr>
          <w:b/>
          <w:bCs/>
        </w:rPr>
      </w:pPr>
    </w:p>
    <w:p w:rsidR="006300BE" w:rsidRDefault="006300BE" w:rsidP="0091105E">
      <w:pPr>
        <w:jc w:val="both"/>
        <w:rPr>
          <w:b/>
          <w:bCs/>
        </w:rPr>
      </w:pPr>
    </w:p>
    <w:p w:rsidR="006300BE" w:rsidRDefault="006300BE" w:rsidP="0091105E">
      <w:pPr>
        <w:jc w:val="center"/>
        <w:rPr>
          <w:b/>
          <w:bCs/>
        </w:rPr>
      </w:pPr>
      <w:r>
        <w:rPr>
          <w:b/>
          <w:bCs/>
        </w:rPr>
        <w:t>§ 22</w:t>
      </w:r>
    </w:p>
    <w:p w:rsidR="006300BE" w:rsidRDefault="006300BE" w:rsidP="0091105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Umowę  sporządzono  w dwóch  jednobrzmiących  egzemplarzach, po jednym dla każdej  ze stron.</w:t>
      </w:r>
    </w:p>
    <w:p w:rsidR="006300BE" w:rsidRDefault="006300BE" w:rsidP="0091105E">
      <w:pPr>
        <w:pStyle w:val="Tekstpodstawowy"/>
        <w:rPr>
          <w:sz w:val="24"/>
          <w:szCs w:val="24"/>
        </w:rPr>
      </w:pPr>
    </w:p>
    <w:p w:rsidR="006300BE" w:rsidRDefault="006300BE" w:rsidP="0091105E">
      <w:pPr>
        <w:pStyle w:val="Tekstpodstawowy"/>
        <w:rPr>
          <w:sz w:val="24"/>
          <w:szCs w:val="24"/>
        </w:rPr>
      </w:pPr>
    </w:p>
    <w:p w:rsidR="006300BE" w:rsidRDefault="006300BE" w:rsidP="0091105E">
      <w:pPr>
        <w:pStyle w:val="Tekstpodstawowy"/>
        <w:rPr>
          <w:sz w:val="24"/>
          <w:szCs w:val="24"/>
        </w:rPr>
      </w:pPr>
    </w:p>
    <w:p w:rsidR="006300BE" w:rsidRDefault="006300BE" w:rsidP="0091105E">
      <w:pPr>
        <w:jc w:val="both"/>
        <w:rPr>
          <w:b/>
          <w:bCs/>
        </w:rPr>
      </w:pPr>
      <w:r>
        <w:rPr>
          <w:b/>
          <w:bCs/>
        </w:rPr>
        <w:t>.....................................................                             ........................................................</w:t>
      </w:r>
    </w:p>
    <w:p w:rsidR="006300BE" w:rsidRDefault="006300BE" w:rsidP="0091105E">
      <w:pPr>
        <w:jc w:val="both"/>
      </w:pPr>
      <w:r>
        <w:t xml:space="preserve">   (Przyjmujący zamówienie)                                                (Udzielający zamówienia)</w:t>
      </w:r>
    </w:p>
    <w:p w:rsidR="006300BE" w:rsidRDefault="006300BE" w:rsidP="0091105E"/>
    <w:p w:rsidR="006300BE" w:rsidRDefault="006300BE" w:rsidP="0091105E"/>
    <w:p w:rsidR="006300BE" w:rsidRDefault="006300BE" w:rsidP="0091105E"/>
    <w:p w:rsidR="006300BE" w:rsidRDefault="006300BE" w:rsidP="0091105E"/>
    <w:p w:rsidR="006300BE" w:rsidRDefault="006300BE" w:rsidP="0091105E"/>
    <w:p w:rsidR="006300BE" w:rsidRDefault="006300BE" w:rsidP="0091105E"/>
    <w:p w:rsidR="006300BE" w:rsidRDefault="006300BE" w:rsidP="0091105E"/>
    <w:p w:rsidR="006300BE" w:rsidRDefault="006300BE" w:rsidP="0091105E"/>
    <w:p w:rsidR="006300BE" w:rsidRDefault="006300BE" w:rsidP="0091105E"/>
    <w:p w:rsidR="006300BE" w:rsidRDefault="006300BE" w:rsidP="0091105E"/>
    <w:p w:rsidR="006300BE" w:rsidRDefault="006300BE" w:rsidP="0091105E"/>
    <w:p w:rsidR="006300BE" w:rsidRDefault="006300BE"/>
    <w:sectPr w:rsidR="006300BE" w:rsidSect="00964B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5E" w:rsidRDefault="002B5B5E" w:rsidP="000A5A2E">
      <w:r>
        <w:separator/>
      </w:r>
    </w:p>
  </w:endnote>
  <w:endnote w:type="continuationSeparator" w:id="0">
    <w:p w:rsidR="002B5B5E" w:rsidRDefault="002B5B5E" w:rsidP="000A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829761"/>
      <w:docPartObj>
        <w:docPartGallery w:val="Page Numbers (Bottom of Page)"/>
        <w:docPartUnique/>
      </w:docPartObj>
    </w:sdtPr>
    <w:sdtEndPr/>
    <w:sdtContent>
      <w:p w:rsidR="000A5A2E" w:rsidRDefault="000A5A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6B9">
          <w:rPr>
            <w:noProof/>
          </w:rPr>
          <w:t>2</w:t>
        </w:r>
        <w:r>
          <w:fldChar w:fldCharType="end"/>
        </w:r>
      </w:p>
    </w:sdtContent>
  </w:sdt>
  <w:p w:rsidR="000A5A2E" w:rsidRDefault="000A5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5E" w:rsidRDefault="002B5B5E" w:rsidP="000A5A2E">
      <w:r>
        <w:separator/>
      </w:r>
    </w:p>
  </w:footnote>
  <w:footnote w:type="continuationSeparator" w:id="0">
    <w:p w:rsidR="002B5B5E" w:rsidRDefault="002B5B5E" w:rsidP="000A5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8943D2C"/>
    <w:multiLevelType w:val="hybridMultilevel"/>
    <w:tmpl w:val="E5D25344"/>
    <w:lvl w:ilvl="0" w:tplc="630634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8A40B8B"/>
    <w:multiLevelType w:val="hybridMultilevel"/>
    <w:tmpl w:val="150A79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8F232CF"/>
    <w:multiLevelType w:val="hybridMultilevel"/>
    <w:tmpl w:val="1EDC5154"/>
    <w:lvl w:ilvl="0" w:tplc="5750E9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258222FA"/>
    <w:multiLevelType w:val="hybridMultilevel"/>
    <w:tmpl w:val="89561580"/>
    <w:lvl w:ilvl="0" w:tplc="2CFE64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C16FD"/>
    <w:multiLevelType w:val="hybridMultilevel"/>
    <w:tmpl w:val="B156D88A"/>
    <w:lvl w:ilvl="0" w:tplc="5750E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25CE7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31414AE9"/>
    <w:multiLevelType w:val="hybridMultilevel"/>
    <w:tmpl w:val="41667AF6"/>
    <w:lvl w:ilvl="0" w:tplc="0415000F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/>
      </w:rPr>
    </w:lvl>
    <w:lvl w:ilvl="1" w:tplc="D47AC86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3731129A"/>
    <w:multiLevelType w:val="hybridMultilevel"/>
    <w:tmpl w:val="65B2F922"/>
    <w:lvl w:ilvl="0" w:tplc="1AB8735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3E6A2577"/>
    <w:multiLevelType w:val="hybridMultilevel"/>
    <w:tmpl w:val="F6584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FD272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E60F9C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400B31E4"/>
    <w:multiLevelType w:val="hybridMultilevel"/>
    <w:tmpl w:val="9BAA5CC4"/>
    <w:lvl w:ilvl="0" w:tplc="F6A01D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41313E0C"/>
    <w:multiLevelType w:val="hybridMultilevel"/>
    <w:tmpl w:val="23B657D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41A227CD"/>
    <w:multiLevelType w:val="hybridMultilevel"/>
    <w:tmpl w:val="3D400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60F9C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4BEF4848"/>
    <w:multiLevelType w:val="hybridMultilevel"/>
    <w:tmpl w:val="157EC126"/>
    <w:lvl w:ilvl="0" w:tplc="6844926C">
      <w:start w:val="1"/>
      <w:numFmt w:val="lowerLetter"/>
      <w:lvlText w:val="%1)"/>
      <w:lvlJc w:val="left"/>
      <w:pPr>
        <w:ind w:left="1035" w:hanging="6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4CA92DD3"/>
    <w:multiLevelType w:val="hybridMultilevel"/>
    <w:tmpl w:val="0DB4286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4E3878F5"/>
    <w:multiLevelType w:val="hybridMultilevel"/>
    <w:tmpl w:val="48AEAD14"/>
    <w:lvl w:ilvl="0" w:tplc="341436DC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571046AE"/>
    <w:multiLevelType w:val="hybridMultilevel"/>
    <w:tmpl w:val="9778607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8DF3151"/>
    <w:multiLevelType w:val="hybridMultilevel"/>
    <w:tmpl w:val="C6B22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256AA9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5750E9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595C7993"/>
    <w:multiLevelType w:val="hybridMultilevel"/>
    <w:tmpl w:val="D674A236"/>
    <w:lvl w:ilvl="0" w:tplc="684C97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5CEB70FC"/>
    <w:multiLevelType w:val="hybridMultilevel"/>
    <w:tmpl w:val="BF6E587A"/>
    <w:lvl w:ilvl="0" w:tplc="A44EEFD8">
      <w:start w:val="3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1EA2534"/>
    <w:multiLevelType w:val="hybridMultilevel"/>
    <w:tmpl w:val="F3E64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639F0500"/>
    <w:multiLevelType w:val="hybridMultilevel"/>
    <w:tmpl w:val="E1C84F5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63CB40DF"/>
    <w:multiLevelType w:val="hybridMultilevel"/>
    <w:tmpl w:val="C7FCC71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6B3378E"/>
    <w:multiLevelType w:val="hybridMultilevel"/>
    <w:tmpl w:val="1CC62D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6FBF3A55"/>
    <w:multiLevelType w:val="hybridMultilevel"/>
    <w:tmpl w:val="F8962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72130184"/>
    <w:multiLevelType w:val="hybridMultilevel"/>
    <w:tmpl w:val="AB742484"/>
    <w:lvl w:ilvl="0" w:tplc="47B678E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1" w:tplc="4384758A">
      <w:start w:val="1"/>
      <w:numFmt w:val="decimal"/>
      <w:lvlText w:val="%2."/>
      <w:lvlJc w:val="left"/>
      <w:pPr>
        <w:tabs>
          <w:tab w:val="num" w:pos="2160"/>
        </w:tabs>
        <w:ind w:left="2443" w:hanging="283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7ACF1B6A"/>
    <w:multiLevelType w:val="multilevel"/>
    <w:tmpl w:val="F59637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FE967C2"/>
    <w:multiLevelType w:val="hybridMultilevel"/>
    <w:tmpl w:val="0B06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6"/>
  </w:num>
  <w:num w:numId="2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786" w:hanging="360"/>
        </w:pPr>
      </w:lvl>
    </w:lvlOverride>
  </w:num>
  <w:num w:numId="27">
    <w:abstractNumId w:val="23"/>
  </w:num>
  <w:num w:numId="28">
    <w:abstractNumId w:val="27"/>
  </w:num>
  <w:num w:numId="29">
    <w:abstractNumId w:val="10"/>
  </w:num>
  <w:num w:numId="30">
    <w:abstractNumId w:val="15"/>
  </w:num>
  <w:num w:numId="31">
    <w:abstractNumId w:val="4"/>
  </w:num>
  <w:num w:numId="32">
    <w:abstractNumId w:val="1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5E"/>
    <w:rsid w:val="000208BD"/>
    <w:rsid w:val="00042444"/>
    <w:rsid w:val="00072F7D"/>
    <w:rsid w:val="000A5A2E"/>
    <w:rsid w:val="000F61B4"/>
    <w:rsid w:val="001325CE"/>
    <w:rsid w:val="00200B41"/>
    <w:rsid w:val="00230A68"/>
    <w:rsid w:val="002A3E2F"/>
    <w:rsid w:val="002B5B5E"/>
    <w:rsid w:val="00327477"/>
    <w:rsid w:val="003A4D35"/>
    <w:rsid w:val="0043663B"/>
    <w:rsid w:val="00457174"/>
    <w:rsid w:val="006300BE"/>
    <w:rsid w:val="00632124"/>
    <w:rsid w:val="00680372"/>
    <w:rsid w:val="007451B6"/>
    <w:rsid w:val="007D06B9"/>
    <w:rsid w:val="00847C24"/>
    <w:rsid w:val="008C10D5"/>
    <w:rsid w:val="0091105E"/>
    <w:rsid w:val="00960BA3"/>
    <w:rsid w:val="00964B2C"/>
    <w:rsid w:val="00982CF0"/>
    <w:rsid w:val="009D53EB"/>
    <w:rsid w:val="009D5FE7"/>
    <w:rsid w:val="00A103AB"/>
    <w:rsid w:val="00A154D5"/>
    <w:rsid w:val="00A523FC"/>
    <w:rsid w:val="00AA06D6"/>
    <w:rsid w:val="00B00B81"/>
    <w:rsid w:val="00B10D8D"/>
    <w:rsid w:val="00BA6D41"/>
    <w:rsid w:val="00BB256C"/>
    <w:rsid w:val="00BB35B2"/>
    <w:rsid w:val="00C43E32"/>
    <w:rsid w:val="00D56253"/>
    <w:rsid w:val="00D952E4"/>
    <w:rsid w:val="00E86301"/>
    <w:rsid w:val="00EA0D24"/>
    <w:rsid w:val="00EA57CF"/>
    <w:rsid w:val="00EE2C25"/>
    <w:rsid w:val="00EF50BE"/>
    <w:rsid w:val="00F6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1BB761-A56E-463B-807C-8D4FFD55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1105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05E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91105E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1105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1105E"/>
    <w:rPr>
      <w:rFonts w:ascii="Cambria" w:hAnsi="Cambria" w:cs="Times New Roman"/>
      <w:b/>
      <w:bCs/>
      <w:sz w:val="26"/>
      <w:szCs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9110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1105E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1105E"/>
    <w:pPr>
      <w:suppressAutoHyphens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1105E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1105E"/>
    <w:pPr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1105E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1105E"/>
    <w:pPr>
      <w:spacing w:before="120"/>
      <w:jc w:val="both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1105E"/>
    <w:rPr>
      <w:rFonts w:ascii="Arial" w:hAnsi="Arial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91105E"/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1105E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1105E"/>
    <w:pPr>
      <w:ind w:left="72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1105E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91105E"/>
    <w:pPr>
      <w:ind w:left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1105E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91105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91105E"/>
    <w:pPr>
      <w:ind w:left="720"/>
    </w:pPr>
  </w:style>
  <w:style w:type="character" w:styleId="Uwydatnienie">
    <w:name w:val="Emphasis"/>
    <w:basedOn w:val="Domylnaczcionkaakapitu"/>
    <w:uiPriority w:val="99"/>
    <w:qFormat/>
    <w:rsid w:val="00457174"/>
    <w:rPr>
      <w:rFonts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0A5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2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A5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95A5-DB33-4D81-B679-D6433E3C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3408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jgryc@lomza.med.psiez.pl</cp:lastModifiedBy>
  <cp:revision>2</cp:revision>
  <dcterms:created xsi:type="dcterms:W3CDTF">2017-03-02T13:34:00Z</dcterms:created>
  <dcterms:modified xsi:type="dcterms:W3CDTF">2017-03-02T13:34:00Z</dcterms:modified>
</cp:coreProperties>
</file>