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B41E" w14:textId="09D36874" w:rsidR="007B0235" w:rsidRPr="007213EB" w:rsidRDefault="007B0235" w:rsidP="00EE4CCB">
      <w:pPr>
        <w:autoSpaceDE w:val="0"/>
        <w:autoSpaceDN w:val="0"/>
        <w:adjustRightInd w:val="0"/>
        <w:ind w:left="5387" w:firstLine="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200365919"/>
      <w:r w:rsidRPr="007213EB">
        <w:rPr>
          <w:rFonts w:ascii="Arial" w:hAnsi="Arial" w:cs="Arial"/>
          <w:color w:val="000000" w:themeColor="text1"/>
          <w:sz w:val="20"/>
          <w:szCs w:val="20"/>
        </w:rPr>
        <w:t>Załącznik nr 2 do ogłoszenia o konkursie</w:t>
      </w:r>
      <w:r w:rsidR="00EE4CCB" w:rsidRPr="007213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na stanowisko Pielęgniarki Oddziałowej 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/ Pielęgniarza Oddziałowego 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Pionu </w:t>
      </w:r>
      <w:r w:rsidR="007E0F0B">
        <w:rPr>
          <w:rFonts w:ascii="Arial" w:hAnsi="Arial" w:cs="Arial"/>
          <w:color w:val="000000" w:themeColor="text1"/>
          <w:sz w:val="20"/>
          <w:szCs w:val="20"/>
        </w:rPr>
        <w:t>Nefrologii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t xml:space="preserve"> Szpitala Wojewódzkiego</w:t>
      </w:r>
      <w:r w:rsidR="00740FAB" w:rsidRPr="007213EB">
        <w:rPr>
          <w:rFonts w:ascii="Arial" w:hAnsi="Arial" w:cs="Arial"/>
          <w:color w:val="000000" w:themeColor="text1"/>
          <w:sz w:val="20"/>
          <w:szCs w:val="20"/>
        </w:rPr>
        <w:t xml:space="preserve"> im. Kardynała Stefana Wyszyńskiego</w:t>
      </w:r>
      <w:r w:rsidRPr="007213EB">
        <w:rPr>
          <w:rFonts w:ascii="Arial" w:hAnsi="Arial" w:cs="Arial"/>
          <w:color w:val="000000" w:themeColor="text1"/>
          <w:sz w:val="20"/>
          <w:szCs w:val="20"/>
        </w:rPr>
        <w:br/>
        <w:t>w Łomży</w:t>
      </w:r>
    </w:p>
    <w:p w14:paraId="0E90297F" w14:textId="77777777" w:rsidR="007B0235" w:rsidRPr="007213EB" w:rsidRDefault="007B0235" w:rsidP="007B0235">
      <w:pPr>
        <w:autoSpaceDE w:val="0"/>
        <w:autoSpaceDN w:val="0"/>
        <w:adjustRightInd w:val="0"/>
        <w:ind w:left="5387" w:firstLine="3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C868EBB" w14:textId="487726B1" w:rsidR="007B0235" w:rsidRPr="007213EB" w:rsidRDefault="007B0235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Informacje Administratora - zgodnie z art. 13 ust. 1 i 2 Rozporządzenia Parlamentu Europejskiego</w:t>
      </w:r>
      <w:r w:rsidR="00EE4CCB" w:rsidRPr="007213EB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7213EB">
        <w:rPr>
          <w:rFonts w:ascii="Arial" w:hAnsi="Arial" w:cs="Arial"/>
          <w:b/>
          <w:color w:val="000000" w:themeColor="text1"/>
          <w:sz w:val="21"/>
          <w:szCs w:val="21"/>
        </w:rPr>
        <w:t>i Rady (UE) 2016/679 z dnia 27 kwietnia 2016r. w sprawie ochrony osób fizycznych w związku z przetwarzaniem danych osobowych i w sprawie swobodnego przepływu takich danych oraz uchylenia dyrektywy 95/46/WE (Dz. Urz. UE L 119 z 4.05.2016r. ze zm.), zwanego dalej „RODO”</w:t>
      </w:r>
    </w:p>
    <w:p w14:paraId="611E7FBD" w14:textId="77777777" w:rsidR="007B0235" w:rsidRPr="002E3A03" w:rsidRDefault="007B0235" w:rsidP="007B0235">
      <w:pPr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8BAFF68" w14:textId="4AE459C1" w:rsidR="00740FAB" w:rsidRPr="002E3A03" w:rsidRDefault="007B0235" w:rsidP="00740FA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Administratorem </w:t>
      </w:r>
      <w:bookmarkStart w:id="1" w:name="_Hlk70410049"/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Pani/Pana </w:t>
      </w:r>
      <w:bookmarkEnd w:id="1"/>
      <w:r w:rsidRPr="002E3A03">
        <w:rPr>
          <w:rFonts w:ascii="Arial" w:hAnsi="Arial" w:cs="Arial"/>
          <w:color w:val="000000" w:themeColor="text1"/>
          <w:sz w:val="21"/>
          <w:szCs w:val="21"/>
        </w:rPr>
        <w:t>danych osobowych jest Szpital Wojewódzki</w:t>
      </w:r>
      <w:r w:rsidR="00740FAB" w:rsidRPr="002E3A03">
        <w:rPr>
          <w:rFonts w:ascii="Arial" w:hAnsi="Arial" w:cs="Arial"/>
          <w:color w:val="000000" w:themeColor="text1"/>
          <w:sz w:val="21"/>
          <w:szCs w:val="21"/>
        </w:rPr>
        <w:t xml:space="preserve"> im. Kardynała Stefana Wyszyńskiego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 w Łomży, reprezentowany przez Dyrektora z siedzibą przy Al. Piłsudskiego 11, 18-4</w:t>
      </w:r>
      <w:r w:rsidR="00740FAB" w:rsidRPr="002E3A03">
        <w:rPr>
          <w:rFonts w:ascii="Arial" w:hAnsi="Arial" w:cs="Arial"/>
          <w:color w:val="000000" w:themeColor="text1"/>
          <w:sz w:val="21"/>
          <w:szCs w:val="21"/>
        </w:rPr>
        <w:t xml:space="preserve">00 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Łomża, </w:t>
      </w:r>
      <w:r w:rsidR="00740FAB" w:rsidRPr="002E3A03">
        <w:rPr>
          <w:rFonts w:ascii="Arial" w:hAnsi="Arial" w:cs="Arial"/>
          <w:color w:val="000000" w:themeColor="text1"/>
          <w:sz w:val="21"/>
          <w:szCs w:val="21"/>
        </w:rPr>
        <w:t>tel. 86 4733 900, (sekr.): 86 4733 316, e-mail: sekretariat@szpital-lomza.pl;</w:t>
      </w:r>
    </w:p>
    <w:p w14:paraId="1B0136CC" w14:textId="77777777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Administrator, zgodnie z art. 37 ust.1 </w:t>
      </w:r>
      <w:proofErr w:type="spellStart"/>
      <w:r w:rsidRPr="002E3A03">
        <w:rPr>
          <w:rFonts w:ascii="Arial" w:hAnsi="Arial" w:cs="Arial"/>
          <w:color w:val="000000" w:themeColor="text1"/>
          <w:sz w:val="21"/>
          <w:szCs w:val="21"/>
        </w:rPr>
        <w:t>lit.a</w:t>
      </w:r>
      <w:proofErr w:type="spellEnd"/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 RODO, powołał Inspektora Ochrony Danych, z którym można się kontaktować pod adresem poczty elektronicznej: </w:t>
      </w:r>
      <w:hyperlink r:id="rId5" w:history="1">
        <w:r w:rsidRPr="002E3A03">
          <w:rPr>
            <w:rStyle w:val="Hipercze"/>
            <w:rFonts w:ascii="Arial" w:hAnsi="Arial" w:cs="Arial"/>
            <w:color w:val="000000" w:themeColor="text1"/>
            <w:sz w:val="21"/>
            <w:szCs w:val="21"/>
          </w:rPr>
          <w:t>iod@szpital-lomza.pl</w:t>
        </w:r>
      </w:hyperlink>
      <w:r w:rsidRPr="002E3A03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189FE370" w14:textId="430F9C48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>Pani/Pana dane osobowe będą przetwarzane w celu przeprowadzenia postępowania konkursowego</w:t>
      </w:r>
      <w:r w:rsidR="00EE4CCB" w:rsidRPr="002E3A0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>na stanowisko Pielęgniarki Oddziałowej</w:t>
      </w:r>
      <w:r w:rsidR="00740FAB" w:rsidRPr="002E3A03">
        <w:rPr>
          <w:rFonts w:ascii="Arial" w:hAnsi="Arial" w:cs="Arial"/>
          <w:color w:val="000000" w:themeColor="text1"/>
          <w:sz w:val="21"/>
          <w:szCs w:val="21"/>
        </w:rPr>
        <w:t xml:space="preserve"> / Pielęgniarza Oddziałowego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 Pionu </w:t>
      </w:r>
      <w:r w:rsidR="007E0F0B" w:rsidRPr="002E3A03">
        <w:rPr>
          <w:rFonts w:ascii="Arial" w:hAnsi="Arial" w:cs="Arial"/>
          <w:color w:val="000000" w:themeColor="text1"/>
          <w:sz w:val="21"/>
          <w:szCs w:val="21"/>
        </w:rPr>
        <w:t>Nefrologii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 Szpitala Wojewódzkiego im. Kardynała Stefana Wyszyńskiego w Łomży; </w:t>
      </w:r>
    </w:p>
    <w:p w14:paraId="48E5036C" w14:textId="47AEED73" w:rsidR="007B0235" w:rsidRPr="002E3A03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Podstawą prawną przetwarzania danych osobowych w postępowaniu konkursowym jest obowiązek prawny ciążący na administratorze (art. 6 ust. 1 lit. c RODO) w zakresie kategorii danych określonych  w § 12 rozporządzenia Ministra Zdrowia z dnia 6 lutego  2012 r. w sprawie sposobu przeprowadzania konkursu na niektóre stanowiska kierownicze w podmiocie leczniczym niebędącym przedsiębiorcą (Dz. U. z 2021r., poz. 430 z </w:t>
      </w:r>
      <w:proofErr w:type="spellStart"/>
      <w:r w:rsidRPr="002E3A03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. zm.). </w:t>
      </w:r>
    </w:p>
    <w:p w14:paraId="14C127DE" w14:textId="77777777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>Pani/Pana dane osobowe będą ujawniane osobom upoważnionym przez administratora danych osobowych na podstawie przepisów prawa, w tym:</w:t>
      </w:r>
    </w:p>
    <w:p w14:paraId="51233D20" w14:textId="77777777" w:rsidR="007B0235" w:rsidRPr="002E3A03" w:rsidRDefault="007B0235" w:rsidP="007B0235">
      <w:pPr>
        <w:spacing w:after="0" w:line="240" w:lineRule="auto"/>
        <w:ind w:left="284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a) operatorowi pocztowemu w zakresie danych kontaktowych, 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br/>
        <w:t>b) członkom komisji konkursowej w zakresie danych zawartych w ofercie.</w:t>
      </w:r>
    </w:p>
    <w:p w14:paraId="4FECC76C" w14:textId="3E4F0D92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Pani/Pana dane osobowe zawarte w ofercie będą przechowywane przez okres trwania postępowania konkursowego, a po upływie 14 dni od zakończenia postępowania konkursowego wszelkie dane i dokumenty dostarczone przez kandydatów, którzy nie zostaną wybrani 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br/>
        <w:t>w postępowaniu konkursowym będą odesłane na wskazane przez nich adresy,</w:t>
      </w:r>
      <w:r w:rsidR="00EE4CCB" w:rsidRPr="002E3A03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         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 z zastrzeżeniem, że ich dane osobowe w zakresie imienia i nazwiska oraz adresu</w:t>
      </w:r>
      <w:r w:rsidR="00EE4CCB" w:rsidRPr="002E3A03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  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 do korespondencji będą przechowywane przez okres wynikający z przepisów prawa dot. archiwizacji.</w:t>
      </w:r>
    </w:p>
    <w:p w14:paraId="49AB490F" w14:textId="77777777" w:rsidR="007B0235" w:rsidRPr="002E3A03" w:rsidRDefault="007B0235" w:rsidP="007B0235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>Natomiast dane osobowe osoby wybranej w postępowaniu konkursowym będą przetwarzane przez okres trwania zatrudnienia na stanowisku objętym postępowaniem konkursowym, a po tym okresie będą przechowywane przez okres wynikający z przepisów prawa dot. archiwizacji.</w:t>
      </w:r>
    </w:p>
    <w:p w14:paraId="4B1EA196" w14:textId="1CB92AB1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>Przysługuje Pani/Panu prawo do żądania od administratora dostępu do Pani/Pana danych osobowych, ich sprostowania, usunięcia lub ograniczenia przetwarzania.</w:t>
      </w:r>
    </w:p>
    <w:p w14:paraId="7129C8DD" w14:textId="77777777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>Posiada Pani/Pan prawo do wniesienia skargi do organu nadzorczego - Prezesa Urzędu Ochrony Danych Osobowych, gdy uzna Pani/Pan, że przetwarzanie danych osobowych narusza Pani/Pana prawa.</w:t>
      </w:r>
    </w:p>
    <w:p w14:paraId="6B0BAA2A" w14:textId="4EB47F99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>Podanie przez Panią/Pana danych osobowych w zakresie kategorii danych określonych w § 12 rozporządzenia Ministra Zdrowia z dnia 6 lutego 2012r. w sprawie sposobu przeprowadzania konkursu na niektóre stanowiska kierownicze w podmiocie leczniczym niebędącym przedsiębiorcą (Dz. U.</w:t>
      </w:r>
      <w:r w:rsidR="00EE4CCB" w:rsidRPr="002E3A0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2E3A03">
        <w:rPr>
          <w:rFonts w:ascii="Arial" w:hAnsi="Arial" w:cs="Arial"/>
          <w:color w:val="000000" w:themeColor="text1"/>
          <w:sz w:val="21"/>
          <w:szCs w:val="21"/>
        </w:rPr>
        <w:t xml:space="preserve">z 2021r., poz. 430 z </w:t>
      </w:r>
      <w:proofErr w:type="spellStart"/>
      <w:r w:rsidRPr="002E3A03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Pr="002E3A03">
        <w:rPr>
          <w:rFonts w:ascii="Arial" w:hAnsi="Arial" w:cs="Arial"/>
          <w:color w:val="000000" w:themeColor="text1"/>
          <w:sz w:val="21"/>
          <w:szCs w:val="21"/>
        </w:rPr>
        <w:t>. zm.) jest wymogiem ustawowym, a konsekwencją niepodania danych osobowych będzie brak możliwości udziału w postępowaniu konkursowym.</w:t>
      </w:r>
    </w:p>
    <w:p w14:paraId="47EB334B" w14:textId="17C93918" w:rsidR="007B0235" w:rsidRPr="002E3A03" w:rsidRDefault="007B0235" w:rsidP="007B023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E3A03">
        <w:rPr>
          <w:rFonts w:ascii="Arial" w:hAnsi="Arial" w:cs="Arial"/>
          <w:color w:val="000000" w:themeColor="text1"/>
          <w:sz w:val="21"/>
          <w:szCs w:val="21"/>
        </w:rPr>
        <w:t>Pani/Pana dane osobowe nie będą wykorzystywane do zautomatyzowanego  podejmowania decyzji ani profilowania, o którym mowa w art. 22 RODO.</w:t>
      </w:r>
    </w:p>
    <w:p w14:paraId="142F8DC6" w14:textId="77777777" w:rsidR="00EE4CCB" w:rsidRPr="007213EB" w:rsidRDefault="00EE4CCB" w:rsidP="007B0235">
      <w:pPr>
        <w:ind w:left="6372"/>
        <w:rPr>
          <w:rFonts w:ascii="Arial" w:hAnsi="Arial" w:cs="Arial"/>
          <w:sz w:val="21"/>
          <w:szCs w:val="21"/>
        </w:rPr>
      </w:pPr>
    </w:p>
    <w:p w14:paraId="251BA129" w14:textId="7D8FE420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Zapoznałam/em się </w:t>
      </w:r>
    </w:p>
    <w:p w14:paraId="65EADFAA" w14:textId="77777777" w:rsidR="007B0235" w:rsidRPr="007213E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 xml:space="preserve">………………………                       </w:t>
      </w:r>
    </w:p>
    <w:p w14:paraId="70EAA177" w14:textId="1DA01E6C" w:rsidR="006C50FA" w:rsidRPr="00EE4CCB" w:rsidRDefault="007B0235" w:rsidP="007B0235">
      <w:pPr>
        <w:ind w:left="6372"/>
        <w:rPr>
          <w:rFonts w:ascii="Arial" w:hAnsi="Arial" w:cs="Arial"/>
          <w:sz w:val="21"/>
          <w:szCs w:val="21"/>
        </w:rPr>
      </w:pPr>
      <w:r w:rsidRPr="007213EB">
        <w:rPr>
          <w:rFonts w:ascii="Arial" w:hAnsi="Arial" w:cs="Arial"/>
          <w:sz w:val="21"/>
          <w:szCs w:val="21"/>
        </w:rPr>
        <w:t>/data i podpis kandydata/</w:t>
      </w:r>
      <w:bookmarkEnd w:id="0"/>
    </w:p>
    <w:sectPr w:rsidR="006C50FA" w:rsidRPr="00EE4CCB" w:rsidSect="00EE4CC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87C"/>
    <w:multiLevelType w:val="hybridMultilevel"/>
    <w:tmpl w:val="92FC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84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5"/>
    <w:rsid w:val="000005D9"/>
    <w:rsid w:val="00007F44"/>
    <w:rsid w:val="002E3A03"/>
    <w:rsid w:val="0034734D"/>
    <w:rsid w:val="00363BBA"/>
    <w:rsid w:val="003A1947"/>
    <w:rsid w:val="00695686"/>
    <w:rsid w:val="006B1523"/>
    <w:rsid w:val="006C50FA"/>
    <w:rsid w:val="007213EB"/>
    <w:rsid w:val="00740FAB"/>
    <w:rsid w:val="00765A38"/>
    <w:rsid w:val="007B0235"/>
    <w:rsid w:val="007E0F0B"/>
    <w:rsid w:val="0080661E"/>
    <w:rsid w:val="00874652"/>
    <w:rsid w:val="009A67A3"/>
    <w:rsid w:val="00CE3CA0"/>
    <w:rsid w:val="00D66A5C"/>
    <w:rsid w:val="00E22A76"/>
    <w:rsid w:val="00EE4CCB"/>
    <w:rsid w:val="00F94FB3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69B4"/>
  <w15:chartTrackingRefBased/>
  <w15:docId w15:val="{296A04FE-EDFE-4CD2-B992-96E35929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3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2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2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2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2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2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0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Modzelewski</cp:lastModifiedBy>
  <cp:revision>3</cp:revision>
  <cp:lastPrinted>2026-03-03T10:51:00Z</cp:lastPrinted>
  <dcterms:created xsi:type="dcterms:W3CDTF">2026-03-12T10:59:00Z</dcterms:created>
  <dcterms:modified xsi:type="dcterms:W3CDTF">2026-04-14T09:34:00Z</dcterms:modified>
</cp:coreProperties>
</file>